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9"/>
        <w:gridCol w:w="1299"/>
        <w:gridCol w:w="1177"/>
        <w:gridCol w:w="1738"/>
        <w:gridCol w:w="1034"/>
        <w:gridCol w:w="1078"/>
      </w:tblGrid>
      <w:tr w:rsidR="00660279" w:rsidRPr="00660279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6"/>
            <w:shd w:val="clear" w:color="auto" w:fill="ECEBEB"/>
            <w:vAlign w:val="center"/>
            <w:hideMark/>
          </w:tcPr>
          <w:p w:rsidR="00660279" w:rsidRPr="00660279" w:rsidRDefault="00660279" w:rsidP="00660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55555"/>
                <w:sz w:val="21"/>
                <w:szCs w:val="21"/>
                <w:lang w:eastAsia="tr-TR"/>
              </w:rPr>
            </w:pPr>
            <w:r w:rsidRPr="00660279">
              <w:rPr>
                <w:rFonts w:ascii="Calibri" w:eastAsia="Times New Roman" w:hAnsi="Calibri" w:cs="Times New Roman"/>
                <w:b/>
                <w:bCs/>
                <w:color w:val="555555"/>
                <w:sz w:val="21"/>
                <w:szCs w:val="21"/>
                <w:lang w:eastAsia="tr-TR"/>
              </w:rPr>
              <w:t>DERS BİLGİLERİ</w:t>
            </w:r>
          </w:p>
        </w:tc>
      </w:tr>
      <w:tr w:rsidR="00312B06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  <w:lang w:eastAsia="tr-TR"/>
              </w:rPr>
              <w:t>Kodu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  <w:lang w:eastAsia="tr-TR"/>
              </w:rPr>
              <w:t>Yarıyıl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  <w:lang w:eastAsia="tr-TR"/>
              </w:rPr>
              <w:t>T+U Saat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  <w:lang w:eastAsia="tr-TR"/>
              </w:rPr>
              <w:t>Kredi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  <w:lang w:eastAsia="tr-TR"/>
              </w:rPr>
              <w:t>AKTS</w:t>
            </w:r>
          </w:p>
        </w:tc>
      </w:tr>
      <w:tr w:rsidR="00312B06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92410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Deniz Lojistiği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946CB1" w:rsidP="008266B8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TL 5</w:t>
            </w:r>
            <w:r w:rsidR="00924106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29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217B74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CB11FC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3+0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F5148A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0C4968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8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9"/>
        <w:gridCol w:w="6629"/>
      </w:tblGrid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125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Ön Koşul Dersleri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36432D" w:rsidRDefault="00660279" w:rsidP="0036432D">
            <w:pPr>
              <w:pStyle w:val="ListeParagraf"/>
              <w:numPr>
                <w:ilvl w:val="0"/>
                <w:numId w:val="1"/>
              </w:num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9"/>
        <w:gridCol w:w="6629"/>
      </w:tblGrid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125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Dili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F16018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İngilizce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Seviyesi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8107D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Yüksek </w:t>
            </w:r>
            <w:r w:rsidR="00CB11FC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L</w:t>
            </w:r>
            <w:r w:rsidR="00F16018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isans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Türü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F23A2F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Seçmeli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Koordinatörü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D22354" w:rsidP="008266B8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-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 Verenler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312B06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Yardımcıları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CB11FC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-</w:t>
            </w:r>
          </w:p>
        </w:tc>
      </w:tr>
      <w:tr w:rsidR="00660279" w:rsidRPr="00660279" w:rsidTr="006722CF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924106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924106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Amacı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46CB1" w:rsidRPr="00924106" w:rsidRDefault="00946CB1" w:rsidP="00312B06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  <w:p w:rsidR="00946CB1" w:rsidRPr="00924106" w:rsidRDefault="00924106" w:rsidP="00312B06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924106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Dersin amacı, deniz taşımacılığındaki yasal, çevresel ve sosyal bilgiyi vermektir. </w:t>
            </w:r>
          </w:p>
          <w:p w:rsidR="00946CB1" w:rsidRPr="00924106" w:rsidRDefault="00946CB1" w:rsidP="00312B06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660279" w:rsidRPr="00660279" w:rsidTr="00CB11FC">
        <w:trPr>
          <w:trHeight w:val="999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924106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924106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İçeriği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Default="00660279" w:rsidP="00946CB1">
            <w:pPr>
              <w:spacing w:after="120"/>
              <w:jc w:val="both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  <w:p w:rsidR="00946CB1" w:rsidRPr="00660279" w:rsidRDefault="00924106" w:rsidP="00946CB1">
            <w:pPr>
              <w:spacing w:after="120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Yasal gereklilikler, problemleri tanımlayabilme, deniz lojistiğindeki çağdaş güncel meseleler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917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3"/>
        <w:gridCol w:w="1162"/>
        <w:gridCol w:w="1709"/>
        <w:gridCol w:w="1905"/>
        <w:gridCol w:w="2865"/>
        <w:gridCol w:w="50"/>
      </w:tblGrid>
      <w:tr w:rsidR="004F7E6B" w:rsidRPr="00660279" w:rsidTr="00924106">
        <w:trPr>
          <w:tblCellSpacing w:w="15" w:type="dxa"/>
          <w:jc w:val="center"/>
        </w:trPr>
        <w:tc>
          <w:tcPr>
            <w:tcW w:w="1374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B62DD" w:rsidRPr="00924106" w:rsidRDefault="00AB62D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924106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Öğrenme Çıktıları</w:t>
            </w:r>
          </w:p>
        </w:tc>
        <w:tc>
          <w:tcPr>
            <w:tcW w:w="935" w:type="pct"/>
            <w:tcBorders>
              <w:bottom w:val="single" w:sz="6" w:space="0" w:color="CCCCCC"/>
            </w:tcBorders>
            <w:shd w:val="clear" w:color="auto" w:fill="FFFFFF"/>
          </w:tcPr>
          <w:p w:rsidR="00AB62DD" w:rsidRPr="00660279" w:rsidRDefault="00AB62DD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Program Çıktılarına Katkısı</w:t>
            </w:r>
          </w:p>
        </w:tc>
        <w:tc>
          <w:tcPr>
            <w:tcW w:w="104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B62DD" w:rsidRPr="00660279" w:rsidRDefault="00AB62DD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Öğretim Yöntemleri</w:t>
            </w:r>
          </w:p>
        </w:tc>
        <w:tc>
          <w:tcPr>
            <w:tcW w:w="1565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B62DD" w:rsidRPr="00660279" w:rsidRDefault="00AB62DD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Ölçme Yöntemleri</w:t>
            </w:r>
          </w:p>
        </w:tc>
      </w:tr>
      <w:tr w:rsidR="004F7E6B" w:rsidRPr="00660279" w:rsidTr="00924106">
        <w:trPr>
          <w:trHeight w:val="450"/>
          <w:tblCellSpacing w:w="15" w:type="dxa"/>
          <w:jc w:val="center"/>
        </w:trPr>
        <w:tc>
          <w:tcPr>
            <w:tcW w:w="1374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B62DD" w:rsidRDefault="00EF5104" w:rsidP="00946CB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1. </w:t>
            </w:r>
            <w:r w:rsidR="00924106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Öğrenciler, taşımacılık sistemleri hakkında bilgi sahibi olurlar</w:t>
            </w:r>
          </w:p>
          <w:p w:rsidR="00946CB1" w:rsidRPr="00EF5104" w:rsidRDefault="00946CB1" w:rsidP="00946CB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935" w:type="pct"/>
            <w:tcBorders>
              <w:bottom w:val="single" w:sz="6" w:space="0" w:color="CCCCCC"/>
            </w:tcBorders>
            <w:shd w:val="clear" w:color="auto" w:fill="FFFFFF"/>
          </w:tcPr>
          <w:p w:rsidR="00AB62DD" w:rsidRPr="00660279" w:rsidRDefault="00924106" w:rsidP="002954B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1,2,3,4</w:t>
            </w:r>
            <w:r w:rsidR="00312B06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,11</w:t>
            </w:r>
          </w:p>
        </w:tc>
        <w:tc>
          <w:tcPr>
            <w:tcW w:w="104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B62DD" w:rsidRPr="00660279" w:rsidRDefault="006854B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1,2,3</w:t>
            </w:r>
          </w:p>
        </w:tc>
        <w:tc>
          <w:tcPr>
            <w:tcW w:w="1565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B62DD" w:rsidRPr="00660279" w:rsidRDefault="00CB11FC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A</w:t>
            </w:r>
            <w:r w:rsidR="006D3D68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,B,C,D</w:t>
            </w:r>
          </w:p>
        </w:tc>
      </w:tr>
      <w:tr w:rsidR="004F7E6B" w:rsidRPr="00660279" w:rsidTr="00924106">
        <w:trPr>
          <w:trHeight w:val="450"/>
          <w:tblCellSpacing w:w="15" w:type="dxa"/>
          <w:jc w:val="center"/>
        </w:trPr>
        <w:tc>
          <w:tcPr>
            <w:tcW w:w="1374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46CB1" w:rsidRPr="00660279" w:rsidRDefault="00EF5104" w:rsidP="00946CB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2.</w:t>
            </w:r>
            <w:r w:rsidR="006854B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r w:rsidR="00924106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Ticari amaçlar için kullanmak üzere kullanılan aletler öğrenilir</w:t>
            </w:r>
          </w:p>
        </w:tc>
        <w:tc>
          <w:tcPr>
            <w:tcW w:w="935" w:type="pct"/>
            <w:tcBorders>
              <w:bottom w:val="single" w:sz="6" w:space="0" w:color="CCCCCC"/>
            </w:tcBorders>
            <w:shd w:val="clear" w:color="auto" w:fill="FFFFFF"/>
          </w:tcPr>
          <w:p w:rsidR="00AB62DD" w:rsidRPr="00660279" w:rsidRDefault="00924106" w:rsidP="00312854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924106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1,2,3,4,11</w:t>
            </w:r>
          </w:p>
        </w:tc>
        <w:tc>
          <w:tcPr>
            <w:tcW w:w="104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B62DD" w:rsidRPr="00660279" w:rsidRDefault="00B133A6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</w:t>
            </w:r>
            <w:r w:rsidR="006854B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,2,3</w:t>
            </w:r>
          </w:p>
        </w:tc>
        <w:tc>
          <w:tcPr>
            <w:tcW w:w="1565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B62DD" w:rsidRPr="00660279" w:rsidRDefault="006D3D68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A,B,C,D</w:t>
            </w:r>
          </w:p>
        </w:tc>
      </w:tr>
      <w:tr w:rsidR="004F7E6B" w:rsidRPr="00660279" w:rsidTr="00924106">
        <w:trPr>
          <w:trHeight w:val="450"/>
          <w:tblCellSpacing w:w="15" w:type="dxa"/>
          <w:jc w:val="center"/>
        </w:trPr>
        <w:tc>
          <w:tcPr>
            <w:tcW w:w="1374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46CB1" w:rsidRDefault="00EF5104" w:rsidP="00946CB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3.</w:t>
            </w:r>
            <w:r w:rsidR="00924106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Öğrenciler, ticari gemicilik pazarı gerekliliklerini öğrenirler.</w:t>
            </w:r>
          </w:p>
          <w:p w:rsidR="00AB62DD" w:rsidRPr="00660279" w:rsidRDefault="006854B9" w:rsidP="00946CB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</w:p>
        </w:tc>
        <w:tc>
          <w:tcPr>
            <w:tcW w:w="935" w:type="pct"/>
            <w:tcBorders>
              <w:bottom w:val="single" w:sz="6" w:space="0" w:color="CCCCCC"/>
            </w:tcBorders>
            <w:shd w:val="clear" w:color="auto" w:fill="FFFFFF"/>
          </w:tcPr>
          <w:p w:rsidR="00AB62DD" w:rsidRPr="00660279" w:rsidRDefault="00924106" w:rsidP="00312854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924106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1,2,3,4,11</w:t>
            </w:r>
          </w:p>
        </w:tc>
        <w:tc>
          <w:tcPr>
            <w:tcW w:w="104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B62DD" w:rsidRPr="00660279" w:rsidRDefault="006854B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1,2,3</w:t>
            </w:r>
          </w:p>
        </w:tc>
        <w:tc>
          <w:tcPr>
            <w:tcW w:w="1565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B62DD" w:rsidRPr="00660279" w:rsidRDefault="006D3D68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A,B,C,D</w:t>
            </w:r>
          </w:p>
        </w:tc>
      </w:tr>
      <w:tr w:rsidR="004F7E6B" w:rsidRPr="00660279" w:rsidTr="00924106">
        <w:trPr>
          <w:gridAfter w:val="1"/>
          <w:wAfter w:w="3" w:type="pct"/>
          <w:trHeight w:val="720"/>
          <w:tblCellSpacing w:w="15" w:type="dxa"/>
          <w:jc w:val="center"/>
        </w:trPr>
        <w:tc>
          <w:tcPr>
            <w:tcW w:w="74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F7E6B" w:rsidRPr="00660279" w:rsidRDefault="004F7E6B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Öğretim Yöntemleri:</w:t>
            </w:r>
          </w:p>
        </w:tc>
        <w:tc>
          <w:tcPr>
            <w:tcW w:w="4189" w:type="pct"/>
            <w:gridSpan w:val="4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F7E6B" w:rsidRPr="00660279" w:rsidRDefault="004F7E6B" w:rsidP="006854B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1: Anlatım, 2: Soru-Cevap, 3: Tartışma</w:t>
            </w: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, 4: Benzetim , 5: Vaka Çalışması</w:t>
            </w:r>
          </w:p>
        </w:tc>
      </w:tr>
      <w:tr w:rsidR="004F7E6B" w:rsidRPr="00660279" w:rsidTr="00924106">
        <w:trPr>
          <w:gridAfter w:val="1"/>
          <w:wAfter w:w="3" w:type="pct"/>
          <w:tblCellSpacing w:w="15" w:type="dxa"/>
          <w:jc w:val="center"/>
        </w:trPr>
        <w:tc>
          <w:tcPr>
            <w:tcW w:w="74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F7E6B" w:rsidRPr="00660279" w:rsidRDefault="004F7E6B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 xml:space="preserve">Ölçme </w:t>
            </w: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lastRenderedPageBreak/>
              <w:t>Yöntemleri:</w:t>
            </w:r>
          </w:p>
        </w:tc>
        <w:tc>
          <w:tcPr>
            <w:tcW w:w="4189" w:type="pct"/>
            <w:gridSpan w:val="4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F7E6B" w:rsidRPr="00660279" w:rsidRDefault="004F7E6B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lastRenderedPageBreak/>
              <w:t>A:Ara Sınav, B: Sunum, C:Final, D: Proje, E: Laboratuvar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5"/>
        <w:gridCol w:w="6426"/>
        <w:gridCol w:w="1717"/>
      </w:tblGrid>
      <w:tr w:rsidR="00660279" w:rsidRPr="00660279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 AKIŞI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38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Hafta</w:t>
            </w:r>
          </w:p>
        </w:tc>
        <w:tc>
          <w:tcPr>
            <w:tcW w:w="360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Konular</w:t>
            </w:r>
          </w:p>
        </w:tc>
        <w:tc>
          <w:tcPr>
            <w:tcW w:w="94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Ön Hazırlık</w:t>
            </w: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133A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92410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Deniz taşımacılığı ve lojistiğine giriş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133A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3B25BC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Organizasyonun temel prensipleri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133A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347B3E" w:rsidP="00946CB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r w:rsidR="003B25BC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Kargo sigortası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F1754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133A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3B25BC" w:rsidP="00347B3E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Anket çeşitleri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133A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3B25BC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Kirlilik kontrolü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660279" w:rsidRPr="00660279" w:rsidTr="004F7E6B">
        <w:trPr>
          <w:trHeight w:val="346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133A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3B25BC" w:rsidP="00946CB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Geminin varış ve ayrılışı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133A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3B25BC" w:rsidP="00091907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Vize sınavı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133A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3B25BC" w:rsidP="003B25BC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Deniz lojistiğindeki yasal gereklilikler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133A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3B25BC" w:rsidP="00F1754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Güncel konular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F1754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133A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3B25BC" w:rsidP="00F1754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Hamburg kuralları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F1754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146828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6828" w:rsidRPr="00660279" w:rsidRDefault="00146828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6828" w:rsidRPr="00660279" w:rsidRDefault="003B25BC" w:rsidP="0012655D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Sözleşme çeşitleri(seyahat, zaman, devir)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6828" w:rsidRPr="00660279" w:rsidRDefault="00146828" w:rsidP="00F1754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146828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6828" w:rsidRPr="00660279" w:rsidRDefault="00146828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6828" w:rsidRPr="00660279" w:rsidRDefault="003B25BC" w:rsidP="008B566A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Gelişimin tanımlı alanları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6828" w:rsidRPr="00660279" w:rsidRDefault="00146828" w:rsidP="00F1754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146828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6828" w:rsidRPr="00660279" w:rsidRDefault="00146828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6828" w:rsidRPr="00660279" w:rsidRDefault="003B25BC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Genel tekrar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6828" w:rsidRPr="00660279" w:rsidRDefault="00146828" w:rsidP="00AC529F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146828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6828" w:rsidRPr="00660279" w:rsidRDefault="00146828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6828" w:rsidRPr="00660279" w:rsidRDefault="003B25BC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Final sınavı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6828" w:rsidRPr="00660279" w:rsidRDefault="00146828" w:rsidP="00BD05B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146828" w:rsidRPr="00660279" w:rsidTr="00485CC6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6828" w:rsidRPr="00660279" w:rsidRDefault="00146828" w:rsidP="00485CC6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6828" w:rsidRPr="00660279" w:rsidRDefault="00146828" w:rsidP="00485CC6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6828" w:rsidRPr="00660279" w:rsidRDefault="00146828" w:rsidP="00AC529F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-</w:t>
            </w:r>
          </w:p>
        </w:tc>
      </w:tr>
    </w:tbl>
    <w:p w:rsid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C529F" w:rsidRPr="00660279" w:rsidRDefault="00AC529F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0"/>
        <w:gridCol w:w="7008"/>
      </w:tblGrid>
      <w:tr w:rsidR="00660279" w:rsidRPr="00660279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3B25BC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KAYNAKLAR</w:t>
            </w:r>
          </w:p>
        </w:tc>
      </w:tr>
      <w:tr w:rsidR="00660279" w:rsidRPr="00660279" w:rsidTr="006722CF">
        <w:trPr>
          <w:trHeight w:val="450"/>
          <w:tblCellSpacing w:w="15" w:type="dxa"/>
          <w:jc w:val="center"/>
        </w:trPr>
        <w:tc>
          <w:tcPr>
            <w:tcW w:w="15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 Notu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D05B1" w:rsidRPr="00660279" w:rsidRDefault="003B25BC" w:rsidP="00B133A6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3B25BC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Elements of Shipping, Alan Edward Branch Routledge,2006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Diğer Kaynaklar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C753C3">
            <w:pPr>
              <w:spacing w:after="0" w:line="288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1"/>
        <w:gridCol w:w="7067"/>
      </w:tblGrid>
      <w:tr w:rsidR="00660279" w:rsidRPr="00660279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MATERYAL PAYLAŞIMI</w:t>
            </w: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lang w:eastAsia="tr-TR"/>
              </w:rPr>
              <w:t> </w:t>
            </w: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10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Dökümanlar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AC529F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Ders Notları</w:t>
            </w: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Ödevler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AC529F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Tartışmalar </w:t>
            </w:r>
          </w:p>
        </w:tc>
      </w:tr>
      <w:tr w:rsidR="00660279" w:rsidRPr="00660279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Sınavlar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AC529F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Ara sınav, final sınav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5"/>
        <w:gridCol w:w="745"/>
        <w:gridCol w:w="2078"/>
      </w:tblGrid>
      <w:tr w:rsidR="00660279" w:rsidRPr="00660279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DEĞERLENDİRME SİSTEMİ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lastRenderedPageBreak/>
              <w:t>YARIYIL İÇİ ÇALIŞMALARI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SIRA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3B25BC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KATKI YÜZDESİ</w:t>
            </w: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Ara Sınav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AC529F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  </w:t>
            </w:r>
            <w:r w:rsidR="0012655D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2655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60</w:t>
            </w: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AC529F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Kısa Sınav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AC529F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  </w:t>
            </w:r>
            <w:r w:rsidR="0012655D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-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C6BEA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r w:rsidR="0012655D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0</w:t>
            </w: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Ödev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2655D" w:rsidP="0012655D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  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2655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4</w:t>
            </w:r>
            <w:r w:rsidR="002954B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0</w:t>
            </w: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Toplam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508D3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100</w:t>
            </w: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Finalin Başarıya Oranı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2655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6</w:t>
            </w:r>
            <w:r w:rsidR="00B133A6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0</w:t>
            </w: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Yıl</w:t>
            </w:r>
            <w:r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 xml:space="preserve"> </w:t>
            </w: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içinin Başarıya Oranı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2655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4</w:t>
            </w:r>
            <w:r w:rsidR="00B133A6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0</w:t>
            </w: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Toplam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133A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100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5"/>
        <w:gridCol w:w="2823"/>
      </w:tblGrid>
      <w:tr w:rsidR="00660279" w:rsidRPr="00660279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 KATEGORİSİ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B133A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           </w:t>
            </w:r>
            <w:r w:rsidR="00660279"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Alan Dersleri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3"/>
        <w:gridCol w:w="7124"/>
        <w:gridCol w:w="251"/>
        <w:gridCol w:w="251"/>
        <w:gridCol w:w="251"/>
        <w:gridCol w:w="251"/>
        <w:gridCol w:w="251"/>
        <w:gridCol w:w="86"/>
      </w:tblGrid>
      <w:tr w:rsidR="00660279" w:rsidRPr="00660279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8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DERSİN PROGRAM ÇIKTILARINA KATKISI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No</w:t>
            </w:r>
          </w:p>
        </w:tc>
        <w:tc>
          <w:tcPr>
            <w:tcW w:w="0" w:type="auto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Program Öğrenme Çıktıları</w:t>
            </w:r>
          </w:p>
        </w:tc>
        <w:tc>
          <w:tcPr>
            <w:tcW w:w="0" w:type="auto"/>
            <w:gridSpan w:val="6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Katkı Düzeyi</w:t>
            </w:r>
          </w:p>
        </w:tc>
      </w:tr>
      <w:tr w:rsidR="00660279" w:rsidRPr="00660279" w:rsidTr="00114393">
        <w:trPr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CCCCCC"/>
            </w:tcBorders>
            <w:shd w:val="clear" w:color="auto" w:fill="ECEBEB"/>
            <w:vAlign w:val="center"/>
            <w:hideMark/>
          </w:tcPr>
          <w:p w:rsidR="00660279" w:rsidRPr="00660279" w:rsidRDefault="00660279" w:rsidP="00660279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vMerge/>
            <w:tcBorders>
              <w:bottom w:val="single" w:sz="6" w:space="0" w:color="CCCCCC"/>
            </w:tcBorders>
            <w:shd w:val="clear" w:color="auto" w:fill="ECEBEB"/>
            <w:vAlign w:val="center"/>
            <w:hideMark/>
          </w:tcPr>
          <w:p w:rsidR="00660279" w:rsidRPr="00660279" w:rsidRDefault="00660279" w:rsidP="00660279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4</w:t>
            </w: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AD7E42" w:rsidP="00A95DA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AD7E42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işletmecilik alanındaki kavram ve bilgileri bilimsel yöntemlerle inceleyebilme ve bu sayede sorunları tanımlayıp analiz edebilmek için araştırmalara dayalı çözüm önerileri getirebilme becerisini kazanırlar.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2655D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AD7E42" w:rsidP="00A95DA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AD7E42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işletmecilik, lojistik ve taşımacılık konusunda güncel ve gelişen eğilimleri mesleki İngilizce yeterliliğine sahip olarak izleyebilme becerisini kazanırlar.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2655D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EB4910" w:rsidP="00A95DA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EB4910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üretici ve ticari şirketlerin uluslararası ilişkilerini sürdürülebilecek ve  yürütebilecek bilgi ve beceriye hakim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2954B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A006BC" w:rsidP="00A95DA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A006BC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üretici ve ticari şirketlerin tedarik zinciri süreçlerini planlayabilecek, koordine edebilecek, yürütebilecek ve kontrolleri yapabilecek bilgiye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D05B1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9B2AA6" w:rsidP="00A95DA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9B2AA6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lojistik ve taşımacılık şirketlerininde  üst düzey yönetici olabilecek bilgi ve beceriye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2954B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E658D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BE658D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tedarik zinciri ve lojistik süreçlerin planlanması ve yönetimine ilişkin bilgi teknolojilerinden yararlanabilme becerisine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2655D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3244A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13244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r w:rsidR="00125D9C" w:rsidRPr="00125D9C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mesleki konularda ekip üyeleri ile uyumlu bir çalışma yürütebilme becerisine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D05B1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3244A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13244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r w:rsidR="00125D9C" w:rsidRPr="00125D9C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Uluslararası Ticaret ve Lojistik Yönetimi mezunu, sosyal ve mesleki ilişkileri anlayabilecek ve yönetebilecek, yenilikçi ve yaratıcı fikirler üretebilecek ve bu fikirleri uygulamaya geçirebilecek beceriye sahip </w:t>
            </w:r>
            <w:r w:rsidR="00125D9C" w:rsidRPr="00125D9C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lastRenderedPageBreak/>
              <w:t>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D05B1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3244A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13244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r w:rsidR="00EA278F" w:rsidRPr="00EA278F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analitik karar verme yöntemleri ile, sorunları nicel yöntemlerle tanımlayarak çözüm önerileri üretebilecek bilgiye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2655D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906282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906282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konu alanındaki bir araştırmayı bilimsel araştırma sürecinin aşamalarına uygun olarak gerçekleştirebilecek bilgiye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2655D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D743F9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D743F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konu alanı ile ilgili güncel sorunları çözmeye yönelik,  yeni fırsatlar yaratabilecek projeler üretebilme, mesleği ile ilgili konularda meslekdaşlarıyla bilgi paylaşabilme becerisine sahip olurlar.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2655D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722CF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6722CF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114393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114393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mesleki ve etik kurallara uyabilme ve toplumsal duyarlılığa sahip olma becerilerini kazanırlar.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6722CF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6722CF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6722CF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12655D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6722CF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6722CF" w:rsidRPr="00660279" w:rsidRDefault="006722CF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5"/>
        <w:gridCol w:w="939"/>
        <w:gridCol w:w="866"/>
        <w:gridCol w:w="1018"/>
      </w:tblGrid>
      <w:tr w:rsidR="00660279" w:rsidRPr="00660279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4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AKTS / İŞ YÜKÜ TABLOSU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Etkinlik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SAYISI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Süresi</w:t>
            </w: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br/>
              <w:t>(Saat)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Toplam</w:t>
            </w: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br/>
              <w:t>İş Yükü</w:t>
            </w: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br/>
              <w:t>(Saat)</w:t>
            </w:r>
          </w:p>
        </w:tc>
      </w:tr>
      <w:tr w:rsidR="0012655D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2655D" w:rsidRPr="00660279" w:rsidRDefault="0012655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Ders Sü</w:t>
            </w: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resi (Sınav haftası dahildir: 15</w:t>
            </w: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 toplam ders saati)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2655D" w:rsidRPr="0036491F" w:rsidRDefault="0012655D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2655D" w:rsidRPr="0036491F" w:rsidRDefault="0012655D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2655D" w:rsidRPr="0036491F" w:rsidRDefault="0012655D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45</w:t>
            </w:r>
          </w:p>
        </w:tc>
      </w:tr>
      <w:tr w:rsidR="0012655D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2655D" w:rsidRPr="00660279" w:rsidRDefault="0012655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Sınıf Dışı Ders Çalışma Süresi(Ön çalışma, pekiştirme)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2655D" w:rsidRPr="0036491F" w:rsidRDefault="0012655D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2655D" w:rsidRPr="0036491F" w:rsidRDefault="006A3058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2655D" w:rsidRPr="0036491F" w:rsidRDefault="006A3058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10</w:t>
            </w:r>
            <w:r w:rsidR="0012655D" w:rsidRPr="0036491F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5</w:t>
            </w:r>
          </w:p>
        </w:tc>
      </w:tr>
      <w:tr w:rsidR="0012655D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2655D" w:rsidRPr="00660279" w:rsidRDefault="0012655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Ara Sınav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2655D" w:rsidRPr="0036491F" w:rsidRDefault="0012655D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2655D" w:rsidRPr="0036491F" w:rsidRDefault="0012655D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2655D" w:rsidRPr="0036491F" w:rsidRDefault="0012655D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2</w:t>
            </w:r>
          </w:p>
        </w:tc>
      </w:tr>
      <w:tr w:rsidR="0012655D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2655D" w:rsidRPr="00660279" w:rsidRDefault="0012655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Kısa Sınav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2655D" w:rsidRPr="0036491F" w:rsidRDefault="0012655D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2655D" w:rsidRPr="0036491F" w:rsidRDefault="0012655D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2655D" w:rsidRPr="0036491F" w:rsidRDefault="0012655D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0</w:t>
            </w:r>
          </w:p>
        </w:tc>
      </w:tr>
      <w:tr w:rsidR="0012655D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2655D" w:rsidRPr="00660279" w:rsidRDefault="0012655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Ödev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2655D" w:rsidRPr="0036491F" w:rsidRDefault="0012655D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2655D" w:rsidRPr="0036491F" w:rsidRDefault="0012655D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20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2655D" w:rsidRPr="0036491F" w:rsidRDefault="0012655D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20</w:t>
            </w:r>
          </w:p>
        </w:tc>
      </w:tr>
      <w:tr w:rsidR="0012655D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2655D" w:rsidRPr="00660279" w:rsidRDefault="0012655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Final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2655D" w:rsidRPr="0036491F" w:rsidRDefault="0012655D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2655D" w:rsidRPr="0036491F" w:rsidRDefault="0012655D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2655D" w:rsidRPr="0036491F" w:rsidRDefault="0012655D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3</w:t>
            </w:r>
          </w:p>
        </w:tc>
      </w:tr>
      <w:tr w:rsidR="0012655D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2655D" w:rsidRPr="00660279" w:rsidRDefault="0012655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Toplam İş Yükü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2655D" w:rsidRPr="0036491F" w:rsidRDefault="0012655D" w:rsidP="00353291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2655D" w:rsidRPr="0036491F" w:rsidRDefault="0012655D" w:rsidP="00353291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2655D" w:rsidRPr="0036491F" w:rsidRDefault="006A3058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175</w:t>
            </w:r>
          </w:p>
        </w:tc>
      </w:tr>
      <w:tr w:rsidR="0012655D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2655D" w:rsidRPr="00660279" w:rsidRDefault="0012655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Toplam İş Yükü / 25</w:t>
            </w: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 xml:space="preserve"> (s)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2655D" w:rsidRPr="0036491F" w:rsidRDefault="0012655D" w:rsidP="00353291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2655D" w:rsidRPr="0036491F" w:rsidRDefault="0012655D" w:rsidP="00353291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2655D" w:rsidRPr="0036491F" w:rsidRDefault="006A3058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7</w:t>
            </w:r>
          </w:p>
        </w:tc>
      </w:tr>
      <w:tr w:rsidR="0012655D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2655D" w:rsidRPr="00660279" w:rsidRDefault="0012655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AKTS Kredisi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2655D" w:rsidRPr="0036491F" w:rsidRDefault="0012655D" w:rsidP="00353291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2655D" w:rsidRPr="0036491F" w:rsidRDefault="0012655D" w:rsidP="00353291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2655D" w:rsidRPr="0036491F" w:rsidRDefault="000C4968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8</w:t>
            </w:r>
            <w:bookmarkStart w:id="0" w:name="_GoBack"/>
            <w:bookmarkEnd w:id="0"/>
          </w:p>
        </w:tc>
      </w:tr>
    </w:tbl>
    <w:p w:rsidR="00814D5D" w:rsidRDefault="00814D5D"/>
    <w:sectPr w:rsidR="00814D5D" w:rsidSect="00814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LBECK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706DB1"/>
    <w:multiLevelType w:val="hybridMultilevel"/>
    <w:tmpl w:val="EDE8916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0C0E87"/>
    <w:multiLevelType w:val="hybridMultilevel"/>
    <w:tmpl w:val="2E807238"/>
    <w:lvl w:ilvl="0" w:tplc="796A391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60279"/>
    <w:rsid w:val="00003BCA"/>
    <w:rsid w:val="00091907"/>
    <w:rsid w:val="000C4968"/>
    <w:rsid w:val="00114393"/>
    <w:rsid w:val="00125D9C"/>
    <w:rsid w:val="0012655D"/>
    <w:rsid w:val="0013244A"/>
    <w:rsid w:val="00143F69"/>
    <w:rsid w:val="00146828"/>
    <w:rsid w:val="001B797B"/>
    <w:rsid w:val="00217B74"/>
    <w:rsid w:val="0022650C"/>
    <w:rsid w:val="0022672C"/>
    <w:rsid w:val="002954B9"/>
    <w:rsid w:val="00312854"/>
    <w:rsid w:val="00312B06"/>
    <w:rsid w:val="0033173C"/>
    <w:rsid w:val="00347B3E"/>
    <w:rsid w:val="0036432D"/>
    <w:rsid w:val="0036491F"/>
    <w:rsid w:val="003B25BC"/>
    <w:rsid w:val="00407A05"/>
    <w:rsid w:val="004E365E"/>
    <w:rsid w:val="004F7E6B"/>
    <w:rsid w:val="00524C50"/>
    <w:rsid w:val="005514AE"/>
    <w:rsid w:val="00582C19"/>
    <w:rsid w:val="005C76CC"/>
    <w:rsid w:val="006314D9"/>
    <w:rsid w:val="006508D3"/>
    <w:rsid w:val="00660279"/>
    <w:rsid w:val="006722CF"/>
    <w:rsid w:val="006810B3"/>
    <w:rsid w:val="006854B9"/>
    <w:rsid w:val="0069128E"/>
    <w:rsid w:val="006A3058"/>
    <w:rsid w:val="006D3D68"/>
    <w:rsid w:val="006E3D55"/>
    <w:rsid w:val="00704DFF"/>
    <w:rsid w:val="00721278"/>
    <w:rsid w:val="00751C47"/>
    <w:rsid w:val="008107D6"/>
    <w:rsid w:val="00814D5D"/>
    <w:rsid w:val="008266B8"/>
    <w:rsid w:val="00834924"/>
    <w:rsid w:val="008A735F"/>
    <w:rsid w:val="008E264D"/>
    <w:rsid w:val="00900E0B"/>
    <w:rsid w:val="00906282"/>
    <w:rsid w:val="00924106"/>
    <w:rsid w:val="00946CB1"/>
    <w:rsid w:val="009B2AA6"/>
    <w:rsid w:val="00A006BC"/>
    <w:rsid w:val="00A170FF"/>
    <w:rsid w:val="00A95DAF"/>
    <w:rsid w:val="00AA23F3"/>
    <w:rsid w:val="00AB62DD"/>
    <w:rsid w:val="00AC529F"/>
    <w:rsid w:val="00AD7E42"/>
    <w:rsid w:val="00B133A6"/>
    <w:rsid w:val="00B937F7"/>
    <w:rsid w:val="00BC6BEA"/>
    <w:rsid w:val="00BD05B1"/>
    <w:rsid w:val="00BE658D"/>
    <w:rsid w:val="00C30348"/>
    <w:rsid w:val="00C71339"/>
    <w:rsid w:val="00C753C3"/>
    <w:rsid w:val="00CB11FC"/>
    <w:rsid w:val="00CB1DEF"/>
    <w:rsid w:val="00CF3982"/>
    <w:rsid w:val="00D22354"/>
    <w:rsid w:val="00D743F9"/>
    <w:rsid w:val="00D90E91"/>
    <w:rsid w:val="00E35EA7"/>
    <w:rsid w:val="00EA278F"/>
    <w:rsid w:val="00EB0819"/>
    <w:rsid w:val="00EB4910"/>
    <w:rsid w:val="00EF5104"/>
    <w:rsid w:val="00F16018"/>
    <w:rsid w:val="00F23A2F"/>
    <w:rsid w:val="00F5148A"/>
    <w:rsid w:val="00F96C4D"/>
    <w:rsid w:val="00FC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82E5C1-0F0E-4714-8C9A-C2BACAB45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D5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660279"/>
  </w:style>
  <w:style w:type="character" w:styleId="Kpr">
    <w:name w:val="Hyperlink"/>
    <w:basedOn w:val="VarsaylanParagrafYazTipi"/>
    <w:uiPriority w:val="99"/>
    <w:semiHidden/>
    <w:unhideWhenUsed/>
    <w:rsid w:val="00660279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60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027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6432D"/>
    <w:pPr>
      <w:ind w:left="720"/>
      <w:contextualSpacing/>
    </w:pPr>
  </w:style>
  <w:style w:type="paragraph" w:customStyle="1" w:styleId="Default">
    <w:name w:val="Default"/>
    <w:rsid w:val="006314D9"/>
    <w:pPr>
      <w:autoSpaceDE w:val="0"/>
      <w:autoSpaceDN w:val="0"/>
      <w:adjustRightInd w:val="0"/>
      <w:spacing w:after="0" w:line="240" w:lineRule="auto"/>
    </w:pPr>
    <w:rPr>
      <w:rFonts w:ascii="FLBECK+TimesNewRoman" w:eastAsia="Calibri" w:hAnsi="FLBECK+TimesNewRoman" w:cs="FLBECK+TimesNew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7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712</Words>
  <Characters>4061</Characters>
  <Application>Microsoft Office Word</Application>
  <DocSecurity>0</DocSecurity>
  <Lines>33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ydiker</dc:creator>
  <cp:keywords/>
  <dc:description/>
  <cp:lastModifiedBy>Gulce Ulupinar</cp:lastModifiedBy>
  <cp:revision>11</cp:revision>
  <dcterms:created xsi:type="dcterms:W3CDTF">2013-04-25T11:53:00Z</dcterms:created>
  <dcterms:modified xsi:type="dcterms:W3CDTF">2018-03-19T11:51:00Z</dcterms:modified>
</cp:coreProperties>
</file>