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517"/>
        <w:gridCol w:w="879"/>
        <w:gridCol w:w="798"/>
        <w:gridCol w:w="1173"/>
        <w:gridCol w:w="702"/>
        <w:gridCol w:w="736"/>
      </w:tblGrid>
      <w:tr w:rsidR="00660279" w:rsidRPr="00660279" w:rsidTr="00660279">
        <w:trPr>
          <w:trHeight w:val="525"/>
          <w:tblCellSpacing w:w="15" w:type="dxa"/>
          <w:jc w:val="center"/>
        </w:trPr>
        <w:tc>
          <w:tcPr>
            <w:tcW w:w="0" w:type="auto"/>
            <w:gridSpan w:val="6"/>
            <w:shd w:val="clear" w:color="auto" w:fill="ECEBEB"/>
            <w:vAlign w:val="center"/>
            <w:hideMark/>
          </w:tcPr>
          <w:p w:rsidR="00660279" w:rsidRPr="00660279" w:rsidRDefault="00660279" w:rsidP="00660279">
            <w:pPr>
              <w:spacing w:after="0" w:line="240" w:lineRule="auto"/>
              <w:jc w:val="center"/>
              <w:rPr>
                <w:rFonts w:ascii="Calibri" w:eastAsia="Times New Roman" w:hAnsi="Calibri" w:cs="Times New Roman"/>
                <w:b/>
                <w:bCs/>
                <w:color w:val="555555"/>
                <w:sz w:val="21"/>
                <w:szCs w:val="21"/>
                <w:lang w:eastAsia="tr-TR"/>
              </w:rPr>
            </w:pPr>
            <w:r w:rsidRPr="00660279">
              <w:rPr>
                <w:rFonts w:ascii="Calibri" w:eastAsia="Times New Roman" w:hAnsi="Calibri" w:cs="Times New Roman"/>
                <w:b/>
                <w:bCs/>
                <w:color w:val="555555"/>
                <w:sz w:val="21"/>
                <w:szCs w:val="21"/>
                <w:lang w:eastAsia="tr-TR"/>
              </w:rPr>
              <w:t>DERS BİLGİLERİ</w:t>
            </w:r>
          </w:p>
        </w:tc>
      </w:tr>
      <w:tr w:rsidR="00D1772E"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AKTS</w:t>
            </w:r>
          </w:p>
        </w:tc>
      </w:tr>
      <w:tr w:rsidR="00D1772E"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472058" w:rsidP="00D1772E">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Uluslararası </w:t>
            </w:r>
            <w:r w:rsidR="00D1772E">
              <w:rPr>
                <w:rFonts w:ascii="Verdana" w:eastAsia="Times New Roman" w:hAnsi="Verdana" w:cs="Times New Roman"/>
                <w:color w:val="444444"/>
                <w:sz w:val="19"/>
                <w:szCs w:val="19"/>
                <w:lang w:eastAsia="tr-TR"/>
              </w:rPr>
              <w:t>Ticaret Hukuku</w:t>
            </w:r>
            <w:r w:rsidR="006B0213">
              <w:rPr>
                <w:rFonts w:ascii="Verdana" w:eastAsia="Times New Roman" w:hAnsi="Verdana" w:cs="Times New Roman"/>
                <w:color w:val="444444"/>
                <w:sz w:val="19"/>
                <w:szCs w:val="19"/>
                <w:lang w:eastAsia="tr-TR"/>
              </w:rPr>
              <w:t xml:space="preserve"> ve Mevzuatı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8266B8" w:rsidP="008266B8">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TL</w:t>
            </w:r>
            <w:r w:rsidR="00F5148A">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5</w:t>
            </w:r>
            <w:r w:rsidR="00472058">
              <w:rPr>
                <w:rFonts w:ascii="Verdana" w:eastAsia="Times New Roman" w:hAnsi="Verdana" w:cs="Times New Roman"/>
                <w:color w:val="444444"/>
                <w:sz w:val="19"/>
                <w:szCs w:val="19"/>
                <w:lang w:eastAsia="tr-TR"/>
              </w:rPr>
              <w:t>3</w:t>
            </w:r>
            <w:r w:rsidR="00D1772E">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472058"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CB11FC"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F5148A"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9877EB"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660279" w:rsidRPr="00660279" w:rsidTr="0066027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36432D" w:rsidRDefault="00660279" w:rsidP="0036432D">
            <w:pPr>
              <w:pStyle w:val="ListeParagraf"/>
              <w:numPr>
                <w:ilvl w:val="0"/>
                <w:numId w:val="1"/>
              </w:numPr>
              <w:spacing w:after="0" w:line="256" w:lineRule="atLeast"/>
              <w:rPr>
                <w:rFonts w:ascii="Verdana" w:eastAsia="Times New Roman" w:hAnsi="Verdana" w:cs="Times New Roman"/>
                <w:color w:val="444444"/>
                <w:sz w:val="19"/>
                <w:szCs w:val="19"/>
                <w:lang w:eastAsia="tr-TR"/>
              </w:rPr>
            </w:pP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660279" w:rsidRPr="00660279" w:rsidTr="0066027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F1601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İngilizce</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DF3E5C"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Yüksek </w:t>
            </w:r>
            <w:r w:rsidR="00CB11FC">
              <w:rPr>
                <w:rFonts w:ascii="Verdana" w:eastAsia="Times New Roman" w:hAnsi="Verdana" w:cs="Times New Roman"/>
                <w:color w:val="444444"/>
                <w:sz w:val="19"/>
                <w:szCs w:val="19"/>
                <w:lang w:eastAsia="tr-TR"/>
              </w:rPr>
              <w:t>L</w:t>
            </w:r>
            <w:r w:rsidR="00F16018">
              <w:rPr>
                <w:rFonts w:ascii="Verdana" w:eastAsia="Times New Roman" w:hAnsi="Verdana" w:cs="Times New Roman"/>
                <w:color w:val="444444"/>
                <w:sz w:val="19"/>
                <w:szCs w:val="19"/>
                <w:lang w:eastAsia="tr-TR"/>
              </w:rPr>
              <w:t>isans</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F23A2F"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Seçmeli</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D22354" w:rsidP="008266B8">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D1772E" w:rsidP="00D1772E">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Prof.</w:t>
            </w:r>
            <w:r w:rsidR="00DF3E5C">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Dr.</w:t>
            </w:r>
            <w:r w:rsidR="00C753C3">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Nuray Ekşi</w:t>
            </w:r>
            <w:r w:rsidR="002534D7">
              <w:rPr>
                <w:rFonts w:ascii="Verdana" w:eastAsia="Times New Roman" w:hAnsi="Verdana" w:cs="Times New Roman"/>
                <w:color w:val="444444"/>
                <w:sz w:val="19"/>
                <w:szCs w:val="19"/>
                <w:lang w:eastAsia="tr-TR"/>
              </w:rPr>
              <w:t xml:space="preserve"> </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CB11FC"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660279" w:rsidRPr="00660279" w:rsidTr="006722C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34924" w:rsidRPr="00660279" w:rsidRDefault="00D1772E" w:rsidP="00D1772E">
            <w:pPr>
              <w:spacing w:after="0" w:line="288" w:lineRule="atLeast"/>
              <w:jc w:val="both"/>
              <w:rPr>
                <w:rFonts w:ascii="Verdana" w:eastAsia="Times New Roman" w:hAnsi="Verdana" w:cs="Times New Roman"/>
                <w:color w:val="444444"/>
                <w:sz w:val="19"/>
                <w:szCs w:val="19"/>
                <w:lang w:eastAsia="tr-TR"/>
              </w:rPr>
            </w:pPr>
            <w:r w:rsidRPr="00D1772E">
              <w:rPr>
                <w:rFonts w:ascii="Verdana" w:eastAsia="Times New Roman" w:hAnsi="Verdana" w:cs="Times New Roman"/>
                <w:color w:val="444444"/>
                <w:sz w:val="19"/>
                <w:szCs w:val="19"/>
                <w:lang w:val="en-US" w:eastAsia="tr-TR"/>
              </w:rPr>
              <w:t>Uluslararası Ticaret Hukukuna ilişkin konuları doktrin; mevzuat ve milletlerarası antlaşmalar kapsamında öğretmek; mahkeme kararlarıyla birlikte sorunların ortaya çıkışı ve bu sorunların mevzuat veya milletlerarası antlaşmalar çerçevesinde çözümü konularında öğrencileri bilgilendirmek.</w:t>
            </w:r>
          </w:p>
        </w:tc>
      </w:tr>
      <w:tr w:rsidR="00660279" w:rsidRPr="00660279" w:rsidTr="00CB11FC">
        <w:trPr>
          <w:trHeight w:val="9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D1772E" w:rsidP="00D1772E">
            <w:pPr>
              <w:pStyle w:val="Default"/>
              <w:spacing w:after="120" w:line="276" w:lineRule="auto"/>
              <w:jc w:val="both"/>
              <w:rPr>
                <w:rFonts w:ascii="Verdana" w:eastAsia="Times New Roman" w:hAnsi="Verdana" w:cs="Times New Roman"/>
                <w:color w:val="444444"/>
                <w:sz w:val="19"/>
                <w:szCs w:val="19"/>
                <w:lang w:eastAsia="tr-TR"/>
              </w:rPr>
            </w:pPr>
            <w:r w:rsidRPr="00D1772E">
              <w:rPr>
                <w:rFonts w:ascii="Verdana" w:eastAsia="Times New Roman" w:hAnsi="Verdana" w:cs="Times New Roman"/>
                <w:color w:val="444444"/>
                <w:sz w:val="19"/>
                <w:szCs w:val="19"/>
                <w:lang w:eastAsia="tr-TR"/>
              </w:rPr>
              <w:t>Uluslararası Ticaret Kavramı, Önemi ve Tarihi Gelişimi, Uluslararası Ticaret Hukukuna İlişkin Temel Kavramlar, Müesseseler ve Uluslararası Ticari Kuruluşlar, Uluslararası Ticari Sözleşmelerin Hazırlanması, Uluslararası Ticarette Kullanılan Ödeme Yöntemleri, Ticarette Kullanılan Teslim Şekilleri, Kambiyo Mevzuatı, Gümrük Mevzuatı,</w:t>
            </w:r>
            <w:r>
              <w:rPr>
                <w:rFonts w:ascii="Times New Roman" w:hAnsi="Times New Roman"/>
                <w:sz w:val="22"/>
                <w:szCs w:val="22"/>
              </w:rPr>
              <w:t xml:space="preserve"> </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503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40"/>
        <w:gridCol w:w="1300"/>
        <w:gridCol w:w="1653"/>
        <w:gridCol w:w="2140"/>
        <w:gridCol w:w="2156"/>
        <w:gridCol w:w="407"/>
      </w:tblGrid>
      <w:tr w:rsidR="00AB62DD" w:rsidRPr="00660279" w:rsidTr="00D1772E">
        <w:trPr>
          <w:gridAfter w:val="1"/>
          <w:wAfter w:w="148" w:type="pct"/>
          <w:tblCellSpacing w:w="15" w:type="dxa"/>
          <w:jc w:val="center"/>
        </w:trPr>
        <w:tc>
          <w:tcPr>
            <w:tcW w:w="1561" w:type="pct"/>
            <w:gridSpan w:val="2"/>
            <w:tcBorders>
              <w:bottom w:val="single" w:sz="6" w:space="0" w:color="CCCCCC"/>
            </w:tcBorders>
            <w:shd w:val="clear" w:color="auto" w:fill="FFFFFF"/>
            <w:tcMar>
              <w:top w:w="15" w:type="dxa"/>
              <w:left w:w="80" w:type="dxa"/>
              <w:bottom w:w="15" w:type="dxa"/>
              <w:right w:w="15" w:type="dxa"/>
            </w:tcMar>
            <w:vAlign w:val="center"/>
            <w:hideMark/>
          </w:tcPr>
          <w:p w:rsidR="00AB62DD" w:rsidRPr="00660279" w:rsidRDefault="00AB62DD"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Öğrenme Çıktıları</w:t>
            </w:r>
          </w:p>
        </w:tc>
        <w:tc>
          <w:tcPr>
            <w:tcW w:w="884" w:type="pct"/>
            <w:tcBorders>
              <w:bottom w:val="single" w:sz="6" w:space="0" w:color="CCCCCC"/>
            </w:tcBorders>
            <w:shd w:val="clear" w:color="auto" w:fill="FFFFFF"/>
          </w:tcPr>
          <w:p w:rsidR="00AB62DD" w:rsidRPr="00660279" w:rsidRDefault="00AB62DD" w:rsidP="00660279">
            <w:pPr>
              <w:spacing w:after="0" w:line="256" w:lineRule="atLeast"/>
              <w:jc w:val="center"/>
              <w:rPr>
                <w:rFonts w:ascii="Verdana" w:eastAsia="Times New Roman" w:hAnsi="Verdana" w:cs="Times New Roman"/>
                <w:b/>
                <w:bCs/>
                <w:color w:val="444444"/>
                <w:sz w:val="19"/>
                <w:szCs w:val="19"/>
                <w:lang w:eastAsia="tr-TR"/>
              </w:rPr>
            </w:pPr>
            <w:r>
              <w:rPr>
                <w:rFonts w:ascii="Verdana" w:eastAsia="Times New Roman" w:hAnsi="Verdana" w:cs="Times New Roman"/>
                <w:b/>
                <w:bCs/>
                <w:color w:val="444444"/>
                <w:sz w:val="19"/>
                <w:szCs w:val="19"/>
                <w:lang w:eastAsia="tr-TR"/>
              </w:rPr>
              <w:t>Program Çıktılarına Katkısı</w:t>
            </w:r>
          </w:p>
        </w:tc>
        <w:tc>
          <w:tcPr>
            <w:tcW w:w="1150" w:type="pct"/>
            <w:tcBorders>
              <w:bottom w:val="single" w:sz="6" w:space="0" w:color="CCCCCC"/>
            </w:tcBorders>
            <w:shd w:val="clear" w:color="auto" w:fill="FFFFFF"/>
            <w:tcMar>
              <w:top w:w="15" w:type="dxa"/>
              <w:left w:w="80" w:type="dxa"/>
              <w:bottom w:w="15" w:type="dxa"/>
              <w:right w:w="15" w:type="dxa"/>
            </w:tcMar>
            <w:vAlign w:val="center"/>
            <w:hideMark/>
          </w:tcPr>
          <w:p w:rsidR="00AB62DD" w:rsidRPr="00660279" w:rsidRDefault="00AB62DD"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1159" w:type="pct"/>
            <w:tcBorders>
              <w:bottom w:val="single" w:sz="6" w:space="0" w:color="CCCCCC"/>
            </w:tcBorders>
            <w:shd w:val="clear" w:color="auto" w:fill="FFFFFF"/>
            <w:tcMar>
              <w:top w:w="15" w:type="dxa"/>
              <w:left w:w="80" w:type="dxa"/>
              <w:bottom w:w="15" w:type="dxa"/>
              <w:right w:w="15" w:type="dxa"/>
            </w:tcMar>
            <w:vAlign w:val="center"/>
            <w:hideMark/>
          </w:tcPr>
          <w:p w:rsidR="00AB62DD" w:rsidRPr="00660279" w:rsidRDefault="00AB62DD"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r>
      <w:tr w:rsidR="00B96FDE" w:rsidRPr="00660279" w:rsidTr="00D1772E">
        <w:trPr>
          <w:gridAfter w:val="1"/>
          <w:wAfter w:w="148" w:type="pct"/>
          <w:trHeight w:val="450"/>
          <w:tblCellSpacing w:w="15" w:type="dxa"/>
          <w:jc w:val="center"/>
        </w:trPr>
        <w:tc>
          <w:tcPr>
            <w:tcW w:w="1561" w:type="pct"/>
            <w:gridSpan w:val="2"/>
            <w:tcBorders>
              <w:bottom w:val="single" w:sz="6" w:space="0" w:color="CCCCCC"/>
            </w:tcBorders>
            <w:shd w:val="clear" w:color="auto" w:fill="FFFFFF"/>
            <w:tcMar>
              <w:top w:w="15" w:type="dxa"/>
              <w:left w:w="80" w:type="dxa"/>
              <w:bottom w:w="15" w:type="dxa"/>
              <w:right w:w="15" w:type="dxa"/>
            </w:tcMar>
            <w:vAlign w:val="center"/>
          </w:tcPr>
          <w:p w:rsidR="00D1772E" w:rsidRPr="00D1772E" w:rsidRDefault="00B96FDE" w:rsidP="00D1772E">
            <w:pPr>
              <w:spacing w:before="120" w:after="120"/>
              <w:rPr>
                <w:rFonts w:ascii="Verdana" w:eastAsia="Times New Roman" w:hAnsi="Verdana" w:cs="Times New Roman"/>
                <w:color w:val="444444"/>
                <w:sz w:val="19"/>
                <w:szCs w:val="19"/>
                <w:lang w:val="en-US" w:eastAsia="tr-TR"/>
              </w:rPr>
            </w:pPr>
            <w:r w:rsidRPr="00D1772E">
              <w:rPr>
                <w:rFonts w:ascii="Verdana" w:eastAsia="Times New Roman" w:hAnsi="Verdana" w:cs="Times New Roman"/>
                <w:color w:val="444444"/>
                <w:sz w:val="19"/>
                <w:szCs w:val="19"/>
                <w:lang w:val="en-US" w:eastAsia="tr-TR"/>
              </w:rPr>
              <w:t>1.</w:t>
            </w:r>
            <w:r w:rsidR="00D1772E" w:rsidRPr="00D1772E">
              <w:rPr>
                <w:rFonts w:ascii="Verdana" w:eastAsia="Times New Roman" w:hAnsi="Verdana" w:cs="Times New Roman"/>
                <w:color w:val="444444"/>
                <w:sz w:val="19"/>
                <w:szCs w:val="19"/>
                <w:lang w:val="en-US" w:eastAsia="tr-TR"/>
              </w:rPr>
              <w:t xml:space="preserve">Uluslararası ticari sözleşmelerin hazırlanması hakkında bilgilendirilmesi  </w:t>
            </w:r>
          </w:p>
          <w:p w:rsidR="00B96FDE" w:rsidRPr="00D1772E" w:rsidRDefault="00B96FDE" w:rsidP="007E5267">
            <w:pPr>
              <w:spacing w:after="0" w:line="256" w:lineRule="atLeast"/>
              <w:rPr>
                <w:rFonts w:ascii="Verdana" w:eastAsia="Times New Roman" w:hAnsi="Verdana" w:cs="Times New Roman"/>
                <w:color w:val="444444"/>
                <w:sz w:val="19"/>
                <w:szCs w:val="19"/>
                <w:lang w:val="en-US" w:eastAsia="tr-TR"/>
              </w:rPr>
            </w:pPr>
          </w:p>
        </w:tc>
        <w:tc>
          <w:tcPr>
            <w:tcW w:w="884" w:type="pct"/>
            <w:tcBorders>
              <w:bottom w:val="single" w:sz="6" w:space="0" w:color="CCCCCC"/>
            </w:tcBorders>
            <w:shd w:val="clear" w:color="auto" w:fill="FFFFFF"/>
          </w:tcPr>
          <w:p w:rsidR="001E1AC2" w:rsidRDefault="001E1AC2" w:rsidP="002954B9">
            <w:pPr>
              <w:spacing w:after="0" w:line="256" w:lineRule="atLeast"/>
              <w:jc w:val="center"/>
              <w:rPr>
                <w:rFonts w:ascii="Verdana" w:eastAsia="Times New Roman" w:hAnsi="Verdana" w:cs="Times New Roman"/>
                <w:color w:val="444444"/>
                <w:sz w:val="19"/>
                <w:szCs w:val="19"/>
                <w:lang w:eastAsia="tr-TR"/>
              </w:rPr>
            </w:pPr>
          </w:p>
          <w:p w:rsidR="00D1772E" w:rsidRDefault="00D1772E" w:rsidP="002954B9">
            <w:pPr>
              <w:spacing w:after="0" w:line="256" w:lineRule="atLeast"/>
              <w:jc w:val="center"/>
              <w:rPr>
                <w:rFonts w:ascii="Verdana" w:eastAsia="Times New Roman" w:hAnsi="Verdana" w:cs="Times New Roman"/>
                <w:color w:val="444444"/>
                <w:sz w:val="19"/>
                <w:szCs w:val="19"/>
                <w:lang w:eastAsia="tr-TR"/>
              </w:rPr>
            </w:pPr>
          </w:p>
          <w:p w:rsidR="00B96FDE" w:rsidRPr="00660279" w:rsidRDefault="00D1772E" w:rsidP="002954B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5,9,12</w:t>
            </w:r>
          </w:p>
        </w:tc>
        <w:tc>
          <w:tcPr>
            <w:tcW w:w="1150" w:type="pct"/>
            <w:tcBorders>
              <w:bottom w:val="single" w:sz="6" w:space="0" w:color="CCCCCC"/>
            </w:tcBorders>
            <w:shd w:val="clear" w:color="auto" w:fill="FFFFFF"/>
            <w:tcMar>
              <w:top w:w="15" w:type="dxa"/>
              <w:left w:w="80" w:type="dxa"/>
              <w:bottom w:w="15" w:type="dxa"/>
              <w:right w:w="15" w:type="dxa"/>
            </w:tcMar>
            <w:vAlign w:val="center"/>
          </w:tcPr>
          <w:p w:rsidR="00B96FDE" w:rsidRPr="00780894" w:rsidRDefault="00D1772E" w:rsidP="007E5267">
            <w:pPr>
              <w:jc w:val="center"/>
              <w:rPr>
                <w:rFonts w:ascii="Verdana" w:hAnsi="Verdana"/>
                <w:color w:val="444444"/>
                <w:sz w:val="19"/>
                <w:szCs w:val="19"/>
                <w:lang w:eastAsia="tr-TR"/>
              </w:rPr>
            </w:pPr>
            <w:r>
              <w:rPr>
                <w:rFonts w:ascii="Verdana" w:hAnsi="Verdana"/>
                <w:color w:val="444444"/>
                <w:sz w:val="19"/>
                <w:szCs w:val="19"/>
                <w:lang w:eastAsia="tr-TR"/>
              </w:rPr>
              <w:t>1,</w:t>
            </w:r>
            <w:r w:rsidRPr="00780894">
              <w:rPr>
                <w:rFonts w:ascii="Verdana" w:hAnsi="Verdana"/>
                <w:color w:val="444444"/>
                <w:sz w:val="19"/>
                <w:szCs w:val="19"/>
                <w:lang w:eastAsia="tr-TR"/>
              </w:rPr>
              <w:t>3</w:t>
            </w:r>
            <w:r>
              <w:rPr>
                <w:rFonts w:ascii="Verdana" w:hAnsi="Verdana"/>
                <w:color w:val="444444"/>
                <w:sz w:val="19"/>
                <w:szCs w:val="19"/>
                <w:lang w:eastAsia="tr-TR"/>
              </w:rPr>
              <w:t>,5</w:t>
            </w:r>
          </w:p>
        </w:tc>
        <w:tc>
          <w:tcPr>
            <w:tcW w:w="1159" w:type="pct"/>
            <w:tcBorders>
              <w:bottom w:val="single" w:sz="6" w:space="0" w:color="CCCCCC"/>
            </w:tcBorders>
            <w:shd w:val="clear" w:color="auto" w:fill="FFFFFF"/>
            <w:tcMar>
              <w:top w:w="15" w:type="dxa"/>
              <w:left w:w="80" w:type="dxa"/>
              <w:bottom w:w="15" w:type="dxa"/>
              <w:right w:w="15" w:type="dxa"/>
            </w:tcMar>
            <w:vAlign w:val="center"/>
          </w:tcPr>
          <w:p w:rsidR="00B96FDE" w:rsidRPr="00EE70A0" w:rsidRDefault="00B96FDE" w:rsidP="007E5267">
            <w:pPr>
              <w:jc w:val="center"/>
              <w:rPr>
                <w:rFonts w:ascii="Verdana" w:hAnsi="Verdana"/>
                <w:color w:val="444444"/>
                <w:sz w:val="19"/>
                <w:szCs w:val="19"/>
                <w:lang w:eastAsia="tr-TR"/>
              </w:rPr>
            </w:pPr>
            <w:r w:rsidRPr="00EE70A0">
              <w:rPr>
                <w:rFonts w:ascii="Verdana" w:hAnsi="Verdana"/>
                <w:color w:val="444444"/>
                <w:sz w:val="19"/>
                <w:szCs w:val="19"/>
                <w:lang w:eastAsia="tr-TR"/>
              </w:rPr>
              <w:t>A</w:t>
            </w:r>
          </w:p>
        </w:tc>
      </w:tr>
      <w:tr w:rsidR="00B96FDE" w:rsidRPr="00660279" w:rsidTr="00D1772E">
        <w:trPr>
          <w:gridAfter w:val="1"/>
          <w:wAfter w:w="148" w:type="pct"/>
          <w:trHeight w:val="450"/>
          <w:tblCellSpacing w:w="15" w:type="dxa"/>
          <w:jc w:val="center"/>
        </w:trPr>
        <w:tc>
          <w:tcPr>
            <w:tcW w:w="1561" w:type="pct"/>
            <w:gridSpan w:val="2"/>
            <w:tcBorders>
              <w:bottom w:val="single" w:sz="6" w:space="0" w:color="CCCCCC"/>
            </w:tcBorders>
            <w:shd w:val="clear" w:color="auto" w:fill="FFFFFF"/>
            <w:tcMar>
              <w:top w:w="15" w:type="dxa"/>
              <w:left w:w="80" w:type="dxa"/>
              <w:bottom w:w="15" w:type="dxa"/>
              <w:right w:w="15" w:type="dxa"/>
            </w:tcMar>
            <w:vAlign w:val="center"/>
          </w:tcPr>
          <w:p w:rsidR="00D1772E" w:rsidRPr="00D1772E" w:rsidRDefault="00B96FDE" w:rsidP="00D1772E">
            <w:pPr>
              <w:spacing w:before="120" w:after="120"/>
              <w:rPr>
                <w:rFonts w:ascii="Verdana" w:eastAsia="Times New Roman" w:hAnsi="Verdana" w:cs="Times New Roman"/>
                <w:color w:val="444444"/>
                <w:sz w:val="19"/>
                <w:szCs w:val="19"/>
                <w:lang w:val="en-US" w:eastAsia="tr-TR"/>
              </w:rPr>
            </w:pPr>
            <w:r w:rsidRPr="00D1772E">
              <w:rPr>
                <w:rFonts w:ascii="Verdana" w:eastAsia="Times New Roman" w:hAnsi="Verdana" w:cs="Times New Roman"/>
                <w:color w:val="444444"/>
                <w:sz w:val="19"/>
                <w:szCs w:val="19"/>
                <w:lang w:val="en-US" w:eastAsia="tr-TR"/>
              </w:rPr>
              <w:t>2.</w:t>
            </w:r>
            <w:r w:rsidR="00D1772E" w:rsidRPr="00D1772E">
              <w:rPr>
                <w:rFonts w:ascii="Verdana" w:eastAsia="Times New Roman" w:hAnsi="Verdana" w:cs="Times New Roman"/>
                <w:color w:val="444444"/>
                <w:sz w:val="19"/>
                <w:szCs w:val="19"/>
                <w:lang w:val="en-US" w:eastAsia="tr-TR"/>
              </w:rPr>
              <w:t xml:space="preserve">Uluslararası ticari sözleşmelerden doğan uyuşmazlıkların çözümlenmesi hakkında bilgilendirilmesi ve uluslararası ticari davalar hakkında tecrübe </w:t>
            </w:r>
            <w:r w:rsidR="00D1772E" w:rsidRPr="00D1772E">
              <w:rPr>
                <w:rFonts w:ascii="Verdana" w:eastAsia="Times New Roman" w:hAnsi="Verdana" w:cs="Times New Roman"/>
                <w:color w:val="444444"/>
                <w:sz w:val="19"/>
                <w:szCs w:val="19"/>
                <w:lang w:val="en-US" w:eastAsia="tr-TR"/>
              </w:rPr>
              <w:lastRenderedPageBreak/>
              <w:t>kazanılması.</w:t>
            </w:r>
          </w:p>
          <w:p w:rsidR="00B96FDE" w:rsidRPr="00D1772E" w:rsidRDefault="00B96FDE" w:rsidP="007E5267">
            <w:pPr>
              <w:spacing w:after="0" w:line="256" w:lineRule="atLeast"/>
              <w:rPr>
                <w:rFonts w:ascii="Verdana" w:eastAsia="Times New Roman" w:hAnsi="Verdana" w:cs="Times New Roman"/>
                <w:color w:val="444444"/>
                <w:sz w:val="19"/>
                <w:szCs w:val="19"/>
                <w:lang w:val="en-US" w:eastAsia="tr-TR"/>
              </w:rPr>
            </w:pPr>
          </w:p>
        </w:tc>
        <w:tc>
          <w:tcPr>
            <w:tcW w:w="884" w:type="pct"/>
            <w:tcBorders>
              <w:bottom w:val="single" w:sz="6" w:space="0" w:color="CCCCCC"/>
            </w:tcBorders>
            <w:shd w:val="clear" w:color="auto" w:fill="FFFFFF"/>
          </w:tcPr>
          <w:p w:rsidR="001E1AC2" w:rsidRDefault="001E1AC2" w:rsidP="00312854">
            <w:pPr>
              <w:spacing w:after="0" w:line="256" w:lineRule="atLeast"/>
              <w:jc w:val="center"/>
              <w:rPr>
                <w:rFonts w:ascii="Verdana" w:eastAsia="Times New Roman" w:hAnsi="Verdana" w:cs="Times New Roman"/>
                <w:color w:val="444444"/>
                <w:sz w:val="19"/>
                <w:szCs w:val="19"/>
                <w:lang w:eastAsia="tr-TR"/>
              </w:rPr>
            </w:pPr>
          </w:p>
          <w:p w:rsidR="00D1772E" w:rsidRDefault="00D1772E" w:rsidP="00312854">
            <w:pPr>
              <w:spacing w:after="0" w:line="256" w:lineRule="atLeast"/>
              <w:jc w:val="center"/>
              <w:rPr>
                <w:rFonts w:ascii="Verdana" w:eastAsia="Times New Roman" w:hAnsi="Verdana" w:cs="Times New Roman"/>
                <w:color w:val="444444"/>
                <w:sz w:val="19"/>
                <w:szCs w:val="19"/>
                <w:lang w:eastAsia="tr-TR"/>
              </w:rPr>
            </w:pPr>
          </w:p>
          <w:p w:rsidR="00B96FDE" w:rsidRPr="00660279" w:rsidRDefault="00D1772E" w:rsidP="00312854">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5,9,12</w:t>
            </w:r>
          </w:p>
        </w:tc>
        <w:tc>
          <w:tcPr>
            <w:tcW w:w="1150" w:type="pct"/>
            <w:tcBorders>
              <w:bottom w:val="single" w:sz="6" w:space="0" w:color="CCCCCC"/>
            </w:tcBorders>
            <w:shd w:val="clear" w:color="auto" w:fill="FFFFFF"/>
            <w:tcMar>
              <w:top w:w="15" w:type="dxa"/>
              <w:left w:w="80" w:type="dxa"/>
              <w:bottom w:w="15" w:type="dxa"/>
              <w:right w:w="15" w:type="dxa"/>
            </w:tcMar>
            <w:vAlign w:val="center"/>
          </w:tcPr>
          <w:p w:rsidR="00B96FDE" w:rsidRPr="00780894" w:rsidRDefault="00D1772E" w:rsidP="007E5267">
            <w:pPr>
              <w:jc w:val="center"/>
              <w:rPr>
                <w:rFonts w:ascii="Verdana" w:hAnsi="Verdana"/>
                <w:color w:val="444444"/>
                <w:sz w:val="19"/>
                <w:szCs w:val="19"/>
                <w:lang w:eastAsia="tr-TR"/>
              </w:rPr>
            </w:pPr>
            <w:r>
              <w:rPr>
                <w:rFonts w:ascii="Verdana" w:hAnsi="Verdana"/>
                <w:color w:val="444444"/>
                <w:sz w:val="19"/>
                <w:szCs w:val="19"/>
                <w:lang w:eastAsia="tr-TR"/>
              </w:rPr>
              <w:t>1,</w:t>
            </w:r>
            <w:r w:rsidRPr="00780894">
              <w:rPr>
                <w:rFonts w:ascii="Verdana" w:hAnsi="Verdana"/>
                <w:color w:val="444444"/>
                <w:sz w:val="19"/>
                <w:szCs w:val="19"/>
                <w:lang w:eastAsia="tr-TR"/>
              </w:rPr>
              <w:t>3</w:t>
            </w:r>
            <w:r>
              <w:rPr>
                <w:rFonts w:ascii="Verdana" w:hAnsi="Verdana"/>
                <w:color w:val="444444"/>
                <w:sz w:val="19"/>
                <w:szCs w:val="19"/>
                <w:lang w:eastAsia="tr-TR"/>
              </w:rPr>
              <w:t>,5</w:t>
            </w:r>
          </w:p>
        </w:tc>
        <w:tc>
          <w:tcPr>
            <w:tcW w:w="1159" w:type="pct"/>
            <w:tcBorders>
              <w:bottom w:val="single" w:sz="6" w:space="0" w:color="CCCCCC"/>
            </w:tcBorders>
            <w:shd w:val="clear" w:color="auto" w:fill="FFFFFF"/>
            <w:tcMar>
              <w:top w:w="15" w:type="dxa"/>
              <w:left w:w="80" w:type="dxa"/>
              <w:bottom w:w="15" w:type="dxa"/>
              <w:right w:w="15" w:type="dxa"/>
            </w:tcMar>
            <w:vAlign w:val="center"/>
          </w:tcPr>
          <w:p w:rsidR="00B96FDE" w:rsidRPr="00EE70A0" w:rsidRDefault="00B96FDE" w:rsidP="007E5267">
            <w:pPr>
              <w:jc w:val="center"/>
              <w:rPr>
                <w:rFonts w:ascii="Verdana" w:hAnsi="Verdana"/>
                <w:color w:val="444444"/>
                <w:sz w:val="19"/>
                <w:szCs w:val="19"/>
                <w:lang w:eastAsia="tr-TR"/>
              </w:rPr>
            </w:pPr>
            <w:r w:rsidRPr="00EE70A0">
              <w:rPr>
                <w:rFonts w:ascii="Verdana" w:hAnsi="Verdana"/>
                <w:color w:val="444444"/>
                <w:sz w:val="19"/>
                <w:szCs w:val="19"/>
                <w:lang w:eastAsia="tr-TR"/>
              </w:rPr>
              <w:t>A</w:t>
            </w:r>
          </w:p>
        </w:tc>
      </w:tr>
      <w:tr w:rsidR="00B96FDE" w:rsidRPr="00660279" w:rsidTr="00D1772E">
        <w:trPr>
          <w:gridAfter w:val="1"/>
          <w:wAfter w:w="148" w:type="pct"/>
          <w:trHeight w:val="450"/>
          <w:tblCellSpacing w:w="15" w:type="dxa"/>
          <w:jc w:val="center"/>
        </w:trPr>
        <w:tc>
          <w:tcPr>
            <w:tcW w:w="1561" w:type="pct"/>
            <w:gridSpan w:val="2"/>
            <w:tcBorders>
              <w:bottom w:val="single" w:sz="6" w:space="0" w:color="CCCCCC"/>
            </w:tcBorders>
            <w:shd w:val="clear" w:color="auto" w:fill="FFFFFF"/>
            <w:tcMar>
              <w:top w:w="15" w:type="dxa"/>
              <w:left w:w="80" w:type="dxa"/>
              <w:bottom w:w="15" w:type="dxa"/>
              <w:right w:w="15" w:type="dxa"/>
            </w:tcMar>
            <w:vAlign w:val="center"/>
          </w:tcPr>
          <w:p w:rsidR="00D1772E" w:rsidRPr="00D1772E" w:rsidRDefault="00B96FDE" w:rsidP="00D1772E">
            <w:pPr>
              <w:spacing w:before="120" w:after="120"/>
              <w:rPr>
                <w:rFonts w:ascii="Verdana" w:eastAsia="Times New Roman" w:hAnsi="Verdana" w:cs="Times New Roman"/>
                <w:color w:val="444444"/>
                <w:sz w:val="19"/>
                <w:szCs w:val="19"/>
                <w:lang w:val="en-US" w:eastAsia="tr-TR"/>
              </w:rPr>
            </w:pPr>
            <w:r w:rsidRPr="00D1772E">
              <w:rPr>
                <w:rFonts w:ascii="Verdana" w:eastAsia="Times New Roman" w:hAnsi="Verdana" w:cs="Times New Roman"/>
                <w:color w:val="444444"/>
                <w:sz w:val="19"/>
                <w:szCs w:val="19"/>
                <w:lang w:val="en-US" w:eastAsia="tr-TR"/>
              </w:rPr>
              <w:t>3.</w:t>
            </w:r>
            <w:r w:rsidR="00D1772E" w:rsidRPr="00D1772E">
              <w:rPr>
                <w:rFonts w:ascii="Verdana" w:eastAsia="Times New Roman" w:hAnsi="Verdana" w:cs="Times New Roman"/>
                <w:color w:val="444444"/>
                <w:sz w:val="19"/>
                <w:szCs w:val="19"/>
                <w:lang w:val="en-US" w:eastAsia="tr-TR"/>
              </w:rPr>
              <w:t xml:space="preserve"> Uluslararası ticarette kullanılan ödeme yöntemleri ve teslim şekilleri konusunda bilgi ve tecrübe kazandırmak.</w:t>
            </w:r>
          </w:p>
          <w:p w:rsidR="00B96FDE" w:rsidRPr="00D1772E" w:rsidRDefault="00B96FDE" w:rsidP="00D1772E">
            <w:pPr>
              <w:spacing w:after="0" w:line="256" w:lineRule="atLeast"/>
              <w:rPr>
                <w:rFonts w:ascii="Verdana" w:eastAsia="Times New Roman" w:hAnsi="Verdana" w:cs="Times New Roman"/>
                <w:color w:val="444444"/>
                <w:sz w:val="19"/>
                <w:szCs w:val="19"/>
                <w:lang w:val="en-US" w:eastAsia="tr-TR"/>
              </w:rPr>
            </w:pPr>
          </w:p>
        </w:tc>
        <w:tc>
          <w:tcPr>
            <w:tcW w:w="884" w:type="pct"/>
            <w:tcBorders>
              <w:bottom w:val="single" w:sz="6" w:space="0" w:color="CCCCCC"/>
            </w:tcBorders>
            <w:shd w:val="clear" w:color="auto" w:fill="FFFFFF"/>
          </w:tcPr>
          <w:p w:rsidR="001E1AC2" w:rsidRDefault="001E1AC2" w:rsidP="00312854">
            <w:pPr>
              <w:spacing w:after="0" w:line="256" w:lineRule="atLeast"/>
              <w:jc w:val="center"/>
              <w:rPr>
                <w:rFonts w:ascii="Verdana" w:eastAsia="Times New Roman" w:hAnsi="Verdana" w:cs="Times New Roman"/>
                <w:color w:val="444444"/>
                <w:sz w:val="19"/>
                <w:szCs w:val="19"/>
                <w:lang w:eastAsia="tr-TR"/>
              </w:rPr>
            </w:pPr>
          </w:p>
          <w:p w:rsidR="00D1772E" w:rsidRDefault="00D1772E" w:rsidP="00312854">
            <w:pPr>
              <w:spacing w:after="0" w:line="256" w:lineRule="atLeast"/>
              <w:jc w:val="center"/>
              <w:rPr>
                <w:rFonts w:ascii="Verdana" w:eastAsia="Times New Roman" w:hAnsi="Verdana" w:cs="Times New Roman"/>
                <w:color w:val="444444"/>
                <w:sz w:val="19"/>
                <w:szCs w:val="19"/>
                <w:lang w:eastAsia="tr-TR"/>
              </w:rPr>
            </w:pPr>
          </w:p>
          <w:p w:rsidR="00B96FDE" w:rsidRPr="00660279" w:rsidRDefault="00D1772E" w:rsidP="00312854">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5,9,12</w:t>
            </w:r>
          </w:p>
        </w:tc>
        <w:tc>
          <w:tcPr>
            <w:tcW w:w="1150" w:type="pct"/>
            <w:tcBorders>
              <w:bottom w:val="single" w:sz="6" w:space="0" w:color="CCCCCC"/>
            </w:tcBorders>
            <w:shd w:val="clear" w:color="auto" w:fill="FFFFFF"/>
            <w:tcMar>
              <w:top w:w="15" w:type="dxa"/>
              <w:left w:w="80" w:type="dxa"/>
              <w:bottom w:w="15" w:type="dxa"/>
              <w:right w:w="15" w:type="dxa"/>
            </w:tcMar>
            <w:vAlign w:val="center"/>
          </w:tcPr>
          <w:p w:rsidR="00B96FDE" w:rsidRPr="00780894" w:rsidRDefault="00D1772E" w:rsidP="007E5267">
            <w:pPr>
              <w:jc w:val="center"/>
              <w:rPr>
                <w:rFonts w:ascii="Verdana" w:hAnsi="Verdana"/>
                <w:color w:val="444444"/>
                <w:sz w:val="19"/>
                <w:szCs w:val="19"/>
                <w:lang w:eastAsia="tr-TR"/>
              </w:rPr>
            </w:pPr>
            <w:r>
              <w:rPr>
                <w:rFonts w:ascii="Verdana" w:hAnsi="Verdana"/>
                <w:color w:val="444444"/>
                <w:sz w:val="19"/>
                <w:szCs w:val="19"/>
                <w:lang w:eastAsia="tr-TR"/>
              </w:rPr>
              <w:t>1,</w:t>
            </w:r>
            <w:r w:rsidRPr="00780894">
              <w:rPr>
                <w:rFonts w:ascii="Verdana" w:hAnsi="Verdana"/>
                <w:color w:val="444444"/>
                <w:sz w:val="19"/>
                <w:szCs w:val="19"/>
                <w:lang w:eastAsia="tr-TR"/>
              </w:rPr>
              <w:t>3</w:t>
            </w:r>
            <w:r>
              <w:rPr>
                <w:rFonts w:ascii="Verdana" w:hAnsi="Verdana"/>
                <w:color w:val="444444"/>
                <w:sz w:val="19"/>
                <w:szCs w:val="19"/>
                <w:lang w:eastAsia="tr-TR"/>
              </w:rPr>
              <w:t>,5</w:t>
            </w:r>
          </w:p>
        </w:tc>
        <w:tc>
          <w:tcPr>
            <w:tcW w:w="1159" w:type="pct"/>
            <w:tcBorders>
              <w:bottom w:val="single" w:sz="6" w:space="0" w:color="CCCCCC"/>
            </w:tcBorders>
            <w:shd w:val="clear" w:color="auto" w:fill="FFFFFF"/>
            <w:tcMar>
              <w:top w:w="15" w:type="dxa"/>
              <w:left w:w="80" w:type="dxa"/>
              <w:bottom w:w="15" w:type="dxa"/>
              <w:right w:w="15" w:type="dxa"/>
            </w:tcMar>
            <w:vAlign w:val="center"/>
          </w:tcPr>
          <w:p w:rsidR="00B96FDE" w:rsidRPr="00EE70A0" w:rsidRDefault="00B96FDE" w:rsidP="007E5267">
            <w:pPr>
              <w:jc w:val="center"/>
              <w:rPr>
                <w:rFonts w:ascii="Verdana" w:hAnsi="Verdana"/>
                <w:color w:val="444444"/>
                <w:sz w:val="19"/>
                <w:szCs w:val="19"/>
                <w:lang w:eastAsia="tr-TR"/>
              </w:rPr>
            </w:pPr>
            <w:r w:rsidRPr="00EE70A0">
              <w:rPr>
                <w:rFonts w:ascii="Verdana" w:hAnsi="Verdana"/>
                <w:color w:val="444444"/>
                <w:sz w:val="19"/>
                <w:szCs w:val="19"/>
                <w:lang w:eastAsia="tr-TR"/>
              </w:rPr>
              <w:t>A</w:t>
            </w:r>
          </w:p>
        </w:tc>
      </w:tr>
      <w:tr w:rsidR="00B96FDE" w:rsidRPr="00660279" w:rsidTr="00D1772E">
        <w:trPr>
          <w:gridAfter w:val="1"/>
          <w:wAfter w:w="148" w:type="pct"/>
          <w:trHeight w:val="450"/>
          <w:tblCellSpacing w:w="15" w:type="dxa"/>
          <w:jc w:val="center"/>
        </w:trPr>
        <w:tc>
          <w:tcPr>
            <w:tcW w:w="1561" w:type="pct"/>
            <w:gridSpan w:val="2"/>
            <w:tcBorders>
              <w:bottom w:val="single" w:sz="6" w:space="0" w:color="CCCCCC"/>
            </w:tcBorders>
            <w:shd w:val="clear" w:color="auto" w:fill="FFFFFF"/>
            <w:tcMar>
              <w:top w:w="15" w:type="dxa"/>
              <w:left w:w="80" w:type="dxa"/>
              <w:bottom w:w="15" w:type="dxa"/>
              <w:right w:w="15" w:type="dxa"/>
            </w:tcMar>
            <w:vAlign w:val="center"/>
          </w:tcPr>
          <w:p w:rsidR="00B96FDE" w:rsidRPr="00D1772E" w:rsidRDefault="00B96FDE" w:rsidP="00D1772E">
            <w:pPr>
              <w:spacing w:after="0" w:line="256" w:lineRule="atLeast"/>
              <w:rPr>
                <w:rFonts w:ascii="Verdana" w:eastAsia="Times New Roman" w:hAnsi="Verdana" w:cs="Times New Roman"/>
                <w:color w:val="444444"/>
                <w:sz w:val="19"/>
                <w:szCs w:val="19"/>
                <w:lang w:val="en-US" w:eastAsia="tr-TR"/>
              </w:rPr>
            </w:pPr>
            <w:r w:rsidRPr="00D1772E">
              <w:rPr>
                <w:rFonts w:ascii="Verdana" w:eastAsia="Times New Roman" w:hAnsi="Verdana" w:cs="Times New Roman"/>
                <w:color w:val="444444"/>
                <w:sz w:val="19"/>
                <w:szCs w:val="19"/>
                <w:lang w:val="en-US" w:eastAsia="tr-TR"/>
              </w:rPr>
              <w:t>4.</w:t>
            </w:r>
            <w:r w:rsidR="00D1772E" w:rsidRPr="00D1772E">
              <w:rPr>
                <w:rFonts w:ascii="Verdana" w:eastAsia="Times New Roman" w:hAnsi="Verdana" w:cs="Times New Roman"/>
                <w:color w:val="444444"/>
                <w:sz w:val="19"/>
                <w:szCs w:val="19"/>
                <w:lang w:val="en-US" w:eastAsia="tr-TR"/>
              </w:rPr>
              <w:t xml:space="preserve"> Uluslararası ticarette kullanılan belgeler ve bu belgelerin yasal dayanakları konusunda bilgi ve tecrübe kazandırmak.</w:t>
            </w:r>
          </w:p>
        </w:tc>
        <w:tc>
          <w:tcPr>
            <w:tcW w:w="884" w:type="pct"/>
            <w:tcBorders>
              <w:bottom w:val="single" w:sz="6" w:space="0" w:color="CCCCCC"/>
            </w:tcBorders>
            <w:shd w:val="clear" w:color="auto" w:fill="FFFFFF"/>
          </w:tcPr>
          <w:p w:rsidR="001E1AC2" w:rsidRDefault="001E1AC2" w:rsidP="00312854">
            <w:pPr>
              <w:spacing w:after="0" w:line="256" w:lineRule="atLeast"/>
              <w:jc w:val="center"/>
              <w:rPr>
                <w:rFonts w:ascii="Verdana" w:eastAsia="Times New Roman" w:hAnsi="Verdana" w:cs="Times New Roman"/>
                <w:color w:val="444444"/>
                <w:sz w:val="19"/>
                <w:szCs w:val="19"/>
                <w:lang w:eastAsia="tr-TR"/>
              </w:rPr>
            </w:pPr>
          </w:p>
          <w:p w:rsidR="00D1772E" w:rsidRDefault="00D1772E" w:rsidP="00312854">
            <w:pPr>
              <w:spacing w:after="0" w:line="256" w:lineRule="atLeast"/>
              <w:jc w:val="center"/>
              <w:rPr>
                <w:rFonts w:ascii="Verdana" w:eastAsia="Times New Roman" w:hAnsi="Verdana" w:cs="Times New Roman"/>
                <w:color w:val="444444"/>
                <w:sz w:val="19"/>
                <w:szCs w:val="19"/>
                <w:lang w:eastAsia="tr-TR"/>
              </w:rPr>
            </w:pPr>
          </w:p>
          <w:p w:rsidR="00B96FDE" w:rsidRPr="00660279" w:rsidRDefault="00D1772E" w:rsidP="00312854">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5,9,12</w:t>
            </w:r>
          </w:p>
        </w:tc>
        <w:tc>
          <w:tcPr>
            <w:tcW w:w="1150" w:type="pct"/>
            <w:tcBorders>
              <w:bottom w:val="single" w:sz="6" w:space="0" w:color="CCCCCC"/>
            </w:tcBorders>
            <w:shd w:val="clear" w:color="auto" w:fill="FFFFFF"/>
            <w:tcMar>
              <w:top w:w="15" w:type="dxa"/>
              <w:left w:w="80" w:type="dxa"/>
              <w:bottom w:w="15" w:type="dxa"/>
              <w:right w:w="15" w:type="dxa"/>
            </w:tcMar>
            <w:vAlign w:val="center"/>
          </w:tcPr>
          <w:p w:rsidR="00B96FDE" w:rsidRPr="00780894" w:rsidRDefault="00D1772E" w:rsidP="007E5267">
            <w:pPr>
              <w:jc w:val="center"/>
              <w:rPr>
                <w:rFonts w:ascii="Verdana" w:hAnsi="Verdana"/>
                <w:color w:val="444444"/>
                <w:sz w:val="19"/>
                <w:szCs w:val="19"/>
                <w:lang w:eastAsia="tr-TR"/>
              </w:rPr>
            </w:pPr>
            <w:r>
              <w:rPr>
                <w:rFonts w:ascii="Verdana" w:hAnsi="Verdana"/>
                <w:color w:val="444444"/>
                <w:sz w:val="19"/>
                <w:szCs w:val="19"/>
                <w:lang w:eastAsia="tr-TR"/>
              </w:rPr>
              <w:t>1,</w:t>
            </w:r>
            <w:r w:rsidRPr="00780894">
              <w:rPr>
                <w:rFonts w:ascii="Verdana" w:hAnsi="Verdana"/>
                <w:color w:val="444444"/>
                <w:sz w:val="19"/>
                <w:szCs w:val="19"/>
                <w:lang w:eastAsia="tr-TR"/>
              </w:rPr>
              <w:t>3</w:t>
            </w:r>
            <w:r>
              <w:rPr>
                <w:rFonts w:ascii="Verdana" w:hAnsi="Verdana"/>
                <w:color w:val="444444"/>
                <w:sz w:val="19"/>
                <w:szCs w:val="19"/>
                <w:lang w:eastAsia="tr-TR"/>
              </w:rPr>
              <w:t>,5</w:t>
            </w:r>
          </w:p>
        </w:tc>
        <w:tc>
          <w:tcPr>
            <w:tcW w:w="1159" w:type="pct"/>
            <w:tcBorders>
              <w:bottom w:val="single" w:sz="6" w:space="0" w:color="CCCCCC"/>
            </w:tcBorders>
            <w:shd w:val="clear" w:color="auto" w:fill="FFFFFF"/>
            <w:tcMar>
              <w:top w:w="15" w:type="dxa"/>
              <w:left w:w="80" w:type="dxa"/>
              <w:bottom w:w="15" w:type="dxa"/>
              <w:right w:w="15" w:type="dxa"/>
            </w:tcMar>
            <w:vAlign w:val="center"/>
          </w:tcPr>
          <w:p w:rsidR="00B96FDE" w:rsidRPr="00EE70A0" w:rsidRDefault="00B96FDE" w:rsidP="007E5267">
            <w:pPr>
              <w:jc w:val="center"/>
              <w:rPr>
                <w:rFonts w:ascii="Verdana" w:hAnsi="Verdana"/>
                <w:color w:val="444444"/>
                <w:sz w:val="19"/>
                <w:szCs w:val="19"/>
                <w:lang w:eastAsia="tr-TR"/>
              </w:rPr>
            </w:pPr>
            <w:r>
              <w:rPr>
                <w:rFonts w:ascii="Verdana" w:hAnsi="Verdana"/>
                <w:color w:val="444444"/>
                <w:sz w:val="19"/>
                <w:szCs w:val="19"/>
                <w:lang w:eastAsia="tr-TR"/>
              </w:rPr>
              <w:t>A</w:t>
            </w:r>
          </w:p>
        </w:tc>
      </w:tr>
      <w:tr w:rsidR="00B96FDE" w:rsidRPr="00660279" w:rsidTr="00D1772E">
        <w:trPr>
          <w:gridAfter w:val="1"/>
          <w:wAfter w:w="148" w:type="pct"/>
          <w:trHeight w:val="520"/>
          <w:tblCellSpacing w:w="15" w:type="dxa"/>
          <w:jc w:val="center"/>
        </w:trPr>
        <w:tc>
          <w:tcPr>
            <w:tcW w:w="1561" w:type="pct"/>
            <w:gridSpan w:val="2"/>
            <w:tcBorders>
              <w:bottom w:val="single" w:sz="6" w:space="0" w:color="CCCCCC"/>
            </w:tcBorders>
            <w:shd w:val="clear" w:color="auto" w:fill="FFFFFF"/>
            <w:tcMar>
              <w:top w:w="15" w:type="dxa"/>
              <w:left w:w="80" w:type="dxa"/>
              <w:bottom w:w="15" w:type="dxa"/>
              <w:right w:w="15" w:type="dxa"/>
            </w:tcMar>
            <w:vAlign w:val="center"/>
          </w:tcPr>
          <w:p w:rsidR="00D1772E" w:rsidRPr="00D1772E" w:rsidRDefault="00D1772E" w:rsidP="00D1772E">
            <w:pPr>
              <w:spacing w:before="120" w:after="120"/>
              <w:rPr>
                <w:rFonts w:ascii="Verdana" w:eastAsia="Times New Roman" w:hAnsi="Verdana" w:cs="Times New Roman"/>
                <w:color w:val="444444"/>
                <w:sz w:val="19"/>
                <w:szCs w:val="19"/>
                <w:lang w:val="en-US" w:eastAsia="tr-TR"/>
              </w:rPr>
            </w:pPr>
            <w:r w:rsidRPr="00D1772E">
              <w:rPr>
                <w:rFonts w:ascii="Verdana" w:eastAsia="Times New Roman" w:hAnsi="Verdana" w:cs="Times New Roman"/>
                <w:color w:val="444444"/>
                <w:sz w:val="19"/>
                <w:szCs w:val="19"/>
                <w:lang w:val="en-US" w:eastAsia="tr-TR"/>
              </w:rPr>
              <w:t>5.Türkiye AB arasında gümrük birliğinin yasal dayanları ve gümrük birliğinin dış ticaret üzerindeki etkileri konularında bilgilendirilmesi.</w:t>
            </w:r>
          </w:p>
          <w:p w:rsidR="00B96FDE" w:rsidRPr="00D1772E" w:rsidRDefault="00B96FDE" w:rsidP="00D1772E">
            <w:pPr>
              <w:spacing w:after="0" w:line="256" w:lineRule="atLeast"/>
              <w:rPr>
                <w:rFonts w:ascii="Verdana" w:eastAsia="Times New Roman" w:hAnsi="Verdana" w:cs="Times New Roman"/>
                <w:color w:val="444444"/>
                <w:sz w:val="19"/>
                <w:szCs w:val="19"/>
                <w:lang w:val="en-US" w:eastAsia="tr-TR"/>
              </w:rPr>
            </w:pPr>
          </w:p>
        </w:tc>
        <w:tc>
          <w:tcPr>
            <w:tcW w:w="884" w:type="pct"/>
            <w:tcBorders>
              <w:bottom w:val="single" w:sz="6" w:space="0" w:color="CCCCCC"/>
            </w:tcBorders>
            <w:shd w:val="clear" w:color="auto" w:fill="FFFFFF"/>
          </w:tcPr>
          <w:p w:rsidR="00D1772E" w:rsidRDefault="00D1772E" w:rsidP="00660279">
            <w:pPr>
              <w:spacing w:after="0" w:line="256" w:lineRule="atLeast"/>
              <w:jc w:val="center"/>
              <w:rPr>
                <w:rFonts w:ascii="Verdana" w:eastAsia="Times New Roman" w:hAnsi="Verdana" w:cs="Times New Roman"/>
                <w:color w:val="444444"/>
                <w:sz w:val="19"/>
                <w:szCs w:val="19"/>
                <w:lang w:eastAsia="tr-TR"/>
              </w:rPr>
            </w:pPr>
          </w:p>
          <w:p w:rsidR="00D1772E" w:rsidRDefault="00D1772E" w:rsidP="00660279">
            <w:pPr>
              <w:spacing w:after="0" w:line="256" w:lineRule="atLeast"/>
              <w:jc w:val="center"/>
              <w:rPr>
                <w:rFonts w:ascii="Verdana" w:eastAsia="Times New Roman" w:hAnsi="Verdana" w:cs="Times New Roman"/>
                <w:color w:val="444444"/>
                <w:sz w:val="19"/>
                <w:szCs w:val="19"/>
                <w:lang w:eastAsia="tr-TR"/>
              </w:rPr>
            </w:pPr>
          </w:p>
          <w:p w:rsidR="00B96FDE" w:rsidRPr="00660279" w:rsidRDefault="00D1772E"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5,9,12</w:t>
            </w:r>
          </w:p>
        </w:tc>
        <w:tc>
          <w:tcPr>
            <w:tcW w:w="1150" w:type="pct"/>
            <w:tcBorders>
              <w:bottom w:val="single" w:sz="6" w:space="0" w:color="CCCCCC"/>
            </w:tcBorders>
            <w:shd w:val="clear" w:color="auto" w:fill="FFFFFF"/>
            <w:tcMar>
              <w:top w:w="15" w:type="dxa"/>
              <w:left w:w="80" w:type="dxa"/>
              <w:bottom w:w="15" w:type="dxa"/>
              <w:right w:w="15" w:type="dxa"/>
            </w:tcMar>
            <w:vAlign w:val="center"/>
          </w:tcPr>
          <w:p w:rsidR="00B96FDE" w:rsidRPr="00660279" w:rsidRDefault="00D1772E" w:rsidP="00660279">
            <w:pPr>
              <w:spacing w:after="0" w:line="256" w:lineRule="atLeast"/>
              <w:jc w:val="center"/>
              <w:rPr>
                <w:rFonts w:ascii="Verdana" w:eastAsia="Times New Roman" w:hAnsi="Verdana" w:cs="Times New Roman"/>
                <w:color w:val="444444"/>
                <w:sz w:val="19"/>
                <w:szCs w:val="19"/>
                <w:lang w:eastAsia="tr-TR"/>
              </w:rPr>
            </w:pPr>
            <w:r>
              <w:rPr>
                <w:rFonts w:ascii="Verdana" w:hAnsi="Verdana"/>
                <w:color w:val="444444"/>
                <w:sz w:val="19"/>
                <w:szCs w:val="19"/>
                <w:lang w:eastAsia="tr-TR"/>
              </w:rPr>
              <w:t>1,</w:t>
            </w:r>
            <w:r w:rsidRPr="00780894">
              <w:rPr>
                <w:rFonts w:ascii="Verdana" w:hAnsi="Verdana"/>
                <w:color w:val="444444"/>
                <w:sz w:val="19"/>
                <w:szCs w:val="19"/>
                <w:lang w:eastAsia="tr-TR"/>
              </w:rPr>
              <w:t>3</w:t>
            </w:r>
            <w:r>
              <w:rPr>
                <w:rFonts w:ascii="Verdana" w:hAnsi="Verdana"/>
                <w:color w:val="444444"/>
                <w:sz w:val="19"/>
                <w:szCs w:val="19"/>
                <w:lang w:eastAsia="tr-TR"/>
              </w:rPr>
              <w:t>,5</w:t>
            </w:r>
          </w:p>
        </w:tc>
        <w:tc>
          <w:tcPr>
            <w:tcW w:w="1159" w:type="pct"/>
            <w:tcBorders>
              <w:bottom w:val="single" w:sz="6" w:space="0" w:color="CCCCCC"/>
            </w:tcBorders>
            <w:shd w:val="clear" w:color="auto" w:fill="FFFFFF"/>
            <w:tcMar>
              <w:top w:w="15" w:type="dxa"/>
              <w:left w:w="80" w:type="dxa"/>
              <w:bottom w:w="15" w:type="dxa"/>
              <w:right w:w="15" w:type="dxa"/>
            </w:tcMar>
            <w:vAlign w:val="center"/>
          </w:tcPr>
          <w:p w:rsidR="00B96FDE" w:rsidRPr="00660279" w:rsidRDefault="00D1772E"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w:t>
            </w:r>
          </w:p>
        </w:tc>
      </w:tr>
      <w:tr w:rsidR="00D1772E" w:rsidRPr="00660279" w:rsidTr="00D1772E">
        <w:trPr>
          <w:gridAfter w:val="1"/>
          <w:wAfter w:w="148" w:type="pct"/>
          <w:trHeight w:val="520"/>
          <w:tblCellSpacing w:w="15" w:type="dxa"/>
          <w:jc w:val="center"/>
        </w:trPr>
        <w:tc>
          <w:tcPr>
            <w:tcW w:w="1561" w:type="pct"/>
            <w:gridSpan w:val="2"/>
            <w:tcBorders>
              <w:bottom w:val="single" w:sz="6" w:space="0" w:color="CCCCCC"/>
            </w:tcBorders>
            <w:shd w:val="clear" w:color="auto" w:fill="FFFFFF"/>
            <w:tcMar>
              <w:top w:w="15" w:type="dxa"/>
              <w:left w:w="80" w:type="dxa"/>
              <w:bottom w:w="15" w:type="dxa"/>
              <w:right w:w="15" w:type="dxa"/>
            </w:tcMar>
            <w:vAlign w:val="center"/>
          </w:tcPr>
          <w:p w:rsidR="00D1772E" w:rsidRPr="00D1772E" w:rsidRDefault="00D1772E" w:rsidP="00D1772E">
            <w:pPr>
              <w:spacing w:before="120" w:after="120"/>
              <w:rPr>
                <w:rFonts w:ascii="Verdana" w:eastAsia="Times New Roman" w:hAnsi="Verdana" w:cs="Times New Roman"/>
                <w:color w:val="444444"/>
                <w:sz w:val="19"/>
                <w:szCs w:val="19"/>
                <w:lang w:val="en-US" w:eastAsia="tr-TR"/>
              </w:rPr>
            </w:pPr>
            <w:r w:rsidRPr="00D1772E">
              <w:rPr>
                <w:rFonts w:ascii="Verdana" w:eastAsia="Times New Roman" w:hAnsi="Verdana" w:cs="Times New Roman"/>
                <w:color w:val="444444"/>
                <w:sz w:val="19"/>
                <w:szCs w:val="19"/>
                <w:lang w:val="en-US" w:eastAsia="tr-TR"/>
              </w:rPr>
              <w:t>6.Uluslararası Ticari Kuruluşlar ve bu kuruluşların uluslararası ticaret hukukunun oluşumuna ve gelişimine yaptıkları katkılar hakkında bilgi verilmesi</w:t>
            </w:r>
          </w:p>
        </w:tc>
        <w:tc>
          <w:tcPr>
            <w:tcW w:w="884" w:type="pct"/>
            <w:tcBorders>
              <w:bottom w:val="single" w:sz="6" w:space="0" w:color="CCCCCC"/>
            </w:tcBorders>
            <w:shd w:val="clear" w:color="auto" w:fill="FFFFFF"/>
          </w:tcPr>
          <w:p w:rsidR="00D1772E" w:rsidRDefault="00D1772E" w:rsidP="00660279">
            <w:pPr>
              <w:spacing w:after="0" w:line="256" w:lineRule="atLeast"/>
              <w:jc w:val="center"/>
              <w:rPr>
                <w:rFonts w:ascii="Verdana" w:eastAsia="Times New Roman" w:hAnsi="Verdana" w:cs="Times New Roman"/>
                <w:color w:val="444444"/>
                <w:sz w:val="19"/>
                <w:szCs w:val="19"/>
                <w:lang w:eastAsia="tr-TR"/>
              </w:rPr>
            </w:pPr>
          </w:p>
          <w:p w:rsidR="00D1772E" w:rsidRDefault="00D1772E" w:rsidP="00660279">
            <w:pPr>
              <w:spacing w:after="0" w:line="256" w:lineRule="atLeast"/>
              <w:jc w:val="center"/>
              <w:rPr>
                <w:rFonts w:ascii="Verdana" w:eastAsia="Times New Roman" w:hAnsi="Verdana" w:cs="Times New Roman"/>
                <w:color w:val="444444"/>
                <w:sz w:val="19"/>
                <w:szCs w:val="19"/>
                <w:lang w:eastAsia="tr-TR"/>
              </w:rPr>
            </w:pPr>
          </w:p>
          <w:p w:rsidR="00D1772E" w:rsidRPr="00660279" w:rsidRDefault="00D1772E"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5,9,12</w:t>
            </w:r>
          </w:p>
        </w:tc>
        <w:tc>
          <w:tcPr>
            <w:tcW w:w="1150" w:type="pct"/>
            <w:tcBorders>
              <w:bottom w:val="single" w:sz="6" w:space="0" w:color="CCCCCC"/>
            </w:tcBorders>
            <w:shd w:val="clear" w:color="auto" w:fill="FFFFFF"/>
            <w:tcMar>
              <w:top w:w="15" w:type="dxa"/>
              <w:left w:w="80" w:type="dxa"/>
              <w:bottom w:w="15" w:type="dxa"/>
              <w:right w:w="15" w:type="dxa"/>
            </w:tcMar>
            <w:vAlign w:val="center"/>
          </w:tcPr>
          <w:p w:rsidR="00D1772E" w:rsidRPr="00660279" w:rsidRDefault="00D1772E" w:rsidP="00660279">
            <w:pPr>
              <w:spacing w:after="0" w:line="256" w:lineRule="atLeast"/>
              <w:jc w:val="center"/>
              <w:rPr>
                <w:rFonts w:ascii="Verdana" w:eastAsia="Times New Roman" w:hAnsi="Verdana" w:cs="Times New Roman"/>
                <w:color w:val="444444"/>
                <w:sz w:val="19"/>
                <w:szCs w:val="19"/>
                <w:lang w:eastAsia="tr-TR"/>
              </w:rPr>
            </w:pPr>
            <w:r>
              <w:rPr>
                <w:rFonts w:ascii="Verdana" w:hAnsi="Verdana"/>
                <w:color w:val="444444"/>
                <w:sz w:val="19"/>
                <w:szCs w:val="19"/>
                <w:lang w:eastAsia="tr-TR"/>
              </w:rPr>
              <w:t>1,</w:t>
            </w:r>
            <w:r w:rsidRPr="00780894">
              <w:rPr>
                <w:rFonts w:ascii="Verdana" w:hAnsi="Verdana"/>
                <w:color w:val="444444"/>
                <w:sz w:val="19"/>
                <w:szCs w:val="19"/>
                <w:lang w:eastAsia="tr-TR"/>
              </w:rPr>
              <w:t>3</w:t>
            </w:r>
            <w:r>
              <w:rPr>
                <w:rFonts w:ascii="Verdana" w:hAnsi="Verdana"/>
                <w:color w:val="444444"/>
                <w:sz w:val="19"/>
                <w:szCs w:val="19"/>
                <w:lang w:eastAsia="tr-TR"/>
              </w:rPr>
              <w:t>,5</w:t>
            </w:r>
          </w:p>
        </w:tc>
        <w:tc>
          <w:tcPr>
            <w:tcW w:w="1159" w:type="pct"/>
            <w:tcBorders>
              <w:bottom w:val="single" w:sz="6" w:space="0" w:color="CCCCCC"/>
            </w:tcBorders>
            <w:shd w:val="clear" w:color="auto" w:fill="FFFFFF"/>
            <w:tcMar>
              <w:top w:w="15" w:type="dxa"/>
              <w:left w:w="80" w:type="dxa"/>
              <w:bottom w:w="15" w:type="dxa"/>
              <w:right w:w="15" w:type="dxa"/>
            </w:tcMar>
            <w:vAlign w:val="center"/>
          </w:tcPr>
          <w:p w:rsidR="00D1772E" w:rsidRPr="00660279" w:rsidRDefault="00D1772E"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w:t>
            </w:r>
          </w:p>
        </w:tc>
      </w:tr>
      <w:tr w:rsidR="00660279" w:rsidRPr="00660279" w:rsidTr="00D1772E">
        <w:trPr>
          <w:trHeight w:val="720"/>
          <w:tblCellSpacing w:w="15" w:type="dxa"/>
          <w:jc w:val="center"/>
        </w:trPr>
        <w:tc>
          <w:tcPr>
            <w:tcW w:w="869"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4082" w:type="pct"/>
            <w:gridSpan w:val="5"/>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854B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 Anlatım, 2: Soru-Cevap, 3: Tartışma</w:t>
            </w:r>
            <w:r w:rsidR="006854B9">
              <w:rPr>
                <w:rFonts w:ascii="Verdana" w:eastAsia="Times New Roman" w:hAnsi="Verdana" w:cs="Times New Roman"/>
                <w:color w:val="444444"/>
                <w:sz w:val="19"/>
                <w:szCs w:val="19"/>
                <w:lang w:eastAsia="tr-TR"/>
              </w:rPr>
              <w:t>, 4: Benzetim , 5: Vaka Çalışması</w:t>
            </w:r>
          </w:p>
        </w:tc>
      </w:tr>
      <w:tr w:rsidR="00660279" w:rsidRPr="00660279" w:rsidTr="00D1772E">
        <w:trPr>
          <w:tblCellSpacing w:w="15" w:type="dxa"/>
          <w:jc w:val="center"/>
        </w:trPr>
        <w:tc>
          <w:tcPr>
            <w:tcW w:w="869"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c>
          <w:tcPr>
            <w:tcW w:w="4082" w:type="pct"/>
            <w:gridSpan w:val="5"/>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854B9"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A:Ara Sınav</w:t>
            </w:r>
            <w:r w:rsidR="006508D3">
              <w:rPr>
                <w:rFonts w:ascii="Verdana" w:eastAsia="Times New Roman" w:hAnsi="Verdana" w:cs="Times New Roman"/>
                <w:color w:val="444444"/>
                <w:sz w:val="19"/>
                <w:szCs w:val="19"/>
                <w:lang w:eastAsia="tr-TR"/>
              </w:rPr>
              <w:t>,</w:t>
            </w:r>
            <w:r>
              <w:rPr>
                <w:rFonts w:ascii="Verdana" w:eastAsia="Times New Roman" w:hAnsi="Verdana" w:cs="Times New Roman"/>
                <w:color w:val="444444"/>
                <w:sz w:val="19"/>
                <w:szCs w:val="19"/>
                <w:lang w:eastAsia="tr-TR"/>
              </w:rPr>
              <w:t xml:space="preserve"> B: Sunum,</w:t>
            </w:r>
            <w:r w:rsidR="006508D3">
              <w:rPr>
                <w:rFonts w:ascii="Verdana" w:eastAsia="Times New Roman" w:hAnsi="Verdana" w:cs="Times New Roman"/>
                <w:color w:val="444444"/>
                <w:sz w:val="19"/>
                <w:szCs w:val="19"/>
                <w:lang w:eastAsia="tr-TR"/>
              </w:rPr>
              <w:t xml:space="preserve"> C:Final</w:t>
            </w:r>
            <w:r>
              <w:rPr>
                <w:rFonts w:ascii="Verdana" w:eastAsia="Times New Roman" w:hAnsi="Verdana" w:cs="Times New Roman"/>
                <w:color w:val="444444"/>
                <w:sz w:val="19"/>
                <w:szCs w:val="19"/>
                <w:lang w:eastAsia="tr-TR"/>
              </w:rPr>
              <w:t>, D: Proje, E: Laboratuvar</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6426"/>
        <w:gridCol w:w="1717"/>
      </w:tblGrid>
      <w:tr w:rsidR="00660279" w:rsidRPr="00660279"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AKIŞI</w:t>
            </w:r>
          </w:p>
        </w:tc>
      </w:tr>
      <w:tr w:rsidR="00660279" w:rsidRPr="00660279" w:rsidTr="00660279">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Hazırlık</w:t>
            </w:r>
          </w:p>
        </w:tc>
      </w:tr>
      <w:tr w:rsidR="00B96FDE"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660279" w:rsidRDefault="00B96FDE"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783585" w:rsidRDefault="00783585" w:rsidP="007E5267">
            <w:pPr>
              <w:spacing w:after="0" w:line="256" w:lineRule="atLeast"/>
              <w:rPr>
                <w:rFonts w:ascii="Verdana" w:eastAsia="Times New Roman" w:hAnsi="Verdana" w:cs="Times New Roman"/>
                <w:color w:val="444444"/>
                <w:sz w:val="19"/>
                <w:szCs w:val="19"/>
                <w:lang w:val="en-US" w:eastAsia="tr-TR"/>
              </w:rPr>
            </w:pPr>
            <w:r w:rsidRPr="00783585">
              <w:rPr>
                <w:rFonts w:ascii="Verdana" w:eastAsia="Times New Roman" w:hAnsi="Verdana" w:cs="Times New Roman"/>
                <w:color w:val="444444"/>
                <w:sz w:val="19"/>
                <w:szCs w:val="19"/>
                <w:lang w:val="en-US" w:eastAsia="tr-TR"/>
              </w:rPr>
              <w:t>Uluslararası Ticaret Kavramı, Önemi ve Tarihi Gelişimi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660279" w:rsidRDefault="00B96FDE" w:rsidP="00660279">
            <w:pPr>
              <w:spacing w:after="0" w:line="256" w:lineRule="atLeast"/>
              <w:rPr>
                <w:rFonts w:ascii="Verdana" w:eastAsia="Times New Roman" w:hAnsi="Verdana" w:cs="Times New Roman"/>
                <w:color w:val="444444"/>
                <w:sz w:val="19"/>
                <w:szCs w:val="19"/>
                <w:lang w:eastAsia="tr-TR"/>
              </w:rPr>
            </w:pPr>
          </w:p>
        </w:tc>
      </w:tr>
      <w:tr w:rsidR="00B96FDE"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660279" w:rsidRDefault="00B96FDE"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783585" w:rsidRDefault="00783585" w:rsidP="007E5267">
            <w:pPr>
              <w:spacing w:after="0" w:line="256" w:lineRule="atLeast"/>
              <w:rPr>
                <w:rFonts w:ascii="Verdana" w:eastAsia="Times New Roman" w:hAnsi="Verdana" w:cs="Times New Roman"/>
                <w:color w:val="444444"/>
                <w:sz w:val="19"/>
                <w:szCs w:val="19"/>
                <w:lang w:val="en-US" w:eastAsia="tr-TR"/>
              </w:rPr>
            </w:pPr>
            <w:r w:rsidRPr="00783585">
              <w:rPr>
                <w:rFonts w:ascii="Verdana" w:eastAsia="Times New Roman" w:hAnsi="Verdana" w:cs="Times New Roman"/>
                <w:color w:val="444444"/>
                <w:sz w:val="19"/>
                <w:szCs w:val="19"/>
                <w:lang w:val="en-US" w:eastAsia="tr-TR"/>
              </w:rPr>
              <w:t>Uluslararası Ticaret Hukukuna İlişkin Temel Kavramlar, Müesseseler ve Uluslararası Ticari Kuruluşlar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660279" w:rsidRDefault="00B96FDE" w:rsidP="00660279">
            <w:pPr>
              <w:spacing w:after="0" w:line="256" w:lineRule="atLeast"/>
              <w:rPr>
                <w:rFonts w:ascii="Verdana" w:eastAsia="Times New Roman" w:hAnsi="Verdana" w:cs="Times New Roman"/>
                <w:color w:val="444444"/>
                <w:sz w:val="19"/>
                <w:szCs w:val="19"/>
                <w:lang w:eastAsia="tr-TR"/>
              </w:rPr>
            </w:pPr>
          </w:p>
        </w:tc>
      </w:tr>
      <w:tr w:rsidR="00B96FDE"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660279" w:rsidRDefault="00B96FDE"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783585" w:rsidRDefault="00783585" w:rsidP="007E5267">
            <w:pPr>
              <w:spacing w:after="0" w:line="256" w:lineRule="atLeast"/>
              <w:rPr>
                <w:rFonts w:ascii="Verdana" w:eastAsia="Times New Roman" w:hAnsi="Verdana" w:cs="Times New Roman"/>
                <w:color w:val="444444"/>
                <w:sz w:val="19"/>
                <w:szCs w:val="19"/>
                <w:lang w:val="en-US" w:eastAsia="tr-TR"/>
              </w:rPr>
            </w:pPr>
            <w:r w:rsidRPr="00783585">
              <w:rPr>
                <w:rFonts w:ascii="Verdana" w:eastAsia="Times New Roman" w:hAnsi="Verdana" w:cs="Times New Roman"/>
                <w:color w:val="444444"/>
                <w:sz w:val="19"/>
                <w:szCs w:val="19"/>
                <w:lang w:val="en-US" w:eastAsia="tr-TR"/>
              </w:rPr>
              <w:t>Uluslararası Ticari Sözleşmelerin Hazırlanması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660279" w:rsidRDefault="00B96FDE" w:rsidP="00F17541">
            <w:pPr>
              <w:spacing w:after="0" w:line="256" w:lineRule="atLeast"/>
              <w:rPr>
                <w:rFonts w:ascii="Verdana" w:eastAsia="Times New Roman" w:hAnsi="Verdana" w:cs="Times New Roman"/>
                <w:color w:val="444444"/>
                <w:sz w:val="19"/>
                <w:szCs w:val="19"/>
                <w:lang w:eastAsia="tr-TR"/>
              </w:rPr>
            </w:pPr>
          </w:p>
        </w:tc>
      </w:tr>
      <w:tr w:rsidR="00B96FDE"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660279" w:rsidRDefault="00B96FDE"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783585" w:rsidRDefault="00783585" w:rsidP="007E5267">
            <w:pPr>
              <w:spacing w:after="0" w:line="256" w:lineRule="atLeast"/>
              <w:rPr>
                <w:rFonts w:ascii="Verdana" w:eastAsia="Times New Roman" w:hAnsi="Verdana" w:cs="Times New Roman"/>
                <w:color w:val="444444"/>
                <w:sz w:val="19"/>
                <w:szCs w:val="19"/>
                <w:lang w:val="en-US" w:eastAsia="tr-TR"/>
              </w:rPr>
            </w:pPr>
            <w:r w:rsidRPr="00783585">
              <w:rPr>
                <w:rFonts w:ascii="Verdana" w:eastAsia="Times New Roman" w:hAnsi="Verdana" w:cs="Times New Roman"/>
                <w:color w:val="444444"/>
                <w:sz w:val="19"/>
                <w:szCs w:val="19"/>
                <w:lang w:val="en-US" w:eastAsia="tr-TR"/>
              </w:rPr>
              <w:t>Uluslararası Ticari Sözleşmelere Uygulanacak Hukukun Tayini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660279" w:rsidRDefault="00B96FDE" w:rsidP="00660279">
            <w:pPr>
              <w:spacing w:after="0" w:line="256" w:lineRule="atLeast"/>
              <w:rPr>
                <w:rFonts w:ascii="Verdana" w:eastAsia="Times New Roman" w:hAnsi="Verdana" w:cs="Times New Roman"/>
                <w:color w:val="444444"/>
                <w:sz w:val="19"/>
                <w:szCs w:val="19"/>
                <w:lang w:eastAsia="tr-TR"/>
              </w:rPr>
            </w:pPr>
          </w:p>
        </w:tc>
      </w:tr>
      <w:tr w:rsidR="00B96FDE"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660279" w:rsidRDefault="00B96FDE"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783585" w:rsidRDefault="00783585" w:rsidP="007E5267">
            <w:pPr>
              <w:spacing w:after="0" w:line="256" w:lineRule="atLeast"/>
              <w:rPr>
                <w:rFonts w:ascii="Verdana" w:eastAsia="Times New Roman" w:hAnsi="Verdana" w:cs="Times New Roman"/>
                <w:color w:val="444444"/>
                <w:sz w:val="19"/>
                <w:szCs w:val="19"/>
                <w:lang w:val="en-US" w:eastAsia="tr-TR"/>
              </w:rPr>
            </w:pPr>
            <w:r w:rsidRPr="00783585">
              <w:rPr>
                <w:rFonts w:ascii="Verdana" w:eastAsia="Times New Roman" w:hAnsi="Verdana" w:cs="Times New Roman"/>
                <w:color w:val="444444"/>
                <w:sz w:val="19"/>
                <w:szCs w:val="19"/>
                <w:lang w:val="en-US" w:eastAsia="tr-TR"/>
              </w:rPr>
              <w:t>Uluslararası Ticari Sözleşmelerden Doğan Uyuşmazlıkların Milli Mahkemeler Tarafından Çözümü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660279" w:rsidRDefault="00B96FDE" w:rsidP="00660279">
            <w:pPr>
              <w:spacing w:after="0" w:line="256" w:lineRule="atLeast"/>
              <w:rPr>
                <w:rFonts w:ascii="Verdana" w:eastAsia="Times New Roman" w:hAnsi="Verdana" w:cs="Times New Roman"/>
                <w:color w:val="444444"/>
                <w:sz w:val="19"/>
                <w:szCs w:val="19"/>
                <w:lang w:eastAsia="tr-TR"/>
              </w:rPr>
            </w:pPr>
          </w:p>
        </w:tc>
      </w:tr>
      <w:tr w:rsidR="00B96FDE"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660279" w:rsidRDefault="00B96FDE"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783585" w:rsidRDefault="00783585" w:rsidP="007E5267">
            <w:pPr>
              <w:spacing w:after="0" w:line="256" w:lineRule="atLeast"/>
              <w:rPr>
                <w:rFonts w:ascii="Verdana" w:eastAsia="Times New Roman" w:hAnsi="Verdana" w:cs="Times New Roman"/>
                <w:color w:val="444444"/>
                <w:sz w:val="19"/>
                <w:szCs w:val="19"/>
                <w:lang w:val="en-US" w:eastAsia="tr-TR"/>
              </w:rPr>
            </w:pPr>
            <w:r w:rsidRPr="00783585">
              <w:rPr>
                <w:rFonts w:ascii="Verdana" w:eastAsia="Times New Roman" w:hAnsi="Verdana" w:cs="Times New Roman"/>
                <w:color w:val="444444"/>
                <w:sz w:val="19"/>
                <w:szCs w:val="19"/>
                <w:lang w:val="en-US" w:eastAsia="tr-TR"/>
              </w:rPr>
              <w:t>Uluslararası Ticari Sözleşmelerden Doğan Uyuşmazlıkların Tahkim Yoluyla Çözümü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660279" w:rsidRDefault="00B96FDE" w:rsidP="00660279">
            <w:pPr>
              <w:spacing w:after="0" w:line="256" w:lineRule="atLeast"/>
              <w:rPr>
                <w:rFonts w:ascii="Verdana" w:eastAsia="Times New Roman" w:hAnsi="Verdana" w:cs="Times New Roman"/>
                <w:color w:val="444444"/>
                <w:sz w:val="19"/>
                <w:szCs w:val="19"/>
                <w:lang w:eastAsia="tr-TR"/>
              </w:rPr>
            </w:pPr>
          </w:p>
        </w:tc>
      </w:tr>
      <w:tr w:rsidR="00B96FDE"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660279" w:rsidRDefault="00B96FDE"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lastRenderedPageBreak/>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783585" w:rsidRDefault="00783585" w:rsidP="007E5267">
            <w:pPr>
              <w:spacing w:after="0" w:line="256" w:lineRule="atLeast"/>
              <w:rPr>
                <w:rFonts w:ascii="Verdana" w:eastAsia="Times New Roman" w:hAnsi="Verdana" w:cs="Times New Roman"/>
                <w:color w:val="444444"/>
                <w:sz w:val="19"/>
                <w:szCs w:val="19"/>
                <w:lang w:val="en-US" w:eastAsia="tr-TR"/>
              </w:rPr>
            </w:pPr>
            <w:r w:rsidRPr="00783585">
              <w:rPr>
                <w:rFonts w:ascii="Verdana" w:eastAsia="Times New Roman" w:hAnsi="Verdana" w:cs="Times New Roman"/>
                <w:color w:val="444444"/>
                <w:sz w:val="19"/>
                <w:szCs w:val="19"/>
                <w:lang w:val="en-US" w:eastAsia="tr-TR"/>
              </w:rPr>
              <w:t>Uluslararası Ticarette Kullanılan Ödeme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660279" w:rsidRDefault="00B96FDE" w:rsidP="00660279">
            <w:pPr>
              <w:spacing w:after="0" w:line="256" w:lineRule="atLeast"/>
              <w:rPr>
                <w:rFonts w:ascii="Verdana" w:eastAsia="Times New Roman" w:hAnsi="Verdana" w:cs="Times New Roman"/>
                <w:color w:val="444444"/>
                <w:sz w:val="19"/>
                <w:szCs w:val="19"/>
                <w:lang w:eastAsia="tr-TR"/>
              </w:rPr>
            </w:pPr>
          </w:p>
        </w:tc>
      </w:tr>
      <w:tr w:rsidR="00B96FDE"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660279" w:rsidRDefault="00B96FDE"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783585" w:rsidRDefault="00783585" w:rsidP="007E5267">
            <w:pPr>
              <w:spacing w:after="0" w:line="256" w:lineRule="atLeast"/>
              <w:rPr>
                <w:rFonts w:ascii="Verdana" w:eastAsia="Times New Roman" w:hAnsi="Verdana" w:cs="Times New Roman"/>
                <w:color w:val="444444"/>
                <w:sz w:val="19"/>
                <w:szCs w:val="19"/>
                <w:lang w:val="en-US" w:eastAsia="tr-TR"/>
              </w:rPr>
            </w:pPr>
            <w:r w:rsidRPr="00783585">
              <w:rPr>
                <w:rFonts w:ascii="Verdana" w:eastAsia="Times New Roman" w:hAnsi="Verdana" w:cs="Times New Roman"/>
                <w:color w:val="444444"/>
                <w:sz w:val="19"/>
                <w:szCs w:val="19"/>
                <w:lang w:val="en-US" w:eastAsia="tr-TR"/>
              </w:rPr>
              <w:t>Ticarette Kullanılan Teslim Şekilleri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660279" w:rsidRDefault="00B96FDE" w:rsidP="00660279">
            <w:pPr>
              <w:spacing w:after="0" w:line="256" w:lineRule="atLeast"/>
              <w:rPr>
                <w:rFonts w:ascii="Verdana" w:eastAsia="Times New Roman" w:hAnsi="Verdana" w:cs="Times New Roman"/>
                <w:color w:val="444444"/>
                <w:sz w:val="19"/>
                <w:szCs w:val="19"/>
                <w:lang w:eastAsia="tr-TR"/>
              </w:rPr>
            </w:pPr>
          </w:p>
        </w:tc>
      </w:tr>
      <w:tr w:rsidR="00B96FDE"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660279" w:rsidRDefault="00B96FDE"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783585" w:rsidRDefault="00783585" w:rsidP="007E5267">
            <w:pPr>
              <w:spacing w:after="0" w:line="256" w:lineRule="atLeast"/>
              <w:rPr>
                <w:rFonts w:ascii="Verdana" w:eastAsia="Times New Roman" w:hAnsi="Verdana" w:cs="Times New Roman"/>
                <w:color w:val="444444"/>
                <w:sz w:val="19"/>
                <w:szCs w:val="19"/>
                <w:lang w:val="en-US" w:eastAsia="tr-TR"/>
              </w:rPr>
            </w:pPr>
            <w:r w:rsidRPr="00783585">
              <w:rPr>
                <w:rFonts w:ascii="Verdana" w:eastAsia="Times New Roman" w:hAnsi="Verdana" w:cs="Times New Roman"/>
                <w:color w:val="444444"/>
                <w:sz w:val="19"/>
                <w:szCs w:val="19"/>
                <w:lang w:val="en-US" w:eastAsia="tr-TR"/>
              </w:rPr>
              <w:t>Kambiyo Mevzuatı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660279" w:rsidRDefault="00B96FDE" w:rsidP="00F17541">
            <w:pPr>
              <w:spacing w:after="0" w:line="256" w:lineRule="atLeast"/>
              <w:rPr>
                <w:rFonts w:ascii="Verdana" w:eastAsia="Times New Roman" w:hAnsi="Verdana" w:cs="Times New Roman"/>
                <w:color w:val="444444"/>
                <w:sz w:val="19"/>
                <w:szCs w:val="19"/>
                <w:lang w:eastAsia="tr-TR"/>
              </w:rPr>
            </w:pPr>
          </w:p>
        </w:tc>
      </w:tr>
      <w:tr w:rsidR="00B96FDE"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660279" w:rsidRDefault="00B96FDE"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783585" w:rsidRDefault="00783585" w:rsidP="007E5267">
            <w:pPr>
              <w:spacing w:after="0" w:line="256" w:lineRule="atLeast"/>
              <w:rPr>
                <w:rFonts w:ascii="Verdana" w:eastAsia="Times New Roman" w:hAnsi="Verdana" w:cs="Times New Roman"/>
                <w:color w:val="444444"/>
                <w:sz w:val="19"/>
                <w:szCs w:val="19"/>
                <w:lang w:val="en-US" w:eastAsia="tr-TR"/>
              </w:rPr>
            </w:pPr>
            <w:r w:rsidRPr="00783585">
              <w:rPr>
                <w:rFonts w:ascii="Verdana" w:eastAsia="Times New Roman" w:hAnsi="Verdana" w:cs="Times New Roman"/>
                <w:color w:val="444444"/>
                <w:sz w:val="19"/>
                <w:szCs w:val="19"/>
                <w:lang w:val="en-US" w:eastAsia="tr-TR"/>
              </w:rPr>
              <w:t>Uluslararası Banka Teminat Mektupları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660279" w:rsidRDefault="00B96FDE" w:rsidP="00F17541">
            <w:pPr>
              <w:spacing w:after="0" w:line="256" w:lineRule="atLeast"/>
              <w:rPr>
                <w:rFonts w:ascii="Verdana" w:eastAsia="Times New Roman" w:hAnsi="Verdana" w:cs="Times New Roman"/>
                <w:color w:val="444444"/>
                <w:sz w:val="19"/>
                <w:szCs w:val="19"/>
                <w:lang w:eastAsia="tr-TR"/>
              </w:rPr>
            </w:pPr>
          </w:p>
        </w:tc>
      </w:tr>
      <w:tr w:rsidR="00B96FDE"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660279" w:rsidRDefault="00B96FDE"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783585" w:rsidRDefault="00783585" w:rsidP="007E5267">
            <w:pPr>
              <w:spacing w:after="0" w:line="256" w:lineRule="atLeast"/>
              <w:rPr>
                <w:rFonts w:ascii="Verdana" w:eastAsia="Times New Roman" w:hAnsi="Verdana" w:cs="Times New Roman"/>
                <w:color w:val="444444"/>
                <w:sz w:val="19"/>
                <w:szCs w:val="19"/>
                <w:lang w:val="en-US" w:eastAsia="tr-TR"/>
              </w:rPr>
            </w:pPr>
            <w:r w:rsidRPr="00783585">
              <w:rPr>
                <w:rFonts w:ascii="Verdana" w:eastAsia="Times New Roman" w:hAnsi="Verdana" w:cs="Times New Roman"/>
                <w:color w:val="444444"/>
                <w:sz w:val="19"/>
                <w:szCs w:val="19"/>
                <w:lang w:val="en-US" w:eastAsia="tr-TR"/>
              </w:rPr>
              <w:t>Uluslararası Ticarette Finansman Teknikleri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660279" w:rsidRDefault="00B96FDE" w:rsidP="00F17541">
            <w:pPr>
              <w:spacing w:after="0" w:line="256" w:lineRule="atLeast"/>
              <w:rPr>
                <w:rFonts w:ascii="Verdana" w:eastAsia="Times New Roman" w:hAnsi="Verdana" w:cs="Times New Roman"/>
                <w:color w:val="444444"/>
                <w:sz w:val="19"/>
                <w:szCs w:val="19"/>
                <w:lang w:eastAsia="tr-TR"/>
              </w:rPr>
            </w:pPr>
          </w:p>
        </w:tc>
      </w:tr>
      <w:tr w:rsidR="00B96FDE"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660279" w:rsidRDefault="00B96FDE"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783585" w:rsidRDefault="00783585" w:rsidP="007E5267">
            <w:pPr>
              <w:spacing w:after="0" w:line="256" w:lineRule="atLeast"/>
              <w:rPr>
                <w:rFonts w:ascii="Verdana" w:eastAsia="Times New Roman" w:hAnsi="Verdana" w:cs="Times New Roman"/>
                <w:color w:val="444444"/>
                <w:sz w:val="19"/>
                <w:szCs w:val="19"/>
                <w:lang w:val="en-US" w:eastAsia="tr-TR"/>
              </w:rPr>
            </w:pPr>
            <w:r w:rsidRPr="00783585">
              <w:rPr>
                <w:rFonts w:ascii="Verdana" w:eastAsia="Times New Roman" w:hAnsi="Verdana" w:cs="Times New Roman"/>
                <w:color w:val="444444"/>
                <w:sz w:val="19"/>
                <w:szCs w:val="19"/>
                <w:lang w:val="en-US" w:eastAsia="tr-TR"/>
              </w:rPr>
              <w:t>Dış Ticaret Açısından Türkiye –AB İlişkileri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660279" w:rsidRDefault="00B96FDE" w:rsidP="00F17541">
            <w:pPr>
              <w:spacing w:after="0" w:line="256" w:lineRule="atLeast"/>
              <w:rPr>
                <w:rFonts w:ascii="Verdana" w:eastAsia="Times New Roman" w:hAnsi="Verdana" w:cs="Times New Roman"/>
                <w:color w:val="444444"/>
                <w:sz w:val="19"/>
                <w:szCs w:val="19"/>
                <w:lang w:eastAsia="tr-TR"/>
              </w:rPr>
            </w:pPr>
          </w:p>
        </w:tc>
      </w:tr>
      <w:tr w:rsidR="00B96FDE"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660279" w:rsidRDefault="00B96FDE"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783585" w:rsidRDefault="00783585" w:rsidP="007E5267">
            <w:pPr>
              <w:spacing w:after="0" w:line="256" w:lineRule="atLeast"/>
              <w:rPr>
                <w:rFonts w:ascii="Verdana" w:eastAsia="Times New Roman" w:hAnsi="Verdana" w:cs="Times New Roman"/>
                <w:color w:val="444444"/>
                <w:sz w:val="19"/>
                <w:szCs w:val="19"/>
                <w:lang w:val="en-US" w:eastAsia="tr-TR"/>
              </w:rPr>
            </w:pPr>
            <w:r w:rsidRPr="00783585">
              <w:rPr>
                <w:rFonts w:ascii="Verdana" w:eastAsia="Times New Roman" w:hAnsi="Verdana" w:cs="Times New Roman"/>
                <w:color w:val="444444"/>
                <w:sz w:val="19"/>
                <w:szCs w:val="19"/>
                <w:lang w:val="en-US" w:eastAsia="tr-TR"/>
              </w:rPr>
              <w:t>Gümrük Rejimleri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660279" w:rsidRDefault="00B96FDE" w:rsidP="00AC529F">
            <w:pPr>
              <w:spacing w:after="0" w:line="256" w:lineRule="atLeast"/>
              <w:rPr>
                <w:rFonts w:ascii="Verdana" w:eastAsia="Times New Roman" w:hAnsi="Verdana" w:cs="Times New Roman"/>
                <w:color w:val="444444"/>
                <w:sz w:val="19"/>
                <w:szCs w:val="19"/>
                <w:lang w:eastAsia="tr-TR"/>
              </w:rPr>
            </w:pPr>
          </w:p>
        </w:tc>
      </w:tr>
      <w:tr w:rsidR="00B96FDE"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660279" w:rsidRDefault="00B96FDE"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783585" w:rsidRDefault="00783585" w:rsidP="007E5267">
            <w:pPr>
              <w:spacing w:after="0" w:line="256" w:lineRule="atLeast"/>
              <w:rPr>
                <w:rFonts w:ascii="Verdana" w:eastAsia="Times New Roman" w:hAnsi="Verdana" w:cs="Times New Roman"/>
                <w:color w:val="444444"/>
                <w:sz w:val="19"/>
                <w:szCs w:val="19"/>
                <w:lang w:val="en-US" w:eastAsia="tr-TR"/>
              </w:rPr>
            </w:pPr>
            <w:r w:rsidRPr="00783585">
              <w:rPr>
                <w:rFonts w:ascii="Verdana" w:eastAsia="Times New Roman" w:hAnsi="Verdana" w:cs="Times New Roman"/>
                <w:color w:val="444444"/>
                <w:sz w:val="19"/>
                <w:szCs w:val="19"/>
                <w:lang w:val="en-US" w:eastAsia="tr-TR"/>
              </w:rPr>
              <w:t>İhracat ve İthalat İşlemleri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660279" w:rsidRDefault="00B96FDE" w:rsidP="00BD05B1">
            <w:pPr>
              <w:spacing w:after="0" w:line="256" w:lineRule="atLeast"/>
              <w:rPr>
                <w:rFonts w:ascii="Verdana" w:eastAsia="Times New Roman" w:hAnsi="Verdana" w:cs="Times New Roman"/>
                <w:color w:val="444444"/>
                <w:sz w:val="19"/>
                <w:szCs w:val="19"/>
                <w:lang w:eastAsia="tr-TR"/>
              </w:rPr>
            </w:pPr>
          </w:p>
        </w:tc>
      </w:tr>
      <w:tr w:rsidR="00B96FDE" w:rsidRPr="00660279" w:rsidTr="00485CC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660279" w:rsidRDefault="00B96FDE" w:rsidP="00485CC6">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660279" w:rsidRDefault="00B96FDE" w:rsidP="007E526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660279" w:rsidRDefault="00B96FDE" w:rsidP="00AC529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bl>
    <w:p w:rsidR="00660279" w:rsidRDefault="00660279" w:rsidP="00660279">
      <w:pPr>
        <w:spacing w:after="0" w:line="240" w:lineRule="auto"/>
        <w:rPr>
          <w:rFonts w:ascii="Times New Roman" w:eastAsia="Times New Roman" w:hAnsi="Times New Roman" w:cs="Times New Roman"/>
          <w:sz w:val="24"/>
          <w:szCs w:val="24"/>
          <w:lang w:eastAsia="tr-TR"/>
        </w:rPr>
      </w:pPr>
    </w:p>
    <w:p w:rsidR="00AC529F" w:rsidRPr="00660279" w:rsidRDefault="00AC529F"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59"/>
        <w:gridCol w:w="7008"/>
      </w:tblGrid>
      <w:tr w:rsidR="00660279" w:rsidRPr="00660279" w:rsidTr="002534D7">
        <w:trPr>
          <w:trHeight w:val="525"/>
          <w:tblCellSpacing w:w="15" w:type="dxa"/>
          <w:jc w:val="center"/>
        </w:trPr>
        <w:tc>
          <w:tcPr>
            <w:tcW w:w="8808" w:type="dxa"/>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KAYNAKLAR</w:t>
            </w:r>
          </w:p>
        </w:tc>
      </w:tr>
      <w:tr w:rsidR="00660279" w:rsidRPr="00660279" w:rsidTr="002534D7">
        <w:trPr>
          <w:trHeight w:val="450"/>
          <w:tblCellSpacing w:w="15" w:type="dxa"/>
          <w:jc w:val="center"/>
        </w:trPr>
        <w:tc>
          <w:tcPr>
            <w:tcW w:w="1815" w:type="dxa"/>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Notu</w:t>
            </w:r>
          </w:p>
        </w:tc>
        <w:tc>
          <w:tcPr>
            <w:tcW w:w="6963" w:type="dxa"/>
            <w:tcBorders>
              <w:bottom w:val="single" w:sz="6" w:space="0" w:color="CCCCCC"/>
            </w:tcBorders>
            <w:shd w:val="clear" w:color="auto" w:fill="FFFFFF"/>
            <w:tcMar>
              <w:top w:w="15" w:type="dxa"/>
              <w:left w:w="80" w:type="dxa"/>
              <w:bottom w:w="15" w:type="dxa"/>
              <w:right w:w="15" w:type="dxa"/>
            </w:tcMar>
            <w:vAlign w:val="center"/>
          </w:tcPr>
          <w:p w:rsidR="00783585" w:rsidRPr="00783585" w:rsidRDefault="00783585" w:rsidP="00783585">
            <w:pPr>
              <w:jc w:val="both"/>
              <w:rPr>
                <w:rFonts w:ascii="Verdana" w:eastAsia="Times New Roman" w:hAnsi="Verdana" w:cs="Times New Roman"/>
                <w:color w:val="444444"/>
                <w:sz w:val="19"/>
                <w:szCs w:val="19"/>
                <w:lang w:val="en-US" w:eastAsia="tr-TR"/>
              </w:rPr>
            </w:pPr>
            <w:r w:rsidRPr="00783585">
              <w:rPr>
                <w:rFonts w:ascii="Verdana" w:eastAsia="Times New Roman" w:hAnsi="Verdana" w:cs="Times New Roman"/>
                <w:color w:val="444444"/>
                <w:sz w:val="19"/>
                <w:szCs w:val="19"/>
                <w:lang w:val="en-US" w:eastAsia="tr-TR"/>
              </w:rPr>
              <w:t>Nuray EKŞİ, Milletlerarası Ticaret Hukuku, Beta Yayınevi, İstanbul 2010 ISBN 978-605-377-232-3</w:t>
            </w:r>
          </w:p>
          <w:p w:rsidR="00BD05B1" w:rsidRPr="00660279" w:rsidRDefault="00783585" w:rsidP="00783585">
            <w:pPr>
              <w:spacing w:after="0" w:line="256" w:lineRule="atLeast"/>
              <w:jc w:val="both"/>
              <w:rPr>
                <w:rFonts w:ascii="Verdana" w:eastAsia="Times New Roman" w:hAnsi="Verdana" w:cs="Times New Roman"/>
                <w:color w:val="444444"/>
                <w:sz w:val="19"/>
                <w:szCs w:val="19"/>
                <w:lang w:eastAsia="tr-TR"/>
              </w:rPr>
            </w:pPr>
            <w:r w:rsidRPr="00783585">
              <w:rPr>
                <w:rFonts w:ascii="Verdana" w:eastAsia="Times New Roman" w:hAnsi="Verdana" w:cs="Times New Roman"/>
                <w:color w:val="444444"/>
                <w:sz w:val="19"/>
                <w:szCs w:val="19"/>
                <w:lang w:val="en-US" w:eastAsia="tr-TR"/>
              </w:rPr>
              <w:t>Nuray EKŞİ, Uluslararası Ticaret Hukukuna İlişkin Mevzuat ve Antlaşmalar, Arıkan Yayınevi, 2. bası, İstanbul 2006 ISBN 9944-322-04-</w:t>
            </w:r>
          </w:p>
        </w:tc>
      </w:tr>
      <w:tr w:rsidR="00660279" w:rsidRPr="00660279" w:rsidTr="002534D7">
        <w:trPr>
          <w:trHeight w:val="450"/>
          <w:tblCellSpacing w:w="15" w:type="dxa"/>
          <w:jc w:val="center"/>
        </w:trPr>
        <w:tc>
          <w:tcPr>
            <w:tcW w:w="1815" w:type="dxa"/>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Diğer Kaynaklar</w:t>
            </w:r>
          </w:p>
        </w:tc>
        <w:tc>
          <w:tcPr>
            <w:tcW w:w="6963"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783585" w:rsidP="00C753C3">
            <w:pPr>
              <w:spacing w:after="0" w:line="288" w:lineRule="atLeast"/>
              <w:rPr>
                <w:rFonts w:ascii="Verdana" w:eastAsia="Times New Roman" w:hAnsi="Verdana" w:cs="Times New Roman"/>
                <w:color w:val="444444"/>
                <w:sz w:val="19"/>
                <w:szCs w:val="19"/>
                <w:lang w:eastAsia="tr-TR"/>
              </w:rPr>
            </w:pPr>
            <w:r w:rsidRPr="00783585">
              <w:rPr>
                <w:rFonts w:ascii="Verdana" w:eastAsia="Times New Roman" w:hAnsi="Verdana" w:cs="Times New Roman"/>
                <w:color w:val="444444"/>
                <w:sz w:val="19"/>
                <w:szCs w:val="19"/>
                <w:lang w:val="en-US" w:eastAsia="tr-TR"/>
              </w:rPr>
              <w:t>Dersle ilgili olarak yazılmış kitapların ve bazı makalelerin listesi</w:t>
            </w:r>
          </w:p>
        </w:tc>
      </w:tr>
      <w:tr w:rsidR="00660279" w:rsidRPr="00660279" w:rsidTr="002534D7">
        <w:trPr>
          <w:trHeight w:val="525"/>
          <w:tblCellSpacing w:w="15" w:type="dxa"/>
          <w:jc w:val="center"/>
        </w:trPr>
        <w:tc>
          <w:tcPr>
            <w:tcW w:w="8808" w:type="dxa"/>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MATERYAL PAYLAŞIMI</w:t>
            </w:r>
            <w:r w:rsidRPr="00660279">
              <w:rPr>
                <w:rFonts w:ascii="Verdana" w:eastAsia="Times New Roman" w:hAnsi="Verdana" w:cs="Times New Roman"/>
                <w:b/>
                <w:bCs/>
                <w:color w:val="444444"/>
                <w:sz w:val="19"/>
                <w:lang w:eastAsia="tr-TR"/>
              </w:rPr>
              <w:t> </w:t>
            </w:r>
          </w:p>
        </w:tc>
      </w:tr>
      <w:tr w:rsidR="00B96FDE" w:rsidRPr="00660279" w:rsidTr="002534D7">
        <w:trPr>
          <w:trHeight w:val="375"/>
          <w:tblCellSpacing w:w="15" w:type="dxa"/>
          <w:jc w:val="center"/>
        </w:trPr>
        <w:tc>
          <w:tcPr>
            <w:tcW w:w="1756" w:type="dxa"/>
            <w:tcBorders>
              <w:bottom w:val="single" w:sz="6" w:space="0" w:color="CCCCCC"/>
            </w:tcBorders>
            <w:shd w:val="clear" w:color="auto" w:fill="FFFFFF"/>
            <w:tcMar>
              <w:top w:w="15" w:type="dxa"/>
              <w:left w:w="80" w:type="dxa"/>
              <w:bottom w:w="15" w:type="dxa"/>
              <w:right w:w="15" w:type="dxa"/>
            </w:tcMar>
            <w:vAlign w:val="center"/>
            <w:hideMark/>
          </w:tcPr>
          <w:p w:rsidR="00B96FDE" w:rsidRPr="00660279" w:rsidRDefault="00B96FDE"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Dökümanlar</w:t>
            </w:r>
          </w:p>
        </w:tc>
        <w:tc>
          <w:tcPr>
            <w:tcW w:w="7022" w:type="dxa"/>
            <w:gridSpan w:val="2"/>
            <w:tcBorders>
              <w:bottom w:val="single" w:sz="6" w:space="0" w:color="CCCCCC"/>
            </w:tcBorders>
            <w:shd w:val="clear" w:color="auto" w:fill="FFFFFF"/>
            <w:tcMar>
              <w:top w:w="15" w:type="dxa"/>
              <w:left w:w="80" w:type="dxa"/>
              <w:bottom w:w="15" w:type="dxa"/>
              <w:right w:w="15" w:type="dxa"/>
            </w:tcMar>
            <w:vAlign w:val="center"/>
          </w:tcPr>
          <w:p w:rsidR="00B96FDE" w:rsidRPr="00660279" w:rsidRDefault="00B96FDE" w:rsidP="007E526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Ders Notları</w:t>
            </w:r>
          </w:p>
        </w:tc>
      </w:tr>
      <w:tr w:rsidR="00B96FDE" w:rsidRPr="00660279" w:rsidTr="002534D7">
        <w:trPr>
          <w:trHeight w:val="375"/>
          <w:tblCellSpacing w:w="15" w:type="dxa"/>
          <w:jc w:val="center"/>
        </w:trPr>
        <w:tc>
          <w:tcPr>
            <w:tcW w:w="1756" w:type="dxa"/>
            <w:tcBorders>
              <w:bottom w:val="single" w:sz="6" w:space="0" w:color="CCCCCC"/>
            </w:tcBorders>
            <w:shd w:val="clear" w:color="auto" w:fill="FFFFFF"/>
            <w:tcMar>
              <w:top w:w="15" w:type="dxa"/>
              <w:left w:w="80" w:type="dxa"/>
              <w:bottom w:w="15" w:type="dxa"/>
              <w:right w:w="15" w:type="dxa"/>
            </w:tcMar>
            <w:vAlign w:val="center"/>
            <w:hideMark/>
          </w:tcPr>
          <w:p w:rsidR="00B96FDE" w:rsidRPr="00660279" w:rsidRDefault="00B96FDE"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Ödevler</w:t>
            </w:r>
          </w:p>
        </w:tc>
        <w:tc>
          <w:tcPr>
            <w:tcW w:w="7022" w:type="dxa"/>
            <w:gridSpan w:val="2"/>
            <w:tcBorders>
              <w:bottom w:val="single" w:sz="6" w:space="0" w:color="CCCCCC"/>
            </w:tcBorders>
            <w:shd w:val="clear" w:color="auto" w:fill="FFFFFF"/>
            <w:tcMar>
              <w:top w:w="15" w:type="dxa"/>
              <w:left w:w="80" w:type="dxa"/>
              <w:bottom w:w="15" w:type="dxa"/>
              <w:right w:w="15" w:type="dxa"/>
            </w:tcMar>
            <w:vAlign w:val="center"/>
          </w:tcPr>
          <w:p w:rsidR="00B96FDE" w:rsidRPr="00660279" w:rsidRDefault="00B96FDE" w:rsidP="007E526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Tartışmalar </w:t>
            </w:r>
          </w:p>
        </w:tc>
      </w:tr>
      <w:tr w:rsidR="00B96FDE" w:rsidRPr="00660279" w:rsidTr="002534D7">
        <w:trPr>
          <w:trHeight w:val="375"/>
          <w:tblCellSpacing w:w="15" w:type="dxa"/>
          <w:jc w:val="center"/>
        </w:trPr>
        <w:tc>
          <w:tcPr>
            <w:tcW w:w="1756" w:type="dxa"/>
            <w:tcBorders>
              <w:bottom w:val="single" w:sz="6" w:space="0" w:color="CCCCCC"/>
            </w:tcBorders>
            <w:shd w:val="clear" w:color="auto" w:fill="FFFFFF"/>
            <w:tcMar>
              <w:top w:w="15" w:type="dxa"/>
              <w:left w:w="80" w:type="dxa"/>
              <w:bottom w:w="15" w:type="dxa"/>
              <w:right w:w="15" w:type="dxa"/>
            </w:tcMar>
            <w:vAlign w:val="center"/>
            <w:hideMark/>
          </w:tcPr>
          <w:p w:rsidR="00B96FDE" w:rsidRPr="00660279" w:rsidRDefault="00B96FDE"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Sınavlar</w:t>
            </w:r>
          </w:p>
        </w:tc>
        <w:tc>
          <w:tcPr>
            <w:tcW w:w="7022" w:type="dxa"/>
            <w:gridSpan w:val="2"/>
            <w:tcBorders>
              <w:bottom w:val="single" w:sz="6" w:space="0" w:color="CCCCCC"/>
            </w:tcBorders>
            <w:shd w:val="clear" w:color="auto" w:fill="FFFFFF"/>
            <w:tcMar>
              <w:top w:w="15" w:type="dxa"/>
              <w:left w:w="80" w:type="dxa"/>
              <w:bottom w:w="15" w:type="dxa"/>
              <w:right w:w="15" w:type="dxa"/>
            </w:tcMar>
            <w:vAlign w:val="center"/>
            <w:hideMark/>
          </w:tcPr>
          <w:p w:rsidR="00B96FDE" w:rsidRPr="00660279" w:rsidRDefault="00B96FDE" w:rsidP="007E526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Ara sınav, final sınav</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45"/>
        <w:gridCol w:w="2078"/>
      </w:tblGrid>
      <w:tr w:rsidR="00660279" w:rsidRPr="00660279"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DEĞERLENDİRME SİSTEMİ</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KATKI YÜZDESİ</w:t>
            </w:r>
          </w:p>
        </w:tc>
      </w:tr>
      <w:tr w:rsidR="00B96FDE"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B96FDE" w:rsidRPr="00660279" w:rsidRDefault="00B96FDE"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660279" w:rsidRDefault="00B96FDE" w:rsidP="007E5267">
            <w:pPr>
              <w:spacing w:after="0" w:line="256" w:lineRule="atLeast"/>
              <w:rPr>
                <w:rFonts w:ascii="Verdana" w:hAnsi="Verdana"/>
                <w:color w:val="444444"/>
                <w:sz w:val="19"/>
                <w:szCs w:val="19"/>
                <w:lang w:eastAsia="tr-TR"/>
              </w:rPr>
            </w:pPr>
            <w:r>
              <w:rPr>
                <w:rFonts w:ascii="Verdana" w:hAnsi="Verdana"/>
                <w:color w:val="444444"/>
                <w:sz w:val="19"/>
                <w:szCs w:val="19"/>
                <w:lang w:eastAsia="tr-TR"/>
              </w:rPr>
              <w:t xml:space="preserve">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660279" w:rsidRDefault="00B96FDE" w:rsidP="007E5267">
            <w:pPr>
              <w:spacing w:after="0" w:line="256" w:lineRule="atLeast"/>
              <w:rPr>
                <w:rFonts w:ascii="Verdana" w:hAnsi="Verdana"/>
                <w:color w:val="444444"/>
                <w:sz w:val="19"/>
                <w:szCs w:val="19"/>
                <w:lang w:eastAsia="tr-TR"/>
              </w:rPr>
            </w:pPr>
            <w:r>
              <w:rPr>
                <w:rFonts w:ascii="Verdana" w:hAnsi="Verdana"/>
                <w:color w:val="444444"/>
                <w:sz w:val="19"/>
                <w:szCs w:val="19"/>
                <w:lang w:eastAsia="tr-TR"/>
              </w:rPr>
              <w:t>100</w:t>
            </w:r>
          </w:p>
        </w:tc>
      </w:tr>
      <w:tr w:rsidR="00B96FDE"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B96FDE" w:rsidRPr="00660279" w:rsidRDefault="00B96FDE"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Kısa Sınav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660279" w:rsidRDefault="00B96FDE" w:rsidP="007E5267">
            <w:pPr>
              <w:spacing w:after="0" w:line="256" w:lineRule="atLeast"/>
              <w:rPr>
                <w:rFonts w:ascii="Verdana" w:hAnsi="Verdana"/>
                <w:color w:val="444444"/>
                <w:sz w:val="19"/>
                <w:szCs w:val="19"/>
                <w:lang w:eastAsia="tr-TR"/>
              </w:rPr>
            </w:pPr>
            <w:r>
              <w:rPr>
                <w:rFonts w:ascii="Verdana" w:hAnsi="Verdana"/>
                <w:color w:val="444444"/>
                <w:sz w:val="19"/>
                <w:szCs w:val="19"/>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660279" w:rsidRDefault="00B96FDE" w:rsidP="007E5267">
            <w:pPr>
              <w:spacing w:after="0" w:line="256" w:lineRule="atLeast"/>
              <w:rPr>
                <w:rFonts w:ascii="Verdana" w:hAnsi="Verdana"/>
                <w:color w:val="444444"/>
                <w:sz w:val="19"/>
                <w:szCs w:val="19"/>
                <w:lang w:eastAsia="tr-TR"/>
              </w:rPr>
            </w:pPr>
            <w:r>
              <w:rPr>
                <w:rFonts w:ascii="Verdana" w:hAnsi="Verdana"/>
                <w:color w:val="444444"/>
                <w:sz w:val="19"/>
                <w:szCs w:val="19"/>
                <w:lang w:eastAsia="tr-TR"/>
              </w:rPr>
              <w:t xml:space="preserve">  0</w:t>
            </w:r>
          </w:p>
        </w:tc>
      </w:tr>
      <w:tr w:rsidR="00B96FDE"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B96FDE" w:rsidRPr="00660279" w:rsidRDefault="00B96FDE"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660279" w:rsidRDefault="00B96FDE" w:rsidP="007E5267">
            <w:pPr>
              <w:spacing w:after="0" w:line="256" w:lineRule="atLeast"/>
              <w:rPr>
                <w:rFonts w:ascii="Verdana" w:hAnsi="Verdana"/>
                <w:color w:val="444444"/>
                <w:sz w:val="19"/>
                <w:szCs w:val="19"/>
                <w:lang w:eastAsia="tr-TR"/>
              </w:rPr>
            </w:pPr>
            <w:r>
              <w:rPr>
                <w:rFonts w:ascii="Verdana" w:hAnsi="Verdana"/>
                <w:color w:val="444444"/>
                <w:sz w:val="19"/>
                <w:szCs w:val="19"/>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660279" w:rsidRDefault="00B96FDE" w:rsidP="007E5267">
            <w:pPr>
              <w:spacing w:after="0" w:line="256" w:lineRule="atLeast"/>
              <w:rPr>
                <w:rFonts w:ascii="Verdana" w:hAnsi="Verdana"/>
                <w:color w:val="444444"/>
                <w:sz w:val="19"/>
                <w:szCs w:val="19"/>
                <w:lang w:eastAsia="tr-TR"/>
              </w:rPr>
            </w:pPr>
            <w:r>
              <w:rPr>
                <w:rFonts w:ascii="Verdana" w:hAnsi="Verdana"/>
                <w:color w:val="444444"/>
                <w:sz w:val="19"/>
                <w:szCs w:val="19"/>
                <w:lang w:eastAsia="tr-TR"/>
              </w:rPr>
              <w:t xml:space="preserve">  0</w:t>
            </w:r>
          </w:p>
        </w:tc>
      </w:tr>
      <w:tr w:rsidR="00B96FDE"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B96FDE" w:rsidRPr="00660279" w:rsidRDefault="00B96FDE"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96FDE" w:rsidRPr="00660279" w:rsidRDefault="00B96FDE" w:rsidP="007E5267">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660279" w:rsidRDefault="00B96FDE" w:rsidP="007E5267">
            <w:pPr>
              <w:spacing w:after="0" w:line="256" w:lineRule="atLeast"/>
              <w:rPr>
                <w:rFonts w:ascii="Verdana" w:hAnsi="Verdana"/>
                <w:color w:val="444444"/>
                <w:sz w:val="19"/>
                <w:szCs w:val="19"/>
                <w:lang w:eastAsia="tr-TR"/>
              </w:rPr>
            </w:pPr>
            <w:r>
              <w:rPr>
                <w:rFonts w:ascii="Verdana" w:hAnsi="Verdana"/>
                <w:color w:val="444444"/>
                <w:sz w:val="19"/>
                <w:szCs w:val="19"/>
                <w:lang w:eastAsia="tr-TR"/>
              </w:rPr>
              <w:t>100</w:t>
            </w:r>
          </w:p>
        </w:tc>
      </w:tr>
      <w:tr w:rsidR="00B96FDE"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B96FDE" w:rsidRPr="00660279" w:rsidRDefault="00B96FDE"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96FDE" w:rsidRPr="00660279" w:rsidRDefault="00B96FDE" w:rsidP="007E5267">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660279" w:rsidRDefault="00783585" w:rsidP="007E5267">
            <w:pPr>
              <w:spacing w:after="0" w:line="256" w:lineRule="atLeast"/>
              <w:rPr>
                <w:rFonts w:ascii="Verdana" w:hAnsi="Verdana"/>
                <w:color w:val="444444"/>
                <w:sz w:val="19"/>
                <w:szCs w:val="19"/>
                <w:lang w:eastAsia="tr-TR"/>
              </w:rPr>
            </w:pPr>
            <w:r>
              <w:rPr>
                <w:rFonts w:ascii="Verdana" w:hAnsi="Verdana"/>
                <w:color w:val="444444"/>
                <w:sz w:val="19"/>
                <w:szCs w:val="19"/>
                <w:lang w:eastAsia="tr-TR"/>
              </w:rPr>
              <w:t>5</w:t>
            </w:r>
            <w:r w:rsidR="00B96FDE">
              <w:rPr>
                <w:rFonts w:ascii="Verdana" w:hAnsi="Verdana"/>
                <w:color w:val="444444"/>
                <w:sz w:val="19"/>
                <w:szCs w:val="19"/>
                <w:lang w:eastAsia="tr-TR"/>
              </w:rPr>
              <w:t>0</w:t>
            </w:r>
          </w:p>
        </w:tc>
      </w:tr>
      <w:tr w:rsidR="00B96FDE"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B96FDE" w:rsidRPr="00660279" w:rsidRDefault="00B96FDE"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Yıl</w:t>
            </w:r>
            <w:r>
              <w:rPr>
                <w:rFonts w:ascii="Verdana" w:eastAsia="Times New Roman" w:hAnsi="Verdana" w:cs="Times New Roman"/>
                <w:b/>
                <w:bCs/>
                <w:color w:val="444444"/>
                <w:sz w:val="19"/>
                <w:szCs w:val="19"/>
                <w:lang w:eastAsia="tr-TR"/>
              </w:rPr>
              <w:t xml:space="preserve"> </w:t>
            </w:r>
            <w:r w:rsidRPr="00660279">
              <w:rPr>
                <w:rFonts w:ascii="Verdana" w:eastAsia="Times New Roman" w:hAnsi="Verdana" w:cs="Times New Roman"/>
                <w:b/>
                <w:bCs/>
                <w:color w:val="444444"/>
                <w:sz w:val="19"/>
                <w:szCs w:val="19"/>
                <w:lang w:eastAsia="tr-TR"/>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96FDE" w:rsidRPr="00660279" w:rsidRDefault="00B96FDE" w:rsidP="007E5267">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660279" w:rsidRDefault="00783585" w:rsidP="007E5267">
            <w:pPr>
              <w:spacing w:after="0" w:line="256" w:lineRule="atLeast"/>
              <w:rPr>
                <w:rFonts w:ascii="Verdana" w:hAnsi="Verdana"/>
                <w:color w:val="444444"/>
                <w:sz w:val="19"/>
                <w:szCs w:val="19"/>
                <w:lang w:eastAsia="tr-TR"/>
              </w:rPr>
            </w:pPr>
            <w:r>
              <w:rPr>
                <w:rFonts w:ascii="Verdana" w:hAnsi="Verdana"/>
                <w:color w:val="444444"/>
                <w:sz w:val="19"/>
                <w:szCs w:val="19"/>
                <w:lang w:eastAsia="tr-TR"/>
              </w:rPr>
              <w:t>5</w:t>
            </w:r>
            <w:r w:rsidR="00B96FDE">
              <w:rPr>
                <w:rFonts w:ascii="Verdana" w:hAnsi="Verdana"/>
                <w:color w:val="444444"/>
                <w:sz w:val="19"/>
                <w:szCs w:val="19"/>
                <w:lang w:eastAsia="tr-TR"/>
              </w:rPr>
              <w:t>0</w:t>
            </w:r>
          </w:p>
        </w:tc>
      </w:tr>
      <w:tr w:rsidR="00B96FDE"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B96FDE" w:rsidRPr="00660279" w:rsidRDefault="00B96FDE"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96FDE" w:rsidRPr="00660279" w:rsidRDefault="00B96FDE" w:rsidP="007E5267">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660279" w:rsidRDefault="00B96FDE" w:rsidP="007E5267">
            <w:pPr>
              <w:spacing w:after="0" w:line="256" w:lineRule="atLeast"/>
              <w:rPr>
                <w:rFonts w:ascii="Verdana" w:hAnsi="Verdana"/>
                <w:color w:val="444444"/>
                <w:sz w:val="19"/>
                <w:szCs w:val="19"/>
                <w:lang w:eastAsia="tr-TR"/>
              </w:rPr>
            </w:pPr>
            <w:r>
              <w:rPr>
                <w:rFonts w:ascii="Verdana" w:hAnsi="Verdana"/>
                <w:color w:val="444444"/>
                <w:sz w:val="19"/>
                <w:szCs w:val="19"/>
                <w:lang w:eastAsia="tr-TR"/>
              </w:rPr>
              <w:t>100</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660279" w:rsidRPr="00660279"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B133A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            </w:t>
            </w:r>
            <w:r w:rsidR="00660279" w:rsidRPr="00660279">
              <w:rPr>
                <w:rFonts w:ascii="Verdana" w:eastAsia="Times New Roman" w:hAnsi="Verdana" w:cs="Times New Roman"/>
                <w:color w:val="444444"/>
                <w:sz w:val="19"/>
                <w:szCs w:val="19"/>
                <w:lang w:eastAsia="tr-TR"/>
              </w:rPr>
              <w:t>Alan Dersleri</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7124"/>
        <w:gridCol w:w="251"/>
        <w:gridCol w:w="251"/>
        <w:gridCol w:w="251"/>
        <w:gridCol w:w="251"/>
        <w:gridCol w:w="251"/>
        <w:gridCol w:w="86"/>
      </w:tblGrid>
      <w:tr w:rsidR="00660279" w:rsidRPr="00660279" w:rsidTr="00660279">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PROGRAM ÇIKTILARINA KATKISI</w:t>
            </w:r>
          </w:p>
        </w:tc>
      </w:tr>
      <w:tr w:rsidR="00660279" w:rsidRPr="00660279" w:rsidTr="00660279">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Katkı Düzeyi</w:t>
            </w:r>
          </w:p>
        </w:tc>
      </w:tr>
      <w:tr w:rsidR="00660279" w:rsidRPr="00660279" w:rsidTr="00114393">
        <w:trPr>
          <w:tblCellSpacing w:w="15" w:type="dxa"/>
          <w:jc w:val="center"/>
        </w:trPr>
        <w:tc>
          <w:tcPr>
            <w:tcW w:w="0" w:type="auto"/>
            <w:vMerge/>
            <w:tcBorders>
              <w:bottom w:val="single" w:sz="6" w:space="0" w:color="CCCCCC"/>
            </w:tcBorders>
            <w:shd w:val="clear" w:color="auto" w:fill="ECEBEB"/>
            <w:vAlign w:val="center"/>
            <w:hideMark/>
          </w:tcPr>
          <w:p w:rsidR="00660279" w:rsidRPr="00660279" w:rsidRDefault="00660279" w:rsidP="00660279">
            <w:pPr>
              <w:spacing w:after="0" w:line="240" w:lineRule="auto"/>
              <w:rPr>
                <w:rFonts w:ascii="Verdana" w:eastAsia="Times New Roman" w:hAnsi="Verdana" w:cs="Times New Roman"/>
                <w:color w:val="444444"/>
                <w:sz w:val="19"/>
                <w:szCs w:val="19"/>
                <w:lang w:eastAsia="tr-TR"/>
              </w:rPr>
            </w:pPr>
          </w:p>
        </w:tc>
        <w:tc>
          <w:tcPr>
            <w:tcW w:w="0" w:type="auto"/>
            <w:vMerge/>
            <w:tcBorders>
              <w:bottom w:val="single" w:sz="6" w:space="0" w:color="CCCCCC"/>
            </w:tcBorders>
            <w:shd w:val="clear" w:color="auto" w:fill="ECEBEB"/>
            <w:vAlign w:val="center"/>
            <w:hideMark/>
          </w:tcPr>
          <w:p w:rsidR="00660279" w:rsidRPr="00660279" w:rsidRDefault="00660279" w:rsidP="00660279">
            <w:pPr>
              <w:spacing w:after="0" w:line="240" w:lineRule="auto"/>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0" w:type="auto"/>
            <w:shd w:val="clear" w:color="auto" w:fill="ECEBEB"/>
            <w:vAlign w:val="center"/>
            <w:hideMark/>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D7E42" w:rsidP="00A95DAF">
            <w:pPr>
              <w:spacing w:after="0" w:line="288" w:lineRule="atLeast"/>
              <w:jc w:val="both"/>
              <w:rPr>
                <w:rFonts w:ascii="Verdana" w:eastAsia="Times New Roman" w:hAnsi="Verdana" w:cs="Times New Roman"/>
                <w:color w:val="444444"/>
                <w:sz w:val="19"/>
                <w:szCs w:val="19"/>
                <w:lang w:eastAsia="tr-TR"/>
              </w:rPr>
            </w:pPr>
            <w:r w:rsidRPr="00AD7E42">
              <w:rPr>
                <w:rFonts w:ascii="Verdana" w:eastAsia="Times New Roman" w:hAnsi="Verdana" w:cs="Times New Roman"/>
                <w:color w:val="444444"/>
                <w:sz w:val="19"/>
                <w:szCs w:val="19"/>
                <w:lang w:eastAsia="tr-TR"/>
              </w:rPr>
              <w:t>Uluslararası Ticaret ve Lojistik Yönetimi mezunu, işletmecilik alanındaki kavram ve bilgileri bilimsel yöntemlerle inceleyebilme ve bu sayede sorunları tanımlayıp analiz edebilmek için araştırmalara dayalı çözüm önerileri getirebilme becerisini kazanırlar.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E1AC2"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D7E42" w:rsidP="00A95DAF">
            <w:pPr>
              <w:spacing w:after="0" w:line="288" w:lineRule="atLeast"/>
              <w:jc w:val="both"/>
              <w:rPr>
                <w:rFonts w:ascii="Verdana" w:eastAsia="Times New Roman" w:hAnsi="Verdana" w:cs="Times New Roman"/>
                <w:color w:val="444444"/>
                <w:sz w:val="19"/>
                <w:szCs w:val="19"/>
                <w:lang w:eastAsia="tr-TR"/>
              </w:rPr>
            </w:pPr>
            <w:r w:rsidRPr="00AD7E42">
              <w:rPr>
                <w:rFonts w:ascii="Verdana" w:eastAsia="Times New Roman" w:hAnsi="Verdana" w:cs="Times New Roman"/>
                <w:color w:val="444444"/>
                <w:sz w:val="19"/>
                <w:szCs w:val="19"/>
                <w:lang w:eastAsia="tr-TR"/>
              </w:rPr>
              <w:t>Uluslararası Ticaret ve Lojistik Yönetimi mezunu, işletmecilik, lojistik ve taşımacılık konusunda güncel ve gelişen eğilimleri mesleki İngilizce yeterliliğine sahip olarak izleyebilme becerisini kazanırlar.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E1AC2"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EB4910" w:rsidP="00A95DAF">
            <w:pPr>
              <w:spacing w:after="0" w:line="288" w:lineRule="atLeast"/>
              <w:jc w:val="both"/>
              <w:rPr>
                <w:rFonts w:ascii="Verdana" w:eastAsia="Times New Roman" w:hAnsi="Verdana" w:cs="Times New Roman"/>
                <w:color w:val="444444"/>
                <w:sz w:val="19"/>
                <w:szCs w:val="19"/>
                <w:lang w:eastAsia="tr-TR"/>
              </w:rPr>
            </w:pPr>
            <w:r w:rsidRPr="00EB4910">
              <w:rPr>
                <w:rFonts w:ascii="Verdana" w:eastAsia="Times New Roman" w:hAnsi="Verdana" w:cs="Times New Roman"/>
                <w:color w:val="444444"/>
                <w:sz w:val="19"/>
                <w:szCs w:val="19"/>
                <w:lang w:eastAsia="tr-TR"/>
              </w:rPr>
              <w:t>Uluslararası Ticaret ve Lojistik Yönetimi mezunu, üretici ve ticari şirketlerin uluslararası ilişkilerini sürdürülebilecek ve  yürütebilecek bilgi ve beceriye hakim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783585"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006BC" w:rsidP="00A95DAF">
            <w:pPr>
              <w:spacing w:after="0" w:line="288" w:lineRule="atLeast"/>
              <w:jc w:val="both"/>
              <w:rPr>
                <w:rFonts w:ascii="Verdana" w:eastAsia="Times New Roman" w:hAnsi="Verdana" w:cs="Times New Roman"/>
                <w:color w:val="444444"/>
                <w:sz w:val="19"/>
                <w:szCs w:val="19"/>
                <w:lang w:eastAsia="tr-TR"/>
              </w:rPr>
            </w:pPr>
            <w:r w:rsidRPr="00A006BC">
              <w:rPr>
                <w:rFonts w:ascii="Verdana" w:eastAsia="Times New Roman" w:hAnsi="Verdana" w:cs="Times New Roman"/>
                <w:color w:val="444444"/>
                <w:sz w:val="19"/>
                <w:szCs w:val="19"/>
                <w:lang w:eastAsia="tr-TR"/>
              </w:rPr>
              <w:t>Uluslararası Ticaret ve Lojistik Yönetimi mezunu, üretici ve ticari şirketlerin tedarik zinciri süreçlerini planlayabilecek, koordine edebilecek, yürütebilecek ve kontrolleri yapabilecek bilgiye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783585"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9B2AA6" w:rsidP="00A95DAF">
            <w:pPr>
              <w:spacing w:after="0" w:line="288" w:lineRule="atLeast"/>
              <w:jc w:val="both"/>
              <w:rPr>
                <w:rFonts w:ascii="Verdana" w:eastAsia="Times New Roman" w:hAnsi="Verdana" w:cs="Times New Roman"/>
                <w:color w:val="444444"/>
                <w:sz w:val="19"/>
                <w:szCs w:val="19"/>
                <w:lang w:eastAsia="tr-TR"/>
              </w:rPr>
            </w:pPr>
            <w:r w:rsidRPr="009B2AA6">
              <w:rPr>
                <w:rFonts w:ascii="Verdana" w:eastAsia="Times New Roman" w:hAnsi="Verdana" w:cs="Times New Roman"/>
                <w:color w:val="444444"/>
                <w:sz w:val="19"/>
                <w:szCs w:val="19"/>
                <w:lang w:eastAsia="tr-TR"/>
              </w:rPr>
              <w:t>Uluslararası Ticaret ve Lojistik Yönetimi mezunu, lojistik ve taşımacılık şirketlerininde  üst düzey yönetici olabilecek bilgi ve beceriye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E1AC2"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E658D" w:rsidP="00CB1DEF">
            <w:pPr>
              <w:spacing w:after="0" w:line="288" w:lineRule="atLeast"/>
              <w:jc w:val="both"/>
              <w:rPr>
                <w:rFonts w:ascii="Verdana" w:eastAsia="Times New Roman" w:hAnsi="Verdana" w:cs="Times New Roman"/>
                <w:color w:val="444444"/>
                <w:sz w:val="19"/>
                <w:szCs w:val="19"/>
                <w:lang w:eastAsia="tr-TR"/>
              </w:rPr>
            </w:pPr>
            <w:r w:rsidRPr="00BE658D">
              <w:rPr>
                <w:rFonts w:ascii="Verdana" w:eastAsia="Times New Roman" w:hAnsi="Verdana" w:cs="Times New Roman"/>
                <w:color w:val="444444"/>
                <w:sz w:val="19"/>
                <w:szCs w:val="19"/>
                <w:lang w:eastAsia="tr-TR"/>
              </w:rPr>
              <w:t>Uluslararası Ticaret ve Lojistik Yönetimi mezunu, tedarik zinciri ve lojistik süreçlerin planlanması ve yönetimine ilişkin bilgi teknolojilerinden yararlanabilme becerisine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783585"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3244A" w:rsidP="00CB1DEF">
            <w:pPr>
              <w:spacing w:after="0" w:line="288" w:lineRule="atLeast"/>
              <w:jc w:val="both"/>
              <w:rPr>
                <w:rFonts w:ascii="Verdana" w:eastAsia="Times New Roman" w:hAnsi="Verdana" w:cs="Times New Roman"/>
                <w:color w:val="444444"/>
                <w:sz w:val="19"/>
                <w:szCs w:val="19"/>
                <w:lang w:eastAsia="tr-TR"/>
              </w:rPr>
            </w:pPr>
            <w:r w:rsidRPr="0013244A">
              <w:rPr>
                <w:rFonts w:ascii="Verdana" w:eastAsia="Times New Roman" w:hAnsi="Verdana" w:cs="Times New Roman"/>
                <w:color w:val="444444"/>
                <w:sz w:val="19"/>
                <w:szCs w:val="19"/>
                <w:lang w:eastAsia="tr-TR"/>
              </w:rPr>
              <w:t xml:space="preserve"> </w:t>
            </w:r>
            <w:r w:rsidR="00125D9C" w:rsidRPr="00125D9C">
              <w:rPr>
                <w:rFonts w:ascii="Verdana" w:eastAsia="Times New Roman" w:hAnsi="Verdana" w:cs="Times New Roman"/>
                <w:color w:val="444444"/>
                <w:sz w:val="19"/>
                <w:szCs w:val="19"/>
                <w:lang w:eastAsia="tr-TR"/>
              </w:rPr>
              <w:t>Uluslararası Ticaret ve Lojistik Yönetimi mezunu, mesleki konularda ekip üyeleri ile uyumlu bir çalışma yürütebilme becerisine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783585"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3244A" w:rsidP="00CB1DEF">
            <w:pPr>
              <w:spacing w:after="0" w:line="288" w:lineRule="atLeast"/>
              <w:jc w:val="both"/>
              <w:rPr>
                <w:rFonts w:ascii="Verdana" w:eastAsia="Times New Roman" w:hAnsi="Verdana" w:cs="Times New Roman"/>
                <w:color w:val="444444"/>
                <w:sz w:val="19"/>
                <w:szCs w:val="19"/>
                <w:lang w:eastAsia="tr-TR"/>
              </w:rPr>
            </w:pPr>
            <w:r w:rsidRPr="0013244A">
              <w:rPr>
                <w:rFonts w:ascii="Verdana" w:eastAsia="Times New Roman" w:hAnsi="Verdana" w:cs="Times New Roman"/>
                <w:color w:val="444444"/>
                <w:sz w:val="19"/>
                <w:szCs w:val="19"/>
                <w:lang w:eastAsia="tr-TR"/>
              </w:rPr>
              <w:t xml:space="preserve"> </w:t>
            </w:r>
            <w:r w:rsidR="00125D9C" w:rsidRPr="00125D9C">
              <w:rPr>
                <w:rFonts w:ascii="Verdana" w:eastAsia="Times New Roman" w:hAnsi="Verdana" w:cs="Times New Roman"/>
                <w:color w:val="444444"/>
                <w:sz w:val="19"/>
                <w:szCs w:val="19"/>
                <w:lang w:eastAsia="tr-TR"/>
              </w:rPr>
              <w:t>Uluslararası Ticaret ve Lojistik Yönetimi mezunu, sosyal ve mesleki ilişkileri anlayabilecek ve yönetebilecek, yenilikçi ve yaratıcı fikirler üretebilecek ve bu fikirleri uygulamaya geçirebilecek beceriye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E1AC2"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3244A" w:rsidP="00CB1DEF">
            <w:pPr>
              <w:spacing w:after="0" w:line="288" w:lineRule="atLeast"/>
              <w:jc w:val="both"/>
              <w:rPr>
                <w:rFonts w:ascii="Verdana" w:eastAsia="Times New Roman" w:hAnsi="Verdana" w:cs="Times New Roman"/>
                <w:color w:val="444444"/>
                <w:sz w:val="19"/>
                <w:szCs w:val="19"/>
                <w:lang w:eastAsia="tr-TR"/>
              </w:rPr>
            </w:pPr>
            <w:r w:rsidRPr="0013244A">
              <w:rPr>
                <w:rFonts w:ascii="Verdana" w:eastAsia="Times New Roman" w:hAnsi="Verdana" w:cs="Times New Roman"/>
                <w:color w:val="444444"/>
                <w:sz w:val="19"/>
                <w:szCs w:val="19"/>
                <w:lang w:eastAsia="tr-TR"/>
              </w:rPr>
              <w:t xml:space="preserve"> </w:t>
            </w:r>
            <w:r w:rsidR="00EA278F" w:rsidRPr="00EA278F">
              <w:rPr>
                <w:rFonts w:ascii="Verdana" w:eastAsia="Times New Roman" w:hAnsi="Verdana" w:cs="Times New Roman"/>
                <w:color w:val="444444"/>
                <w:sz w:val="19"/>
                <w:szCs w:val="19"/>
                <w:lang w:eastAsia="tr-TR"/>
              </w:rPr>
              <w:t>Uluslararası Ticaret ve Lojistik Yönetimi mezunu, analitik karar verme yöntemleri ile, sorunları nicel yöntemlerle tanımlayarak çözüm önerileri üretebilecek bilgiye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783585"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906282" w:rsidP="00CB1DEF">
            <w:pPr>
              <w:spacing w:after="0" w:line="288" w:lineRule="atLeast"/>
              <w:jc w:val="both"/>
              <w:rPr>
                <w:rFonts w:ascii="Verdana" w:eastAsia="Times New Roman" w:hAnsi="Verdana" w:cs="Times New Roman"/>
                <w:color w:val="444444"/>
                <w:sz w:val="19"/>
                <w:szCs w:val="19"/>
                <w:lang w:eastAsia="tr-TR"/>
              </w:rPr>
            </w:pPr>
            <w:r w:rsidRPr="00906282">
              <w:rPr>
                <w:rFonts w:ascii="Verdana" w:eastAsia="Times New Roman" w:hAnsi="Verdana" w:cs="Times New Roman"/>
                <w:color w:val="444444"/>
                <w:sz w:val="19"/>
                <w:szCs w:val="19"/>
                <w:lang w:eastAsia="tr-TR"/>
              </w:rPr>
              <w:t>Uluslararası Ticaret ve Lojistik Yönetimi mezunu, konu alanındaki bir araştırmayı bilimsel araştırma sürecinin aşamalarına uygun olarak gerçekleştirebilecek bilgiye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E1AC2"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11</w:t>
            </w:r>
          </w:p>
        </w:tc>
        <w:tc>
          <w:tcPr>
            <w:tcW w:w="0" w:type="auto"/>
            <w:shd w:val="clear" w:color="auto" w:fill="FFFFFF"/>
            <w:tcMar>
              <w:top w:w="15" w:type="dxa"/>
              <w:left w:w="80" w:type="dxa"/>
              <w:bottom w:w="15" w:type="dxa"/>
              <w:right w:w="15" w:type="dxa"/>
            </w:tcMar>
            <w:vAlign w:val="center"/>
          </w:tcPr>
          <w:p w:rsidR="00660279" w:rsidRPr="00660279" w:rsidRDefault="00D743F9" w:rsidP="00CB1DEF">
            <w:pPr>
              <w:spacing w:after="0" w:line="288" w:lineRule="atLeast"/>
              <w:jc w:val="both"/>
              <w:rPr>
                <w:rFonts w:ascii="Verdana" w:eastAsia="Times New Roman" w:hAnsi="Verdana" w:cs="Times New Roman"/>
                <w:color w:val="444444"/>
                <w:sz w:val="19"/>
                <w:szCs w:val="19"/>
                <w:lang w:eastAsia="tr-TR"/>
              </w:rPr>
            </w:pPr>
            <w:r w:rsidRPr="00D743F9">
              <w:rPr>
                <w:rFonts w:ascii="Verdana" w:eastAsia="Times New Roman" w:hAnsi="Verdana" w:cs="Times New Roman"/>
                <w:color w:val="444444"/>
                <w:sz w:val="19"/>
                <w:szCs w:val="19"/>
                <w:lang w:eastAsia="tr-TR"/>
              </w:rPr>
              <w:t>Uluslararası Ticaret ve Lojistik Yönetimi mezunu, konu alanı ile ilgili güncel sorunları çözmeye yönelik,  yeni fırsatlar yaratabilecek projeler üretebilme, mesleği ile ilgili konularda meslekdaşlarıyla bilgi paylaşabilme becerisine sahip olurlar.</w:t>
            </w:r>
          </w:p>
        </w:tc>
        <w:tc>
          <w:tcPr>
            <w:tcW w:w="0" w:type="auto"/>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60279" w:rsidRPr="00660279" w:rsidRDefault="002534D7"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722CF" w:rsidRPr="00660279" w:rsidTr="006722CF">
        <w:trPr>
          <w:trHeight w:val="375"/>
          <w:tblCellSpacing w:w="15" w:type="dxa"/>
          <w:jc w:val="center"/>
        </w:trPr>
        <w:tc>
          <w:tcPr>
            <w:tcW w:w="0" w:type="auto"/>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w:t>
            </w:r>
          </w:p>
        </w:tc>
        <w:tc>
          <w:tcPr>
            <w:tcW w:w="0" w:type="auto"/>
            <w:shd w:val="clear" w:color="auto" w:fill="FFFFFF"/>
            <w:tcMar>
              <w:top w:w="15" w:type="dxa"/>
              <w:left w:w="80" w:type="dxa"/>
              <w:bottom w:w="15" w:type="dxa"/>
              <w:right w:w="15" w:type="dxa"/>
            </w:tcMar>
            <w:vAlign w:val="center"/>
          </w:tcPr>
          <w:p w:rsidR="006722CF" w:rsidRPr="00660279" w:rsidRDefault="00114393" w:rsidP="00CB1DEF">
            <w:pPr>
              <w:spacing w:after="0" w:line="288" w:lineRule="atLeast"/>
              <w:jc w:val="both"/>
              <w:rPr>
                <w:rFonts w:ascii="Verdana" w:eastAsia="Times New Roman" w:hAnsi="Verdana" w:cs="Times New Roman"/>
                <w:color w:val="444444"/>
                <w:sz w:val="19"/>
                <w:szCs w:val="19"/>
                <w:lang w:eastAsia="tr-TR"/>
              </w:rPr>
            </w:pPr>
            <w:r w:rsidRPr="00114393">
              <w:rPr>
                <w:rFonts w:ascii="Verdana" w:eastAsia="Times New Roman" w:hAnsi="Verdana" w:cs="Times New Roman"/>
                <w:color w:val="444444"/>
                <w:sz w:val="19"/>
                <w:szCs w:val="19"/>
                <w:lang w:eastAsia="tr-TR"/>
              </w:rPr>
              <w:t xml:space="preserve">Uluslararası Ticaret ve Lojistik Yönetimi mezunu, mesleki ve etik </w:t>
            </w:r>
            <w:r w:rsidRPr="00114393">
              <w:rPr>
                <w:rFonts w:ascii="Verdana" w:eastAsia="Times New Roman" w:hAnsi="Verdana" w:cs="Times New Roman"/>
                <w:color w:val="444444"/>
                <w:sz w:val="19"/>
                <w:szCs w:val="19"/>
                <w:lang w:eastAsia="tr-TR"/>
              </w:rPr>
              <w:lastRenderedPageBreak/>
              <w:t>kurallara uyabilme ve toplumsal duyarlılığa sahip olma becerilerini kazanırlar.</w:t>
            </w:r>
          </w:p>
        </w:tc>
        <w:tc>
          <w:tcPr>
            <w:tcW w:w="0" w:type="auto"/>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722CF" w:rsidRPr="00660279" w:rsidRDefault="001E1AC2"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tcPr>
          <w:p w:rsidR="006722CF" w:rsidRPr="00660279" w:rsidRDefault="006722CF" w:rsidP="00660279">
            <w:pPr>
              <w:spacing w:after="0" w:line="240" w:lineRule="auto"/>
              <w:rPr>
                <w:rFonts w:ascii="Times New Roman" w:eastAsia="Times New Roman" w:hAnsi="Times New Roman" w:cs="Times New Roman"/>
                <w:sz w:val="20"/>
                <w:szCs w:val="20"/>
                <w:lang w:eastAsia="tr-TR"/>
              </w:rPr>
            </w:pP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39"/>
        <w:gridCol w:w="866"/>
        <w:gridCol w:w="1018"/>
      </w:tblGrid>
      <w:tr w:rsidR="00660279" w:rsidRPr="00660279" w:rsidTr="00660279">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AKTS / İŞ YÜKÜ TABLOSU</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Süresi</w:t>
            </w:r>
            <w:r w:rsidRPr="00660279">
              <w:rPr>
                <w:rFonts w:ascii="Verdana" w:eastAsia="Times New Roman" w:hAnsi="Verdana" w:cs="Times New Roman"/>
                <w:color w:val="444444"/>
                <w:sz w:val="19"/>
                <w:szCs w:val="19"/>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Toplam</w:t>
            </w:r>
            <w:r w:rsidRPr="00660279">
              <w:rPr>
                <w:rFonts w:ascii="Verdana" w:eastAsia="Times New Roman" w:hAnsi="Verdana" w:cs="Times New Roman"/>
                <w:color w:val="444444"/>
                <w:sz w:val="19"/>
                <w:szCs w:val="19"/>
                <w:lang w:eastAsia="tr-TR"/>
              </w:rPr>
              <w:br/>
              <w:t>İş Yükü</w:t>
            </w:r>
            <w:r w:rsidRPr="00660279">
              <w:rPr>
                <w:rFonts w:ascii="Verdana" w:eastAsia="Times New Roman" w:hAnsi="Verdana" w:cs="Times New Roman"/>
                <w:color w:val="444444"/>
                <w:sz w:val="19"/>
                <w:szCs w:val="19"/>
                <w:lang w:eastAsia="tr-TR"/>
              </w:rPr>
              <w:br/>
              <w:t>(Saat)</w:t>
            </w:r>
          </w:p>
        </w:tc>
      </w:tr>
      <w:tr w:rsidR="00B96FDE"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B96FDE" w:rsidRPr="00660279" w:rsidRDefault="00B96FDE"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Ders Sü</w:t>
            </w:r>
            <w:r>
              <w:rPr>
                <w:rFonts w:ascii="Verdana" w:eastAsia="Times New Roman" w:hAnsi="Verdana" w:cs="Times New Roman"/>
                <w:color w:val="444444"/>
                <w:sz w:val="19"/>
                <w:szCs w:val="19"/>
                <w:lang w:eastAsia="tr-TR"/>
              </w:rPr>
              <w:t>resi (Sınav haftası dahildir: 15</w:t>
            </w:r>
            <w:r w:rsidRPr="00660279">
              <w:rPr>
                <w:rFonts w:ascii="Verdana" w:eastAsia="Times New Roman" w:hAnsi="Verdana" w:cs="Times New Roman"/>
                <w:color w:val="444444"/>
                <w:sz w:val="19"/>
                <w:szCs w:val="19"/>
                <w:lang w:eastAsia="tr-TR"/>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36491F" w:rsidRDefault="00B96FDE" w:rsidP="007E5267">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36491F" w:rsidRDefault="00B96FDE" w:rsidP="007E5267">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36491F" w:rsidRDefault="00B96FDE" w:rsidP="007E5267">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45</w:t>
            </w:r>
          </w:p>
        </w:tc>
      </w:tr>
      <w:tr w:rsidR="00B96FDE"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B96FDE" w:rsidRPr="00660279" w:rsidRDefault="00B96FDE"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36491F" w:rsidRDefault="00B96FDE" w:rsidP="007E5267">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36491F" w:rsidRDefault="00DF3E5C" w:rsidP="007E5267">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36491F" w:rsidRDefault="00DF3E5C" w:rsidP="007E5267">
            <w:pPr>
              <w:spacing w:after="0" w:line="240" w:lineRule="atLeast"/>
              <w:rPr>
                <w:rFonts w:ascii="Verdana" w:hAnsi="Verdana"/>
                <w:color w:val="444444"/>
                <w:sz w:val="19"/>
                <w:szCs w:val="19"/>
                <w:lang w:eastAsia="tr-TR"/>
              </w:rPr>
            </w:pPr>
            <w:r>
              <w:rPr>
                <w:rFonts w:ascii="Verdana" w:hAnsi="Verdana"/>
                <w:color w:val="444444"/>
                <w:sz w:val="19"/>
                <w:szCs w:val="19"/>
                <w:lang w:eastAsia="tr-TR"/>
              </w:rPr>
              <w:t xml:space="preserve">   120</w:t>
            </w:r>
          </w:p>
        </w:tc>
      </w:tr>
      <w:tr w:rsidR="00B96FDE"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B96FDE" w:rsidRPr="00660279" w:rsidRDefault="00B96FDE"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36491F" w:rsidRDefault="00B96FDE" w:rsidP="007E5267">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36491F" w:rsidRDefault="00DF3E5C" w:rsidP="007E5267">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36491F" w:rsidRDefault="00DF3E5C" w:rsidP="007E5267">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2</w:t>
            </w:r>
          </w:p>
        </w:tc>
      </w:tr>
      <w:tr w:rsidR="00B96FDE"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B96FDE" w:rsidRPr="00660279" w:rsidRDefault="00B96FDE"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36491F" w:rsidRDefault="00B96FDE" w:rsidP="007E5267">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36491F" w:rsidRDefault="00B96FDE" w:rsidP="007E5267">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36491F" w:rsidRDefault="00B96FDE" w:rsidP="007E5267">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0</w:t>
            </w:r>
          </w:p>
        </w:tc>
      </w:tr>
      <w:tr w:rsidR="00B96FDE"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B96FDE" w:rsidRPr="00660279" w:rsidRDefault="00B96FDE"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36491F" w:rsidRDefault="00B96FDE" w:rsidP="007E5267">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36491F" w:rsidRDefault="00B96FDE" w:rsidP="007E5267">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36491F" w:rsidRDefault="00B96FDE" w:rsidP="007E5267">
            <w:pPr>
              <w:spacing w:after="0" w:line="240" w:lineRule="atLeast"/>
              <w:rPr>
                <w:rFonts w:ascii="Verdana" w:hAnsi="Verdana"/>
                <w:color w:val="444444"/>
                <w:sz w:val="19"/>
                <w:szCs w:val="19"/>
                <w:lang w:eastAsia="tr-TR"/>
              </w:rPr>
            </w:pPr>
            <w:r>
              <w:rPr>
                <w:rFonts w:ascii="Verdana" w:hAnsi="Verdana"/>
                <w:color w:val="444444"/>
                <w:sz w:val="19"/>
                <w:szCs w:val="19"/>
                <w:lang w:eastAsia="tr-TR"/>
              </w:rPr>
              <w:t xml:space="preserve">      0</w:t>
            </w:r>
          </w:p>
        </w:tc>
      </w:tr>
      <w:tr w:rsidR="00B96FDE"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B96FDE" w:rsidRPr="00660279" w:rsidRDefault="00B96FDE"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36491F" w:rsidRDefault="00B96FDE" w:rsidP="007E5267">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36491F" w:rsidRDefault="00DF3E5C" w:rsidP="007E5267">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36491F" w:rsidRDefault="00DF3E5C" w:rsidP="007E5267">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3</w:t>
            </w:r>
          </w:p>
        </w:tc>
      </w:tr>
      <w:tr w:rsidR="00B96FDE"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B96FDE" w:rsidRPr="00660279" w:rsidRDefault="00B96FDE"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96FDE" w:rsidRPr="0036491F" w:rsidRDefault="00B96FDE" w:rsidP="007E5267">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96FDE" w:rsidRPr="0036491F" w:rsidRDefault="00B96FDE" w:rsidP="007E5267">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36491F" w:rsidRDefault="00DF3E5C" w:rsidP="007E5267">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17</w:t>
            </w:r>
            <w:r w:rsidR="00B96FDE">
              <w:rPr>
                <w:rFonts w:ascii="Verdana" w:hAnsi="Verdana"/>
                <w:color w:val="444444"/>
                <w:sz w:val="19"/>
                <w:szCs w:val="19"/>
                <w:lang w:eastAsia="tr-TR"/>
              </w:rPr>
              <w:t>0</w:t>
            </w:r>
          </w:p>
        </w:tc>
      </w:tr>
      <w:tr w:rsidR="00B96FDE"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B96FDE" w:rsidRPr="00660279" w:rsidRDefault="00B96FDE"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Toplam İş Yükü / 25</w:t>
            </w:r>
            <w:r w:rsidRPr="00660279">
              <w:rPr>
                <w:rFonts w:ascii="Verdana" w:eastAsia="Times New Roman" w:hAnsi="Verdana" w:cs="Times New Roman"/>
                <w:b/>
                <w:bCs/>
                <w:color w:val="444444"/>
                <w:sz w:val="19"/>
                <w:szCs w:val="19"/>
                <w:lang w:eastAsia="tr-TR"/>
              </w:rPr>
              <w:t xml:space="preserve">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96FDE" w:rsidRPr="0036491F" w:rsidRDefault="00B96FDE" w:rsidP="007E5267">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96FDE" w:rsidRPr="0036491F" w:rsidRDefault="00B96FDE" w:rsidP="007E5267">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36491F" w:rsidRDefault="00DF3E5C" w:rsidP="007E5267">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 xml:space="preserve"> 6,8</w:t>
            </w:r>
          </w:p>
        </w:tc>
      </w:tr>
      <w:tr w:rsidR="00B96FDE"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B96FDE" w:rsidRPr="00660279" w:rsidRDefault="00B96FDE"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96FDE" w:rsidRPr="0036491F" w:rsidRDefault="00B96FDE" w:rsidP="007E5267">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96FDE" w:rsidRPr="0036491F" w:rsidRDefault="00B96FDE" w:rsidP="007E5267">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96FDE" w:rsidRPr="0036491F" w:rsidRDefault="009877EB" w:rsidP="007E5267">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8</w:t>
            </w:r>
            <w:bookmarkStart w:id="0" w:name="_GoBack"/>
            <w:bookmarkEnd w:id="0"/>
          </w:p>
        </w:tc>
      </w:tr>
    </w:tbl>
    <w:p w:rsidR="00814D5D" w:rsidRDefault="00814D5D"/>
    <w:sectPr w:rsidR="00814D5D"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LBECK+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17DCC"/>
    <w:multiLevelType w:val="hybridMultilevel"/>
    <w:tmpl w:val="B61E4004"/>
    <w:lvl w:ilvl="0" w:tplc="50786D2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15:restartNumberingAfterBreak="0">
    <w:nsid w:val="720C0E87"/>
    <w:multiLevelType w:val="hybridMultilevel"/>
    <w:tmpl w:val="2E807238"/>
    <w:lvl w:ilvl="0" w:tplc="796A3914">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660279"/>
    <w:rsid w:val="00003BCA"/>
    <w:rsid w:val="00114393"/>
    <w:rsid w:val="00125D9C"/>
    <w:rsid w:val="0013244A"/>
    <w:rsid w:val="00143F69"/>
    <w:rsid w:val="00146828"/>
    <w:rsid w:val="001B797B"/>
    <w:rsid w:val="001E1AC2"/>
    <w:rsid w:val="00222CDE"/>
    <w:rsid w:val="0022650C"/>
    <w:rsid w:val="0022672C"/>
    <w:rsid w:val="002534D7"/>
    <w:rsid w:val="002954B9"/>
    <w:rsid w:val="00312854"/>
    <w:rsid w:val="0033173C"/>
    <w:rsid w:val="00347B3E"/>
    <w:rsid w:val="0036432D"/>
    <w:rsid w:val="0036491F"/>
    <w:rsid w:val="00407A05"/>
    <w:rsid w:val="00472058"/>
    <w:rsid w:val="004C20B1"/>
    <w:rsid w:val="004E365E"/>
    <w:rsid w:val="00524C50"/>
    <w:rsid w:val="005514AE"/>
    <w:rsid w:val="005C76CC"/>
    <w:rsid w:val="006314D9"/>
    <w:rsid w:val="006508D3"/>
    <w:rsid w:val="00660279"/>
    <w:rsid w:val="006722CF"/>
    <w:rsid w:val="006810B3"/>
    <w:rsid w:val="006854B9"/>
    <w:rsid w:val="0069128E"/>
    <w:rsid w:val="006B0213"/>
    <w:rsid w:val="006D3D68"/>
    <w:rsid w:val="006E3D55"/>
    <w:rsid w:val="00704DFF"/>
    <w:rsid w:val="00721278"/>
    <w:rsid w:val="00751C47"/>
    <w:rsid w:val="00783585"/>
    <w:rsid w:val="00814D5D"/>
    <w:rsid w:val="008266B8"/>
    <w:rsid w:val="00834924"/>
    <w:rsid w:val="008A735F"/>
    <w:rsid w:val="008E264D"/>
    <w:rsid w:val="00900E0B"/>
    <w:rsid w:val="00906282"/>
    <w:rsid w:val="009877EB"/>
    <w:rsid w:val="009B2AA6"/>
    <w:rsid w:val="00A006BC"/>
    <w:rsid w:val="00A170FF"/>
    <w:rsid w:val="00A95DAF"/>
    <w:rsid w:val="00AA23F3"/>
    <w:rsid w:val="00AB62DD"/>
    <w:rsid w:val="00AC529F"/>
    <w:rsid w:val="00AD7E42"/>
    <w:rsid w:val="00B133A6"/>
    <w:rsid w:val="00B937F7"/>
    <w:rsid w:val="00B96FDE"/>
    <w:rsid w:val="00BA6A95"/>
    <w:rsid w:val="00BC6BEA"/>
    <w:rsid w:val="00BD05B1"/>
    <w:rsid w:val="00BE658D"/>
    <w:rsid w:val="00C30348"/>
    <w:rsid w:val="00C71339"/>
    <w:rsid w:val="00C753C3"/>
    <w:rsid w:val="00CB11FC"/>
    <w:rsid w:val="00CB1DEF"/>
    <w:rsid w:val="00CF3982"/>
    <w:rsid w:val="00D1772E"/>
    <w:rsid w:val="00D22354"/>
    <w:rsid w:val="00D743F9"/>
    <w:rsid w:val="00D90E91"/>
    <w:rsid w:val="00DF3E5C"/>
    <w:rsid w:val="00E35EA7"/>
    <w:rsid w:val="00EA278F"/>
    <w:rsid w:val="00EB4910"/>
    <w:rsid w:val="00F16018"/>
    <w:rsid w:val="00F23A2F"/>
    <w:rsid w:val="00F5148A"/>
    <w:rsid w:val="00F76F50"/>
    <w:rsid w:val="00F96C4D"/>
    <w:rsid w:val="00FC1C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473AD-D96B-4977-B3E0-E19262BC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D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60279"/>
  </w:style>
  <w:style w:type="character" w:styleId="Kpr">
    <w:name w:val="Hyperlink"/>
    <w:basedOn w:val="VarsaylanParagrafYazTipi"/>
    <w:uiPriority w:val="99"/>
    <w:semiHidden/>
    <w:unhideWhenUsed/>
    <w:rsid w:val="00660279"/>
    <w:rPr>
      <w:color w:val="0000FF"/>
      <w:u w:val="single"/>
    </w:rPr>
  </w:style>
  <w:style w:type="paragraph" w:styleId="BalonMetni">
    <w:name w:val="Balloon Text"/>
    <w:basedOn w:val="Normal"/>
    <w:link w:val="BalonMetniChar"/>
    <w:uiPriority w:val="99"/>
    <w:semiHidden/>
    <w:unhideWhenUsed/>
    <w:rsid w:val="006602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0279"/>
    <w:rPr>
      <w:rFonts w:ascii="Tahoma" w:hAnsi="Tahoma" w:cs="Tahoma"/>
      <w:sz w:val="16"/>
      <w:szCs w:val="16"/>
    </w:rPr>
  </w:style>
  <w:style w:type="paragraph" w:styleId="ListeParagraf">
    <w:name w:val="List Paragraph"/>
    <w:basedOn w:val="Normal"/>
    <w:uiPriority w:val="34"/>
    <w:qFormat/>
    <w:rsid w:val="0036432D"/>
    <w:pPr>
      <w:ind w:left="720"/>
      <w:contextualSpacing/>
    </w:pPr>
  </w:style>
  <w:style w:type="paragraph" w:customStyle="1" w:styleId="Default">
    <w:name w:val="Default"/>
    <w:rsid w:val="006314D9"/>
    <w:pPr>
      <w:autoSpaceDE w:val="0"/>
      <w:autoSpaceDN w:val="0"/>
      <w:adjustRightInd w:val="0"/>
      <w:spacing w:after="0" w:line="240" w:lineRule="auto"/>
    </w:pPr>
    <w:rPr>
      <w:rFonts w:ascii="FLBECK+TimesNewRoman" w:eastAsia="Calibri" w:hAnsi="FLBECK+TimesNewRoman" w:cs="FLBECK+TimesNew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789268">
      <w:bodyDiv w:val="1"/>
      <w:marLeft w:val="0"/>
      <w:marRight w:val="0"/>
      <w:marTop w:val="0"/>
      <w:marBottom w:val="0"/>
      <w:divBdr>
        <w:top w:val="none" w:sz="0" w:space="0" w:color="auto"/>
        <w:left w:val="none" w:sz="0" w:space="0" w:color="auto"/>
        <w:bottom w:val="none" w:sz="0" w:space="0" w:color="auto"/>
        <w:right w:val="none" w:sz="0" w:space="0" w:color="auto"/>
      </w:divBdr>
      <w:divsChild>
        <w:div w:id="1801027313">
          <w:marLeft w:val="0"/>
          <w:marRight w:val="0"/>
          <w:marTop w:val="0"/>
          <w:marBottom w:val="0"/>
          <w:divBdr>
            <w:top w:val="none" w:sz="0" w:space="0" w:color="auto"/>
            <w:left w:val="none" w:sz="0" w:space="0" w:color="auto"/>
            <w:bottom w:val="none" w:sz="0" w:space="0" w:color="auto"/>
            <w:right w:val="none" w:sz="0" w:space="0" w:color="auto"/>
          </w:divBdr>
        </w:div>
        <w:div w:id="266274167">
          <w:marLeft w:val="0"/>
          <w:marRight w:val="0"/>
          <w:marTop w:val="0"/>
          <w:marBottom w:val="0"/>
          <w:divBdr>
            <w:top w:val="none" w:sz="0" w:space="0" w:color="auto"/>
            <w:left w:val="none" w:sz="0" w:space="0" w:color="auto"/>
            <w:bottom w:val="none" w:sz="0" w:space="0" w:color="auto"/>
            <w:right w:val="none" w:sz="0" w:space="0" w:color="auto"/>
          </w:divBdr>
        </w:div>
        <w:div w:id="1050107062">
          <w:marLeft w:val="0"/>
          <w:marRight w:val="0"/>
          <w:marTop w:val="0"/>
          <w:marBottom w:val="0"/>
          <w:divBdr>
            <w:top w:val="none" w:sz="0" w:space="0" w:color="auto"/>
            <w:left w:val="none" w:sz="0" w:space="0" w:color="auto"/>
            <w:bottom w:val="none" w:sz="0" w:space="0" w:color="auto"/>
            <w:right w:val="none" w:sz="0" w:space="0" w:color="auto"/>
          </w:divBdr>
        </w:div>
        <w:div w:id="1450780588">
          <w:marLeft w:val="0"/>
          <w:marRight w:val="0"/>
          <w:marTop w:val="0"/>
          <w:marBottom w:val="0"/>
          <w:divBdr>
            <w:top w:val="none" w:sz="0" w:space="0" w:color="auto"/>
            <w:left w:val="none" w:sz="0" w:space="0" w:color="auto"/>
            <w:bottom w:val="none" w:sz="0" w:space="0" w:color="auto"/>
            <w:right w:val="none" w:sz="0" w:space="0" w:color="auto"/>
          </w:divBdr>
        </w:div>
        <w:div w:id="2137334000">
          <w:marLeft w:val="0"/>
          <w:marRight w:val="0"/>
          <w:marTop w:val="0"/>
          <w:marBottom w:val="0"/>
          <w:divBdr>
            <w:top w:val="none" w:sz="0" w:space="0" w:color="auto"/>
            <w:left w:val="none" w:sz="0" w:space="0" w:color="auto"/>
            <w:bottom w:val="none" w:sz="0" w:space="0" w:color="auto"/>
            <w:right w:val="none" w:sz="0" w:space="0" w:color="auto"/>
          </w:divBdr>
        </w:div>
        <w:div w:id="905840304">
          <w:marLeft w:val="0"/>
          <w:marRight w:val="0"/>
          <w:marTop w:val="0"/>
          <w:marBottom w:val="0"/>
          <w:divBdr>
            <w:top w:val="none" w:sz="0" w:space="0" w:color="auto"/>
            <w:left w:val="none" w:sz="0" w:space="0" w:color="auto"/>
            <w:bottom w:val="none" w:sz="0" w:space="0" w:color="auto"/>
            <w:right w:val="none" w:sz="0" w:space="0" w:color="auto"/>
          </w:divBdr>
        </w:div>
        <w:div w:id="362832130">
          <w:marLeft w:val="0"/>
          <w:marRight w:val="0"/>
          <w:marTop w:val="0"/>
          <w:marBottom w:val="0"/>
          <w:divBdr>
            <w:top w:val="none" w:sz="0" w:space="0" w:color="auto"/>
            <w:left w:val="none" w:sz="0" w:space="0" w:color="auto"/>
            <w:bottom w:val="none" w:sz="0" w:space="0" w:color="auto"/>
            <w:right w:val="none" w:sz="0" w:space="0" w:color="auto"/>
          </w:divBdr>
        </w:div>
        <w:div w:id="581371656">
          <w:marLeft w:val="0"/>
          <w:marRight w:val="0"/>
          <w:marTop w:val="0"/>
          <w:marBottom w:val="0"/>
          <w:divBdr>
            <w:top w:val="none" w:sz="0" w:space="0" w:color="auto"/>
            <w:left w:val="none" w:sz="0" w:space="0" w:color="auto"/>
            <w:bottom w:val="none" w:sz="0" w:space="0" w:color="auto"/>
            <w:right w:val="none" w:sz="0" w:space="0" w:color="auto"/>
          </w:divBdr>
        </w:div>
        <w:div w:id="1038972673">
          <w:marLeft w:val="0"/>
          <w:marRight w:val="0"/>
          <w:marTop w:val="0"/>
          <w:marBottom w:val="0"/>
          <w:divBdr>
            <w:top w:val="none" w:sz="0" w:space="0" w:color="auto"/>
            <w:left w:val="none" w:sz="0" w:space="0" w:color="auto"/>
            <w:bottom w:val="none" w:sz="0" w:space="0" w:color="auto"/>
            <w:right w:val="none" w:sz="0" w:space="0" w:color="auto"/>
          </w:divBdr>
        </w:div>
        <w:div w:id="192379072">
          <w:marLeft w:val="0"/>
          <w:marRight w:val="0"/>
          <w:marTop w:val="0"/>
          <w:marBottom w:val="0"/>
          <w:divBdr>
            <w:top w:val="none" w:sz="0" w:space="0" w:color="auto"/>
            <w:left w:val="none" w:sz="0" w:space="0" w:color="auto"/>
            <w:bottom w:val="none" w:sz="0" w:space="0" w:color="auto"/>
            <w:right w:val="none" w:sz="0" w:space="0" w:color="auto"/>
          </w:divBdr>
        </w:div>
        <w:div w:id="314995404">
          <w:marLeft w:val="0"/>
          <w:marRight w:val="0"/>
          <w:marTop w:val="0"/>
          <w:marBottom w:val="0"/>
          <w:divBdr>
            <w:top w:val="none" w:sz="0" w:space="0" w:color="auto"/>
            <w:left w:val="none" w:sz="0" w:space="0" w:color="auto"/>
            <w:bottom w:val="none" w:sz="0" w:space="0" w:color="auto"/>
            <w:right w:val="none" w:sz="0" w:space="0" w:color="auto"/>
          </w:divBdr>
        </w:div>
        <w:div w:id="918489190">
          <w:marLeft w:val="0"/>
          <w:marRight w:val="0"/>
          <w:marTop w:val="0"/>
          <w:marBottom w:val="0"/>
          <w:divBdr>
            <w:top w:val="none" w:sz="0" w:space="0" w:color="auto"/>
            <w:left w:val="none" w:sz="0" w:space="0" w:color="auto"/>
            <w:bottom w:val="none" w:sz="0" w:space="0" w:color="auto"/>
            <w:right w:val="none" w:sz="0" w:space="0" w:color="auto"/>
          </w:divBdr>
        </w:div>
        <w:div w:id="1072505933">
          <w:marLeft w:val="0"/>
          <w:marRight w:val="0"/>
          <w:marTop w:val="0"/>
          <w:marBottom w:val="0"/>
          <w:divBdr>
            <w:top w:val="none" w:sz="0" w:space="0" w:color="auto"/>
            <w:left w:val="none" w:sz="0" w:space="0" w:color="auto"/>
            <w:bottom w:val="none" w:sz="0" w:space="0" w:color="auto"/>
            <w:right w:val="none" w:sz="0" w:space="0" w:color="auto"/>
          </w:divBdr>
        </w:div>
        <w:div w:id="863205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ydiker</dc:creator>
  <cp:keywords/>
  <dc:description/>
  <cp:lastModifiedBy>Gulce Ulupinar</cp:lastModifiedBy>
  <cp:revision>7</cp:revision>
  <dcterms:created xsi:type="dcterms:W3CDTF">2013-04-29T07:12:00Z</dcterms:created>
  <dcterms:modified xsi:type="dcterms:W3CDTF">2018-03-19T11:52:00Z</dcterms:modified>
</cp:coreProperties>
</file>