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1185"/>
        <w:gridCol w:w="1074"/>
        <w:gridCol w:w="1585"/>
        <w:gridCol w:w="944"/>
        <w:gridCol w:w="9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5C04D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5C04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C04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Havaalanı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5C04D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42"/>
        <w:gridCol w:w="4984"/>
      </w:tblGrid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C04DE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Inst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Reha Pakkan 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A4664E">
        <w:trPr>
          <w:trHeight w:val="450"/>
          <w:tblCellSpacing w:w="15" w:type="dxa"/>
          <w:jc w:val="center"/>
        </w:trPr>
        <w:tc>
          <w:tcPr>
            <w:tcW w:w="21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A4664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  <w:r w:rsidR="00796865"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  </w:t>
            </w:r>
          </w:p>
        </w:tc>
        <w:tc>
          <w:tcPr>
            <w:tcW w:w="28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946CB1" w:rsidRDefault="00A4664E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Havaalanları ve Havayolları arasındaki ilişki, meydanlarda verilen </w:t>
            </w:r>
            <w:proofErr w:type="spellStart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elleçleme</w:t>
            </w:r>
            <w:proofErr w:type="spellEnd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gramStart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hizmetl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eri , maliyet</w:t>
            </w:r>
            <w:proofErr w:type="gram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gelir yapıları,</w:t>
            </w:r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alanların ticari uygulamaları, çevre duyarlılığı, meydanların </w:t>
            </w:r>
            <w:proofErr w:type="spellStart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monopolistik</w:t>
            </w:r>
            <w:proofErr w:type="spellEnd"/>
            <w:r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konumları, performans, kapasite sorunları ve yönetim çeşitlerini öğretmek.</w:t>
            </w:r>
          </w:p>
          <w:p w:rsidR="00946CB1" w:rsidRPr="00946CB1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A4664E">
        <w:trPr>
          <w:trHeight w:val="999"/>
          <w:tblCellSpacing w:w="15" w:type="dxa"/>
          <w:jc w:val="center"/>
        </w:trPr>
        <w:tc>
          <w:tcPr>
            <w:tcW w:w="215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A4664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  <w:r w:rsidR="00796865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27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A4664E" w:rsidRDefault="00A4664E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Genel bakış, gelir Maliyet ilişkisi, fiyatlandırma (</w:t>
            </w:r>
            <w:proofErr w:type="spellStart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aeronotik</w:t>
            </w:r>
            <w:proofErr w:type="spellEnd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 xml:space="preserve"> ve bunun harici) </w:t>
            </w:r>
            <w:proofErr w:type="spellStart"/>
            <w:proofErr w:type="gramStart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politikalar,Büyüme</w:t>
            </w:r>
            <w:proofErr w:type="spellEnd"/>
            <w:proofErr w:type="gramEnd"/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 xml:space="preserve"> stratej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ileri, ticari gelir, performans </w:t>
            </w:r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izleme karşılaştırma, verimlilik kavraml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a</w:t>
            </w:r>
            <w:r w:rsidRPr="00A4664E">
              <w:rPr>
                <w:rFonts w:ascii="Verdana" w:hAnsi="Verdana"/>
                <w:color w:val="444444"/>
                <w:sz w:val="19"/>
                <w:szCs w:val="19"/>
              </w:rPr>
              <w:t>rı.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18"/>
        <w:gridCol w:w="1768"/>
        <w:gridCol w:w="1974"/>
        <w:gridCol w:w="2782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</w:t>
            </w:r>
            <w:r w:rsidR="00A4664E"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</w:t>
            </w:r>
            <w:r w:rsidR="00A4664E"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avaalanları ve Havayolları arasındaki ilişki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yi kavrarlar.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C04DE" w:rsidP="005C04D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</w:t>
            </w:r>
            <w:r w:rsidR="00A4664E" w:rsidRP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 ve gelir yapılarını öğrenirler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C04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gelir maliyet ilişkisi hakkında bilgi sahibi olurlar.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5C04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4.</w:t>
            </w:r>
            <w:r w:rsidR="001F207A">
              <w:rPr>
                <w:rFonts w:ascii="Verdana" w:hAnsi="Verdana"/>
                <w:color w:val="444444"/>
                <w:sz w:val="18"/>
                <w:szCs w:val="18"/>
              </w:rPr>
              <w:t>Öğrenciler, çevre duyarlılığı kazanırlar</w:t>
            </w:r>
            <w:bookmarkStart w:id="0" w:name="_GoBack"/>
            <w:bookmarkEnd w:id="0"/>
            <w:r w:rsidR="001F207A"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5C04D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 w:rsidR="005C04DE">
              <w:rPr>
                <w:rFonts w:ascii="Verdana" w:hAnsi="Verdana"/>
                <w:color w:val="444444"/>
                <w:sz w:val="19"/>
                <w:szCs w:val="19"/>
              </w:rPr>
              <w:t>,9,10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r w:rsidR="001F207A">
              <w:rPr>
                <w:rFonts w:ascii="Verdana" w:hAnsi="Verdana"/>
                <w:color w:val="444444"/>
                <w:sz w:val="19"/>
                <w:szCs w:val="19"/>
              </w:rPr>
              <w:t>Ticari gelir hakkında bilgi sahibi olurlar.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5C04DE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1F207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6. </w:t>
            </w:r>
            <w:r w:rsidR="001F207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 çeşitleri öğrenilir</w:t>
            </w:r>
            <w:r w:rsidR="001F207A" w:rsidRPr="001F207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5C04D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5,10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4416"/>
        <w:gridCol w:w="171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796865">
        <w:trPr>
          <w:trHeight w:val="450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Genel Bakış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Önemli Konu Başlıkları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Genel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Gelir &amp; Maliyet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Ekonomik yapı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Fiyatlandırma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Karlılık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Ticari S</w:t>
            </w:r>
            <w:r w:rsidR="00A4664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ratejiler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</w:t>
            </w:r>
          </w:p>
        </w:tc>
      </w:tr>
      <w:tr w:rsidR="00660279" w:rsidRPr="00660279" w:rsidTr="00796865">
        <w:trPr>
          <w:trHeight w:val="346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Çevre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Kısıtlamalar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79686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79686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Slot</w:t>
            </w:r>
            <w:proofErr w:type="spellEnd"/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686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Kapasite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Ticari</w:t>
            </w:r>
            <w:proofErr w:type="gramEnd"/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gelirler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7187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işbirliği</w:t>
            </w:r>
            <w:proofErr w:type="gramEnd"/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87187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Diğer </w:t>
            </w:r>
            <w:proofErr w:type="spellStart"/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Modlar</w:t>
            </w:r>
            <w:proofErr w:type="spellEnd"/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la ilişkiler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İşbirliği</w:t>
            </w:r>
          </w:p>
        </w:tc>
      </w:tr>
      <w:tr w:rsidR="00660279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Kapasite kısıtlamaları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Engeller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Verimlilik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Karşılatırma</w:t>
            </w:r>
            <w:proofErr w:type="spellEnd"/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Dünya hava alanları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Bakış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Politik boyut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Gerçekler</w:t>
            </w:r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  <w:r w:rsidR="0087187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Gelecek 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871871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bilinmeyen</w:t>
            </w:r>
            <w:proofErr w:type="gramEnd"/>
          </w:p>
        </w:tc>
      </w:tr>
      <w:tr w:rsidR="00146828" w:rsidRPr="00660279" w:rsidTr="00796865">
        <w:trPr>
          <w:trHeight w:val="375"/>
          <w:tblCellSpacing w:w="15" w:type="dxa"/>
          <w:jc w:val="center"/>
        </w:trPr>
        <w:tc>
          <w:tcPr>
            <w:tcW w:w="1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24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Default="0020054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Rigas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Doganis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Airport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Business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Mc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Graw-Hill</w:t>
            </w:r>
            <w:proofErr w:type="spellEnd"/>
          </w:p>
          <w:p w:rsidR="00200541" w:rsidRPr="00660279" w:rsidRDefault="00200541" w:rsidP="00200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Airport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Planning &amp; Management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Wells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Young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Mc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Graw-Hill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1F207A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6" w:history="1">
              <w:r w:rsidR="00200541" w:rsidRPr="0085287F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www.airporthaber</w:t>
              </w:r>
            </w:hyperlink>
            <w:r w:rsidR="0020054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diğer havacılık medyası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4664E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CD05C8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CD05C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Lojisti</w:t>
            </w:r>
            <w:r w:rsidR="00CD05C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</w:t>
            </w: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</w:t>
            </w:r>
            <w:proofErr w:type="spellEnd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071E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71E0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071E06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071E0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071E06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</w:t>
            </w:r>
            <w:proofErr w:type="spellStart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</w:t>
            </w:r>
            <w:proofErr w:type="spellEnd"/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7666A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7666A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7666A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7666A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7666A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</w:t>
            </w:r>
            <w:proofErr w:type="spellStart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</w:t>
            </w:r>
            <w:proofErr w:type="spellEnd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mezunu, üretici ve ticari şirketlerin uluslararası ilişkilerini sürdürülebilecek </w:t>
            </w:r>
            <w:proofErr w:type="gramStart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ve  yürütebilecek</w:t>
            </w:r>
            <w:proofErr w:type="gramEnd"/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üretici ve ticari </w:t>
            </w: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önetimi mezunu, lojistik ve taşımacılık </w:t>
            </w:r>
            <w:proofErr w:type="gramStart"/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şirketlerininde  üst</w:t>
            </w:r>
            <w:proofErr w:type="gramEnd"/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A71A4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A71A4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A71A4C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6F6A15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6F6A1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6F6A15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6F6A1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6F6A15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E75EB2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E75E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Sivil Havacılık</w:t>
            </w:r>
            <w:r w:rsidR="00E75EB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E75EB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E75EB2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Yönetimi mezunu, analitik karar verme yöntemleri </w:t>
            </w:r>
            <w:proofErr w:type="gramStart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ile,</w:t>
            </w:r>
            <w:proofErr w:type="gramEnd"/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8671DD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Sivil Havacılık</w:t>
            </w:r>
            <w:r w:rsidR="008671DD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8671DD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Sivil</w:t>
            </w:r>
            <w:proofErr w:type="gramEnd"/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Havacılık</w:t>
            </w:r>
            <w:r w:rsidR="008671DD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Lojisti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ği</w:t>
            </w:r>
            <w:r w:rsidR="008671DD"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8671D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</w:t>
            </w: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0B33BA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</w:t>
            </w:r>
            <w:r w:rsidR="000B33B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Sivil Havacılık Lojistiği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71E06"/>
    <w:rsid w:val="00091907"/>
    <w:rsid w:val="000B33BA"/>
    <w:rsid w:val="00114393"/>
    <w:rsid w:val="00125D9C"/>
    <w:rsid w:val="0012655D"/>
    <w:rsid w:val="0013244A"/>
    <w:rsid w:val="00143F69"/>
    <w:rsid w:val="00146828"/>
    <w:rsid w:val="001B797B"/>
    <w:rsid w:val="001F207A"/>
    <w:rsid w:val="00200541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7A05"/>
    <w:rsid w:val="004E365E"/>
    <w:rsid w:val="004F7E6B"/>
    <w:rsid w:val="00524C50"/>
    <w:rsid w:val="005514AE"/>
    <w:rsid w:val="00582C19"/>
    <w:rsid w:val="00582E34"/>
    <w:rsid w:val="005C04DE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6F6A15"/>
    <w:rsid w:val="00704DFF"/>
    <w:rsid w:val="00721278"/>
    <w:rsid w:val="00751C47"/>
    <w:rsid w:val="007666A2"/>
    <w:rsid w:val="00796865"/>
    <w:rsid w:val="008107D6"/>
    <w:rsid w:val="00814D5D"/>
    <w:rsid w:val="008266B8"/>
    <w:rsid w:val="00834924"/>
    <w:rsid w:val="008671DD"/>
    <w:rsid w:val="00871871"/>
    <w:rsid w:val="008A735F"/>
    <w:rsid w:val="008E264D"/>
    <w:rsid w:val="00900E0B"/>
    <w:rsid w:val="00906282"/>
    <w:rsid w:val="00946CB1"/>
    <w:rsid w:val="009B2AA6"/>
    <w:rsid w:val="00A006BC"/>
    <w:rsid w:val="00A170FF"/>
    <w:rsid w:val="00A4664E"/>
    <w:rsid w:val="00A71A4C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D05C8"/>
    <w:rsid w:val="00CF3982"/>
    <w:rsid w:val="00D22354"/>
    <w:rsid w:val="00D743F9"/>
    <w:rsid w:val="00D90E91"/>
    <w:rsid w:val="00E35EA7"/>
    <w:rsid w:val="00E75EB2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tha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14</cp:revision>
  <dcterms:created xsi:type="dcterms:W3CDTF">2015-02-06T09:29:00Z</dcterms:created>
  <dcterms:modified xsi:type="dcterms:W3CDTF">2015-02-10T08:14:00Z</dcterms:modified>
</cp:coreProperties>
</file>