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970"/>
        <w:gridCol w:w="785"/>
        <w:gridCol w:w="87"/>
        <w:gridCol w:w="998"/>
        <w:gridCol w:w="1026"/>
        <w:gridCol w:w="1069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7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0F215F" w:rsidRPr="00660279" w:rsidTr="001B5E18">
        <w:trPr>
          <w:trHeight w:val="450"/>
          <w:tblCellSpacing w:w="15" w:type="dxa"/>
          <w:jc w:val="center"/>
        </w:trPr>
        <w:tc>
          <w:tcPr>
            <w:tcW w:w="2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47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5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0F215F" w:rsidRPr="00660279" w:rsidTr="001B5E18">
        <w:trPr>
          <w:trHeight w:val="375"/>
          <w:tblCellSpacing w:w="15" w:type="dxa"/>
          <w:jc w:val="center"/>
        </w:trPr>
        <w:tc>
          <w:tcPr>
            <w:tcW w:w="22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F215F" w:rsidP="001B5E1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</w:t>
            </w:r>
            <w:r w:rsidR="001B5E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cılık Endüstrisinde İnsan </w:t>
            </w:r>
            <w:bookmarkStart w:id="0" w:name="_GoBack"/>
            <w:bookmarkEnd w:id="0"/>
            <w:r w:rsidR="001B5E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Kaynakları</w:t>
            </w:r>
          </w:p>
        </w:tc>
        <w:tc>
          <w:tcPr>
            <w:tcW w:w="5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</w:t>
            </w:r>
            <w:r w:rsidR="000F215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77</w:t>
            </w:r>
          </w:p>
        </w:tc>
        <w:tc>
          <w:tcPr>
            <w:tcW w:w="44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6135"/>
      </w:tblGrid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95749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Öğr</w:t>
            </w:r>
            <w:proofErr w:type="spellEnd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. Gör</w:t>
            </w:r>
            <w:r w:rsidR="000F215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. Vecdi İbrahim </w:t>
            </w:r>
            <w:proofErr w:type="spellStart"/>
            <w:r w:rsidR="000F215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Büyükyüksel</w:t>
            </w:r>
            <w:proofErr w:type="spellEnd"/>
          </w:p>
        </w:tc>
      </w:tr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C77384">
        <w:trPr>
          <w:trHeight w:val="450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77384" w:rsidRPr="00C77384" w:rsidRDefault="00660279" w:rsidP="00C7738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  <w:r w:rsidR="008D0CFD"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: </w:t>
            </w:r>
          </w:p>
          <w:p w:rsidR="008D0CFD" w:rsidRPr="00C77384" w:rsidRDefault="008D0CFD" w:rsidP="009730C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C77384" w:rsidRPr="00C77384" w:rsidRDefault="00C77384" w:rsidP="00C77384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Sektörde İşçi İşveren ilişkilerinin tarihçesinin anlatılması, performans parametrelerinin çeşitlerinin sunulması, </w:t>
            </w:r>
            <w:proofErr w:type="gramStart"/>
            <w:r w:rsidRPr="00C7738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benchmarking</w:t>
            </w:r>
            <w:proofErr w:type="gramEnd"/>
            <w:r w:rsidRPr="00C7738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örnekleri verilmesi</w:t>
            </w:r>
          </w:p>
          <w:p w:rsidR="00946CB1" w:rsidRPr="00946CB1" w:rsidRDefault="00C77384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highlight w:val="yellow"/>
              </w:rPr>
            </w:pPr>
            <w:r w:rsidRPr="00C7738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IK maliyetinin genel maliyetler üzerindeki etkisi Sektörde Kıtalar arası işgücü veriminin karşılaştırılması. Devletçilik ve Sosyal hakların tartışılması</w:t>
            </w:r>
          </w:p>
        </w:tc>
      </w:tr>
      <w:tr w:rsidR="00660279" w:rsidRPr="00660279" w:rsidTr="00C77384">
        <w:trPr>
          <w:trHeight w:val="999"/>
          <w:tblCellSpacing w:w="15" w:type="dxa"/>
          <w:jc w:val="center"/>
        </w:trPr>
        <w:tc>
          <w:tcPr>
            <w:tcW w:w="151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C77384" w:rsidRDefault="00660279" w:rsidP="00C7738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</w:t>
            </w:r>
            <w:r w:rsidR="00C077F3"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n</w:t>
            </w:r>
            <w:r w:rsidR="008D0CFD"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İçeriği:</w:t>
            </w:r>
          </w:p>
        </w:tc>
        <w:tc>
          <w:tcPr>
            <w:tcW w:w="343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C77384" w:rsidRDefault="00C77384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Tarihçe, Parametreler, IK </w:t>
            </w:r>
            <w:proofErr w:type="spellStart"/>
            <w:r w:rsidRPr="00C77384">
              <w:rPr>
                <w:rFonts w:ascii="Verdana" w:hAnsi="Verdana"/>
                <w:color w:val="444444"/>
                <w:sz w:val="19"/>
                <w:szCs w:val="19"/>
              </w:rPr>
              <w:t>nın</w:t>
            </w:r>
            <w:proofErr w:type="spellEnd"/>
            <w:r w:rsidRPr="00C77384">
              <w:rPr>
                <w:rFonts w:ascii="Verdana" w:hAnsi="Verdana"/>
                <w:color w:val="444444"/>
                <w:sz w:val="19"/>
                <w:szCs w:val="19"/>
              </w:rPr>
              <w:t xml:space="preserve"> önemi, Sendikal ilişkiler, Özelleştirme, Devlete ait ve Özel havayolları karşılaştırması, Grevler, Benchmarking, Sosyal haklar.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18"/>
        <w:gridCol w:w="1768"/>
        <w:gridCol w:w="1974"/>
        <w:gridCol w:w="2781"/>
        <w:gridCol w:w="50"/>
      </w:tblGrid>
      <w:tr w:rsidR="004F7E6B" w:rsidRPr="00660279" w:rsidTr="004F7E6B">
        <w:trPr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1. </w:t>
            </w:r>
            <w:r w:rsidR="0000302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Havacılı</w:t>
            </w:r>
            <w:r w:rsidR="00A03A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 endüstrisi sendikal ilişkiler ve </w:t>
            </w:r>
            <w:proofErr w:type="gramStart"/>
            <w:r w:rsidR="00A03A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İK </w:t>
            </w:r>
            <w:r w:rsidR="0000302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tarihçesi</w:t>
            </w:r>
            <w:proofErr w:type="gramEnd"/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0F215F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A03A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Rekabette İK yönetiminin önemi</w:t>
            </w:r>
          </w:p>
          <w:p w:rsidR="00946CB1" w:rsidRPr="00660279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0F215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</w:rPr>
              <w:t>1,4,5,9</w:t>
            </w:r>
            <w:proofErr w:type="gramEnd"/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3.</w:t>
            </w:r>
            <w:r w:rsidR="00A03A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İK </w:t>
            </w:r>
            <w:proofErr w:type="spellStart"/>
            <w:r w:rsidR="00A03A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nın</w:t>
            </w:r>
            <w:proofErr w:type="spellEnd"/>
            <w:r w:rsidR="00A03A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küresel farklılıkları ve </w:t>
            </w:r>
            <w:proofErr w:type="spellStart"/>
            <w:r w:rsidR="00A03A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bögesel</w:t>
            </w:r>
            <w:proofErr w:type="spellEnd"/>
            <w:r w:rsidR="00A03A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irdeleme </w:t>
            </w:r>
          </w:p>
          <w:p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0F215F" w:rsidP="000F215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9,10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Default="004F7E6B" w:rsidP="00946CB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</w:rPr>
              <w:t>4.</w:t>
            </w:r>
            <w:r w:rsidR="00A03A21">
              <w:rPr>
                <w:rFonts w:ascii="Verdana" w:hAnsi="Verdana"/>
                <w:color w:val="444444"/>
                <w:sz w:val="18"/>
                <w:szCs w:val="18"/>
              </w:rPr>
              <w:t>Karşılaştırma teknikleri</w:t>
            </w:r>
          </w:p>
          <w:p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4F7E6B" w:rsidP="000F215F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</w:t>
            </w:r>
            <w:r w:rsidR="000F215F"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450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Default="004F7E6B" w:rsidP="00946CB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4F7E6B"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 xml:space="preserve">5. </w:t>
            </w:r>
            <w:r w:rsidR="00A03A21">
              <w:rPr>
                <w:rFonts w:ascii="Verdana" w:hAnsi="Verdana"/>
                <w:color w:val="444444"/>
                <w:sz w:val="19"/>
                <w:szCs w:val="19"/>
              </w:rPr>
              <w:t>Devlet özel sektör farkı ve grevler</w:t>
            </w:r>
          </w:p>
          <w:p w:rsidR="00946CB1" w:rsidRPr="00C51701" w:rsidRDefault="00946CB1" w:rsidP="00946CB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C51701" w:rsidRDefault="000F215F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3,9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C51701" w:rsidRDefault="004F7E6B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trHeight w:val="899"/>
          <w:tblCellSpacing w:w="15" w:type="dxa"/>
          <w:jc w:val="center"/>
        </w:trPr>
        <w:tc>
          <w:tcPr>
            <w:tcW w:w="135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A03A2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6. </w:t>
            </w:r>
            <w:r w:rsidR="00A03A2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İK yönetiminin geleceği</w:t>
            </w:r>
          </w:p>
        </w:tc>
        <w:tc>
          <w:tcPr>
            <w:tcW w:w="970" w:type="pct"/>
            <w:tcBorders>
              <w:bottom w:val="single" w:sz="6" w:space="0" w:color="CCCCCC"/>
            </w:tcBorders>
            <w:shd w:val="clear" w:color="auto" w:fill="FFFFFF"/>
          </w:tcPr>
          <w:p w:rsidR="004F7E6B" w:rsidRPr="00660279" w:rsidRDefault="000F215F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108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1,2,3</w:t>
            </w:r>
            <w:proofErr w:type="gramEnd"/>
          </w:p>
        </w:tc>
        <w:tc>
          <w:tcPr>
            <w:tcW w:w="1513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F7E6B" w:rsidRPr="00660279" w:rsidRDefault="004F7E6B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A,B,C,D</w:t>
            </w:r>
          </w:p>
        </w:tc>
      </w:tr>
      <w:tr w:rsidR="004F7E6B" w:rsidRPr="00660279" w:rsidTr="004F7E6B">
        <w:trPr>
          <w:gridAfter w:val="1"/>
          <w:wAfter w:w="5" w:type="dxa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4F7E6B" w:rsidRPr="00660279" w:rsidTr="004F7E6B">
        <w:trPr>
          <w:gridAfter w:val="1"/>
          <w:wAfter w:w="5" w:type="dxa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95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4"/>
        <w:gridCol w:w="1153"/>
        <w:gridCol w:w="1651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9129D4">
        <w:trPr>
          <w:trHeight w:val="450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  <w:r w:rsidR="009129D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Konular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9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İK Tarihçe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Perspektif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9129D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Perform</w:t>
            </w:r>
            <w:r w:rsidR="00C7738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ns parametreleri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Kavramlar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9129D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Benchmarking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Karşılaştırma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İşçilik Maliyetleri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  <w:r w:rsidR="004449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İş modelleri farkları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Yaklaşım</w:t>
            </w:r>
            <w:r w:rsidR="004449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</w:t>
            </w:r>
          </w:p>
        </w:tc>
      </w:tr>
      <w:tr w:rsidR="00660279" w:rsidRPr="00660279" w:rsidTr="009129D4">
        <w:trPr>
          <w:trHeight w:val="346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İş Sözleşmeleri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Sözleşme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Grevler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09190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Anlaşmazl</w:t>
            </w:r>
            <w:r w:rsidR="004449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ı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Dünyada verimlilik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Farklar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Çok uluslu kuruluşlar: Havayolları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Küresel Ortam</w:t>
            </w:r>
          </w:p>
        </w:tc>
      </w:tr>
      <w:tr w:rsidR="00660279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Yan haklar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129D4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</w:t>
            </w:r>
          </w:p>
        </w:tc>
      </w:tr>
      <w:tr w:rsidR="00146828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Özelleştirme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129D4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Verimlilik</w:t>
            </w:r>
          </w:p>
        </w:tc>
      </w:tr>
      <w:tr w:rsidR="00146828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Devle</w:t>
            </w:r>
            <w:r w:rsidR="004449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Hava Yolları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129D4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Sorumluluk</w:t>
            </w:r>
          </w:p>
        </w:tc>
      </w:tr>
      <w:tr w:rsidR="00146828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Teşvikler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129D4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Dürtüler</w:t>
            </w:r>
          </w:p>
        </w:tc>
      </w:tr>
      <w:tr w:rsidR="00146828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449A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Tren</w:t>
            </w:r>
            <w:r w:rsidR="004449A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ler / Gelecek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9129D4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Beklenti</w:t>
            </w:r>
          </w:p>
        </w:tc>
      </w:tr>
      <w:tr w:rsidR="00146828" w:rsidRPr="00660279" w:rsidTr="009129D4">
        <w:trPr>
          <w:trHeight w:val="375"/>
          <w:tblCellSpacing w:w="15" w:type="dxa"/>
          <w:jc w:val="center"/>
        </w:trPr>
        <w:tc>
          <w:tcPr>
            <w:tcW w:w="33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9129D4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15</w:t>
            </w:r>
            <w:r w:rsidR="009129D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C77384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 sınavı</w:t>
            </w:r>
          </w:p>
        </w:tc>
        <w:tc>
          <w:tcPr>
            <w:tcW w:w="6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8"/>
        <w:gridCol w:w="1070"/>
      </w:tblGrid>
      <w:tr w:rsidR="00660279" w:rsidRPr="00660279" w:rsidTr="006A4E2D">
        <w:trPr>
          <w:trHeight w:val="525"/>
          <w:tblCellSpacing w:w="15" w:type="dxa"/>
          <w:jc w:val="center"/>
        </w:trPr>
        <w:tc>
          <w:tcPr>
            <w:tcW w:w="8643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660279" w:rsidRPr="00660279" w:rsidTr="006A4E2D">
        <w:trPr>
          <w:trHeight w:val="450"/>
          <w:tblCellSpacing w:w="15" w:type="dxa"/>
          <w:jc w:val="center"/>
        </w:trPr>
        <w:tc>
          <w:tcPr>
            <w:tcW w:w="76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C77384" w:rsidRDefault="00660279" w:rsidP="008E6DB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Ders </w:t>
            </w:r>
            <w:proofErr w:type="gramStart"/>
            <w:r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Notu</w:t>
            </w:r>
            <w:r w:rsidR="006A4E2D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 </w:t>
            </w:r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:</w:t>
            </w:r>
            <w:r w:rsidR="006A4E2D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Ders</w:t>
            </w:r>
            <w:proofErr w:type="gramEnd"/>
            <w:r w:rsidR="006A4E2D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Notları/ </w:t>
            </w:r>
            <w:proofErr w:type="spellStart"/>
            <w:r w:rsidR="006A4E2D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Labor</w:t>
            </w:r>
            <w:proofErr w:type="spellEnd"/>
            <w:r w:rsidR="006A4E2D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="006A4E2D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Rel</w:t>
            </w:r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ations</w:t>
            </w:r>
            <w:proofErr w:type="spellEnd"/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in</w:t>
            </w:r>
            <w:r w:rsidR="006A4E2D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the</w:t>
            </w:r>
            <w:proofErr w:type="spellEnd"/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="006A4E2D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Aviation</w:t>
            </w:r>
            <w:proofErr w:type="spellEnd"/>
            <w:r w:rsidR="006A4E2D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Industry</w:t>
            </w:r>
            <w:proofErr w:type="spellEnd"/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</w:t>
            </w:r>
            <w:proofErr w:type="spellStart"/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Kaps</w:t>
            </w:r>
            <w:proofErr w:type="spellEnd"/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, Hamilton </w:t>
            </w:r>
            <w:proofErr w:type="spellStart"/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Bliss</w:t>
            </w:r>
            <w:proofErr w:type="spellEnd"/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  2012</w:t>
            </w:r>
          </w:p>
        </w:tc>
        <w:tc>
          <w:tcPr>
            <w:tcW w:w="100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BD05B1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6A4E2D">
        <w:trPr>
          <w:trHeight w:val="450"/>
          <w:tblCellSpacing w:w="15" w:type="dxa"/>
          <w:jc w:val="center"/>
        </w:trPr>
        <w:tc>
          <w:tcPr>
            <w:tcW w:w="76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4E2D" w:rsidRPr="00C77384" w:rsidRDefault="00660279" w:rsidP="006A4E2D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>Diğer Kaynaklar</w:t>
            </w:r>
            <w:r w:rsidR="008E6DB0" w:rsidRPr="00C77384">
              <w:rPr>
                <w:rFonts w:ascii="Verdana" w:eastAsia="Times New Roman" w:hAnsi="Verdana" w:cs="Times New Roman"/>
                <w:bCs/>
                <w:color w:val="444444"/>
                <w:sz w:val="19"/>
                <w:szCs w:val="19"/>
              </w:rPr>
              <w:t xml:space="preserve">: </w:t>
            </w:r>
            <w:hyperlink r:id="rId6" w:history="1">
              <w:r w:rsidR="006A4E2D" w:rsidRPr="00C77384">
                <w:rPr>
                  <w:rStyle w:val="Kpr"/>
                  <w:rFonts w:ascii="Verdana" w:eastAsia="Times New Roman" w:hAnsi="Verdana" w:cs="Times New Roman"/>
                  <w:sz w:val="19"/>
                  <w:szCs w:val="19"/>
                </w:rPr>
                <w:t>www.airporhaber.com</w:t>
              </w:r>
            </w:hyperlink>
          </w:p>
          <w:p w:rsidR="00660279" w:rsidRPr="00C77384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100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A4E2D" w:rsidRPr="00660279" w:rsidRDefault="006A4E2D" w:rsidP="006A4E2D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7384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Uluslararası Ticaret ve Lojistik Yönetimi mezunu, lojistik ve taşımacılık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175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028"/>
    <w:rsid w:val="00003BCA"/>
    <w:rsid w:val="00091907"/>
    <w:rsid w:val="000F215F"/>
    <w:rsid w:val="00114393"/>
    <w:rsid w:val="00125D9C"/>
    <w:rsid w:val="0012655D"/>
    <w:rsid w:val="0013244A"/>
    <w:rsid w:val="00143F69"/>
    <w:rsid w:val="00146828"/>
    <w:rsid w:val="001B5E18"/>
    <w:rsid w:val="001B797B"/>
    <w:rsid w:val="0022650C"/>
    <w:rsid w:val="0022672C"/>
    <w:rsid w:val="002954B9"/>
    <w:rsid w:val="00312854"/>
    <w:rsid w:val="00312B06"/>
    <w:rsid w:val="0033173C"/>
    <w:rsid w:val="00347B3E"/>
    <w:rsid w:val="0036432D"/>
    <w:rsid w:val="0036491F"/>
    <w:rsid w:val="00407A05"/>
    <w:rsid w:val="004449A4"/>
    <w:rsid w:val="004E365E"/>
    <w:rsid w:val="004F7E6B"/>
    <w:rsid w:val="00524C50"/>
    <w:rsid w:val="005514AE"/>
    <w:rsid w:val="00582C19"/>
    <w:rsid w:val="005C76CC"/>
    <w:rsid w:val="006314D9"/>
    <w:rsid w:val="006508D3"/>
    <w:rsid w:val="00660279"/>
    <w:rsid w:val="006722CF"/>
    <w:rsid w:val="006810B3"/>
    <w:rsid w:val="006854B9"/>
    <w:rsid w:val="0069128E"/>
    <w:rsid w:val="006A3058"/>
    <w:rsid w:val="006A4E2D"/>
    <w:rsid w:val="006D3D68"/>
    <w:rsid w:val="006E3D55"/>
    <w:rsid w:val="00704DFF"/>
    <w:rsid w:val="00721278"/>
    <w:rsid w:val="00751C47"/>
    <w:rsid w:val="008107D6"/>
    <w:rsid w:val="00814D5D"/>
    <w:rsid w:val="008266B8"/>
    <w:rsid w:val="00834924"/>
    <w:rsid w:val="008A735F"/>
    <w:rsid w:val="008D0CFD"/>
    <w:rsid w:val="008E264D"/>
    <w:rsid w:val="008E6DB0"/>
    <w:rsid w:val="00900E0B"/>
    <w:rsid w:val="00906282"/>
    <w:rsid w:val="009129D4"/>
    <w:rsid w:val="00946CB1"/>
    <w:rsid w:val="009730C1"/>
    <w:rsid w:val="009B2AA6"/>
    <w:rsid w:val="00A006BC"/>
    <w:rsid w:val="00A03A21"/>
    <w:rsid w:val="00A170FF"/>
    <w:rsid w:val="00A95DAF"/>
    <w:rsid w:val="00AA23F3"/>
    <w:rsid w:val="00AB62DD"/>
    <w:rsid w:val="00AC529F"/>
    <w:rsid w:val="00AD7E42"/>
    <w:rsid w:val="00B133A6"/>
    <w:rsid w:val="00B37EAB"/>
    <w:rsid w:val="00B937F7"/>
    <w:rsid w:val="00BB58DF"/>
    <w:rsid w:val="00BC6BEA"/>
    <w:rsid w:val="00BD05B1"/>
    <w:rsid w:val="00BE658D"/>
    <w:rsid w:val="00C077F3"/>
    <w:rsid w:val="00C30348"/>
    <w:rsid w:val="00C6765B"/>
    <w:rsid w:val="00C71339"/>
    <w:rsid w:val="00C753C3"/>
    <w:rsid w:val="00C77384"/>
    <w:rsid w:val="00C95749"/>
    <w:rsid w:val="00CB11FC"/>
    <w:rsid w:val="00CB1DEF"/>
    <w:rsid w:val="00CF3982"/>
    <w:rsid w:val="00D22354"/>
    <w:rsid w:val="00D743F9"/>
    <w:rsid w:val="00D90E91"/>
    <w:rsid w:val="00E35EA7"/>
    <w:rsid w:val="00EA278F"/>
    <w:rsid w:val="00EB0819"/>
    <w:rsid w:val="00EB4910"/>
    <w:rsid w:val="00EF5104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porhab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15</cp:revision>
  <dcterms:created xsi:type="dcterms:W3CDTF">2015-01-27T13:15:00Z</dcterms:created>
  <dcterms:modified xsi:type="dcterms:W3CDTF">2015-02-12T11:50:00Z</dcterms:modified>
</cp:coreProperties>
</file>