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3"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4330"/>
        <w:gridCol w:w="1154"/>
        <w:gridCol w:w="805"/>
        <w:gridCol w:w="1165"/>
        <w:gridCol w:w="710"/>
        <w:gridCol w:w="641"/>
      </w:tblGrid>
      <w:tr w:rsidR="00A7293D" w:rsidTr="00A7293D">
        <w:trPr>
          <w:trHeight w:val="525"/>
          <w:tblCellSpacing w:w="15" w:type="dxa"/>
          <w:jc w:val="center"/>
        </w:trPr>
        <w:tc>
          <w:tcPr>
            <w:tcW w:w="8946" w:type="dxa"/>
            <w:gridSpan w:val="6"/>
            <w:tcBorders>
              <w:top w:val="nil"/>
              <w:left w:val="nil"/>
              <w:bottom w:val="nil"/>
              <w:right w:val="nil"/>
            </w:tcBorders>
            <w:shd w:val="clear" w:color="auto" w:fill="ECEBEB"/>
            <w:tcMar>
              <w:top w:w="15" w:type="dxa"/>
              <w:left w:w="15" w:type="dxa"/>
              <w:bottom w:w="15" w:type="dxa"/>
              <w:right w:w="15" w:type="dxa"/>
            </w:tcMar>
            <w:vAlign w:val="center"/>
            <w:hideMark/>
          </w:tcPr>
          <w:p w:rsidR="00A7293D" w:rsidRDefault="00A7293D">
            <w:pPr>
              <w:jc w:val="center"/>
              <w:rPr>
                <w:b/>
                <w:bCs/>
                <w:color w:val="555555"/>
                <w:sz w:val="18"/>
                <w:szCs w:val="18"/>
              </w:rPr>
            </w:pPr>
            <w:r>
              <w:rPr>
                <w:rFonts w:ascii="Verdana" w:hAnsi="Verdana"/>
                <w:b/>
                <w:bCs/>
                <w:color w:val="888888"/>
                <w:sz w:val="18"/>
                <w:szCs w:val="18"/>
              </w:rPr>
              <w:t>DERS BİLGİLERİ</w:t>
            </w:r>
          </w:p>
        </w:tc>
      </w:tr>
      <w:tr w:rsidR="00A7293D" w:rsidTr="00A7293D">
        <w:trPr>
          <w:trHeight w:val="450"/>
          <w:tblCellSpacing w:w="15" w:type="dxa"/>
          <w:jc w:val="center"/>
        </w:trPr>
        <w:tc>
          <w:tcPr>
            <w:tcW w:w="442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w:t>
            </w:r>
          </w:p>
        </w:tc>
        <w:tc>
          <w:tcPr>
            <w:tcW w:w="114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i/>
                <w:iCs/>
                <w:color w:val="444444"/>
                <w:sz w:val="18"/>
                <w:szCs w:val="18"/>
              </w:rPr>
              <w:t>Kodu</w:t>
            </w:r>
          </w:p>
        </w:tc>
        <w:tc>
          <w:tcPr>
            <w:tcW w:w="78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i/>
                <w:iCs/>
                <w:color w:val="444444"/>
                <w:sz w:val="18"/>
                <w:szCs w:val="18"/>
              </w:rPr>
              <w:t>Yarıyıl</w:t>
            </w:r>
          </w:p>
        </w:tc>
        <w:tc>
          <w:tcPr>
            <w:tcW w:w="11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i/>
                <w:iCs/>
                <w:color w:val="444444"/>
                <w:sz w:val="18"/>
                <w:szCs w:val="18"/>
              </w:rPr>
              <w:t>T+U Saat</w:t>
            </w:r>
          </w:p>
        </w:tc>
        <w:tc>
          <w:tcPr>
            <w:tcW w:w="68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i/>
                <w:iCs/>
                <w:color w:val="444444"/>
                <w:sz w:val="18"/>
                <w:szCs w:val="18"/>
              </w:rPr>
              <w:t>Kredi</w:t>
            </w:r>
          </w:p>
        </w:tc>
        <w:tc>
          <w:tcPr>
            <w:tcW w:w="59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i/>
                <w:iCs/>
                <w:color w:val="444444"/>
                <w:sz w:val="18"/>
                <w:szCs w:val="18"/>
              </w:rPr>
              <w:t>AKTS</w:t>
            </w:r>
          </w:p>
        </w:tc>
      </w:tr>
      <w:tr w:rsidR="00A7293D" w:rsidTr="00A7293D">
        <w:trPr>
          <w:trHeight w:val="375"/>
          <w:tblCellSpacing w:w="15" w:type="dxa"/>
          <w:jc w:val="center"/>
        </w:trPr>
        <w:tc>
          <w:tcPr>
            <w:tcW w:w="442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Edebiyatta Akademik Yöntemler ve Etik</w:t>
            </w:r>
          </w:p>
        </w:tc>
        <w:tc>
          <w:tcPr>
            <w:tcW w:w="1148"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ELIT 695</w:t>
            </w:r>
          </w:p>
        </w:tc>
        <w:tc>
          <w:tcPr>
            <w:tcW w:w="78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1</w:t>
            </w:r>
          </w:p>
        </w:tc>
        <w:tc>
          <w:tcPr>
            <w:tcW w:w="1162"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3+0</w:t>
            </w:r>
          </w:p>
        </w:tc>
        <w:tc>
          <w:tcPr>
            <w:tcW w:w="68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3</w:t>
            </w:r>
          </w:p>
        </w:tc>
        <w:tc>
          <w:tcPr>
            <w:tcW w:w="597"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10</w:t>
            </w:r>
          </w:p>
        </w:tc>
      </w:tr>
    </w:tbl>
    <w:p w:rsidR="00A7293D" w:rsidRDefault="00A7293D" w:rsidP="00A7293D"/>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2133"/>
        <w:gridCol w:w="6576"/>
      </w:tblGrid>
      <w:tr w:rsidR="00A7293D" w:rsidTr="00A7293D">
        <w:trPr>
          <w:trHeight w:val="450"/>
          <w:tblCellSpacing w:w="15" w:type="dxa"/>
          <w:jc w:val="center"/>
        </w:trPr>
        <w:tc>
          <w:tcPr>
            <w:tcW w:w="1211" w:type="pct"/>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Ön Koşul Dersleri</w:t>
            </w:r>
          </w:p>
        </w:tc>
        <w:tc>
          <w:tcPr>
            <w:tcW w:w="0" w:type="auto"/>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w:t>
            </w:r>
          </w:p>
        </w:tc>
      </w:tr>
    </w:tbl>
    <w:p w:rsidR="00A7293D" w:rsidRDefault="00A7293D" w:rsidP="00A7293D">
      <w:pPr>
        <w:rPr>
          <w:sz w:val="18"/>
          <w:szCs w:val="18"/>
        </w:rPr>
      </w:pPr>
    </w:p>
    <w:tbl>
      <w:tblPr>
        <w:tblW w:w="4789"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1981"/>
        <w:gridCol w:w="6708"/>
      </w:tblGrid>
      <w:tr w:rsidR="00A7293D" w:rsidTr="00A7293D">
        <w:trPr>
          <w:trHeight w:val="450"/>
          <w:tblCellSpacing w:w="15" w:type="dxa"/>
          <w:jc w:val="center"/>
        </w:trPr>
        <w:tc>
          <w:tcPr>
            <w:tcW w:w="1126" w:type="pct"/>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Dili</w:t>
            </w:r>
          </w:p>
        </w:tc>
        <w:tc>
          <w:tcPr>
            <w:tcW w:w="0" w:type="auto"/>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İngilizce  </w:t>
            </w:r>
          </w:p>
        </w:tc>
      </w:tr>
      <w:tr w:rsidR="00A7293D" w:rsidTr="00A7293D">
        <w:trPr>
          <w:trHeight w:val="450"/>
          <w:tblCellSpacing w:w="15" w:type="dxa"/>
          <w:jc w:val="center"/>
        </w:trPr>
        <w:tc>
          <w:tcPr>
            <w:tcW w:w="11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471A8E">
            <w:pPr>
              <w:spacing w:line="256" w:lineRule="atLeast"/>
              <w:rPr>
                <w:rFonts w:ascii="Verdana" w:hAnsi="Verdana"/>
                <w:color w:val="444444"/>
                <w:sz w:val="18"/>
                <w:szCs w:val="18"/>
              </w:rPr>
            </w:pPr>
            <w:r>
              <w:rPr>
                <w:rFonts w:ascii="Verdana" w:hAnsi="Verdana"/>
                <w:color w:val="444444"/>
                <w:sz w:val="18"/>
                <w:szCs w:val="18"/>
              </w:rPr>
              <w:t>Doktora</w:t>
            </w:r>
            <w:r w:rsidR="00A7293D">
              <w:rPr>
                <w:rFonts w:ascii="Verdana" w:hAnsi="Verdana"/>
                <w:color w:val="444444"/>
                <w:sz w:val="18"/>
                <w:szCs w:val="18"/>
              </w:rPr>
              <w:t xml:space="preserve"> </w:t>
            </w:r>
          </w:p>
        </w:tc>
        <w:bookmarkStart w:id="0" w:name="_GoBack"/>
        <w:bookmarkEnd w:id="0"/>
      </w:tr>
      <w:tr w:rsidR="00A7293D" w:rsidTr="00A7293D">
        <w:trPr>
          <w:trHeight w:val="450"/>
          <w:tblCellSpacing w:w="15" w:type="dxa"/>
          <w:jc w:val="center"/>
        </w:trPr>
        <w:tc>
          <w:tcPr>
            <w:tcW w:w="11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Zorunlu</w:t>
            </w:r>
          </w:p>
        </w:tc>
      </w:tr>
      <w:tr w:rsidR="00A7293D" w:rsidTr="00A7293D">
        <w:trPr>
          <w:trHeight w:val="450"/>
          <w:tblCellSpacing w:w="15" w:type="dxa"/>
          <w:jc w:val="center"/>
        </w:trPr>
        <w:tc>
          <w:tcPr>
            <w:tcW w:w="11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8"/>
                <w:szCs w:val="18"/>
              </w:rPr>
            </w:pPr>
            <w:r>
              <w:rPr>
                <w:rFonts w:ascii="Verdana" w:hAnsi="Verdana"/>
                <w:color w:val="444444"/>
                <w:sz w:val="18"/>
                <w:szCs w:val="18"/>
              </w:rPr>
              <w:t>Yard. Doç. Dr. Adriana Raducanu</w:t>
            </w:r>
          </w:p>
        </w:tc>
      </w:tr>
      <w:tr w:rsidR="00A7293D" w:rsidTr="00A7293D">
        <w:trPr>
          <w:trHeight w:val="450"/>
          <w:tblCellSpacing w:w="15" w:type="dxa"/>
          <w:jc w:val="center"/>
        </w:trPr>
        <w:tc>
          <w:tcPr>
            <w:tcW w:w="11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Yard. Doç. Dr. Adriana Raducanu</w:t>
            </w:r>
          </w:p>
        </w:tc>
      </w:tr>
      <w:tr w:rsidR="00A7293D" w:rsidTr="00A7293D">
        <w:trPr>
          <w:trHeight w:val="450"/>
          <w:tblCellSpacing w:w="15" w:type="dxa"/>
          <w:jc w:val="center"/>
        </w:trPr>
        <w:tc>
          <w:tcPr>
            <w:tcW w:w="11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8"/>
                <w:szCs w:val="18"/>
              </w:rPr>
            </w:pPr>
          </w:p>
        </w:tc>
      </w:tr>
      <w:tr w:rsidR="00A7293D" w:rsidTr="00A7293D">
        <w:trPr>
          <w:trHeight w:val="450"/>
          <w:tblCellSpacing w:w="15" w:type="dxa"/>
          <w:jc w:val="center"/>
        </w:trPr>
        <w:tc>
          <w:tcPr>
            <w:tcW w:w="11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40" w:lineRule="atLeast"/>
              <w:jc w:val="both"/>
              <w:rPr>
                <w:rFonts w:ascii="Verdana" w:hAnsi="Verdana"/>
                <w:color w:val="444444"/>
                <w:sz w:val="18"/>
                <w:szCs w:val="18"/>
              </w:rPr>
            </w:pPr>
            <w:r>
              <w:rPr>
                <w:rFonts w:ascii="Verdana" w:hAnsi="Verdana"/>
                <w:color w:val="444444"/>
                <w:sz w:val="18"/>
                <w:szCs w:val="18"/>
              </w:rPr>
              <w:t xml:space="preserve">Öğrencilerin bilim adamları olarak kendi farkındalıklarını geliştirir. </w:t>
            </w:r>
            <w:r>
              <w:rPr>
                <w:rFonts w:ascii="Verdana" w:hAnsi="Verdana"/>
                <w:color w:val="444444"/>
                <w:sz w:val="18"/>
                <w:szCs w:val="18"/>
              </w:rPr>
              <w:t>Doktora</w:t>
            </w:r>
            <w:r>
              <w:rPr>
                <w:rFonts w:ascii="Verdana" w:hAnsi="Verdana"/>
                <w:color w:val="444444"/>
                <w:sz w:val="18"/>
                <w:szCs w:val="18"/>
              </w:rPr>
              <w:t xml:space="preserve"> düzey</w:t>
            </w:r>
            <w:r>
              <w:rPr>
                <w:rFonts w:ascii="Verdana" w:hAnsi="Verdana"/>
                <w:color w:val="444444"/>
                <w:sz w:val="18"/>
                <w:szCs w:val="18"/>
              </w:rPr>
              <w:t>in</w:t>
            </w:r>
            <w:r>
              <w:rPr>
                <w:rFonts w:ascii="Verdana" w:hAnsi="Verdana"/>
                <w:color w:val="444444"/>
                <w:sz w:val="18"/>
                <w:szCs w:val="18"/>
              </w:rPr>
              <w:t xml:space="preserve">de başarılı yazı yazmak için öğrencileri bilimsel yazma biçimleri ve kullanımları ile aşinalaştırır. Öğrenciler pratik olarak bilimsel sunumları ve aynı zamanda bilgi alma ve toplama sürecinde bilinçli bir seçim ve değerlendirme yapabilme açısından değerlendirilecektir. </w:t>
            </w:r>
          </w:p>
        </w:tc>
      </w:tr>
      <w:tr w:rsidR="00A7293D" w:rsidRPr="00A7293D" w:rsidTr="00A7293D">
        <w:trPr>
          <w:trHeight w:val="450"/>
          <w:tblCellSpacing w:w="15" w:type="dxa"/>
          <w:jc w:val="center"/>
        </w:trPr>
        <w:tc>
          <w:tcPr>
            <w:tcW w:w="112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Pr="00A7293D" w:rsidRDefault="00A7293D" w:rsidP="00A7293D">
            <w:pPr>
              <w:spacing w:line="240" w:lineRule="atLeast"/>
              <w:jc w:val="both"/>
              <w:rPr>
                <w:rFonts w:ascii="Verdana" w:hAnsi="Verdana"/>
                <w:color w:val="444444"/>
                <w:sz w:val="18"/>
                <w:szCs w:val="18"/>
              </w:rPr>
            </w:pPr>
            <w:r w:rsidRPr="00A7293D">
              <w:rPr>
                <w:rFonts w:ascii="Verdana" w:hAnsi="Verdana"/>
                <w:color w:val="444444"/>
                <w:sz w:val="18"/>
                <w:szCs w:val="18"/>
              </w:rPr>
              <w:t>Edebi araştırma teknikleri hakkında teorik ve uygulamalı çalışmaların yanında, dönem ödevi ve tezlerin hazırlanması, referans ve bibliyografya derlenmesi, araştırma ve yayın etiği konularını içerir.</w:t>
            </w:r>
          </w:p>
          <w:p w:rsidR="00A7293D" w:rsidRDefault="00A7293D" w:rsidP="00A7293D">
            <w:pPr>
              <w:spacing w:line="240" w:lineRule="atLeast"/>
              <w:jc w:val="both"/>
              <w:rPr>
                <w:rFonts w:ascii="Verdana" w:hAnsi="Verdana"/>
                <w:color w:val="444444"/>
                <w:sz w:val="18"/>
                <w:szCs w:val="18"/>
              </w:rPr>
            </w:pPr>
          </w:p>
        </w:tc>
      </w:tr>
    </w:tbl>
    <w:p w:rsidR="00A7293D" w:rsidRDefault="00A7293D" w:rsidP="00A7293D"/>
    <w:tbl>
      <w:tblPr>
        <w:tblW w:w="4788"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4701"/>
        <w:gridCol w:w="1531"/>
        <w:gridCol w:w="1206"/>
        <w:gridCol w:w="1249"/>
      </w:tblGrid>
      <w:tr w:rsidR="00A7293D" w:rsidTr="00A7293D">
        <w:trPr>
          <w:tblCellSpacing w:w="15" w:type="dxa"/>
          <w:jc w:val="center"/>
        </w:trPr>
        <w:tc>
          <w:tcPr>
            <w:tcW w:w="2684" w:type="pct"/>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Dersin Öğrenme Çıktıları</w:t>
            </w:r>
          </w:p>
        </w:tc>
        <w:tc>
          <w:tcPr>
            <w:tcW w:w="865" w:type="pct"/>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b/>
                <w:color w:val="444444"/>
                <w:sz w:val="18"/>
                <w:szCs w:val="18"/>
              </w:rPr>
            </w:pPr>
            <w:r>
              <w:rPr>
                <w:rFonts w:ascii="Verdana" w:hAnsi="Verdana"/>
                <w:b/>
                <w:color w:val="444444"/>
                <w:sz w:val="18"/>
                <w:szCs w:val="18"/>
              </w:rPr>
              <w:t>Program Öğrenme Çıktıları</w:t>
            </w:r>
          </w:p>
        </w:tc>
        <w:tc>
          <w:tcPr>
            <w:tcW w:w="679" w:type="pct"/>
            <w:tcBorders>
              <w:top w:val="single" w:sz="2" w:space="0" w:color="888888"/>
              <w:left w:val="nil"/>
              <w:bottom w:val="single" w:sz="6" w:space="0" w:color="CCCCCC"/>
              <w:right w:val="nil"/>
            </w:tcBorders>
            <w:shd w:val="clear" w:color="auto" w:fill="FFFFFF"/>
            <w:tcMar>
              <w:top w:w="15" w:type="dxa"/>
              <w:left w:w="15"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Öğretim Yöntemleri</w:t>
            </w:r>
          </w:p>
        </w:tc>
        <w:tc>
          <w:tcPr>
            <w:tcW w:w="689" w:type="pct"/>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Ölçme Yöntemleri</w:t>
            </w:r>
          </w:p>
        </w:tc>
      </w:tr>
      <w:tr w:rsidR="00A7293D" w:rsidTr="00A7293D">
        <w:trPr>
          <w:trHeight w:val="450"/>
          <w:tblCellSpacing w:w="15" w:type="dxa"/>
          <w:jc w:val="center"/>
        </w:trPr>
        <w:tc>
          <w:tcPr>
            <w:tcW w:w="268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both"/>
              <w:rPr>
                <w:rFonts w:ascii="Verdana" w:hAnsi="Verdana"/>
                <w:color w:val="444444"/>
                <w:sz w:val="18"/>
                <w:szCs w:val="18"/>
              </w:rPr>
            </w:pPr>
            <w:r>
              <w:rPr>
                <w:rFonts w:ascii="Verdana" w:hAnsi="Verdana"/>
                <w:color w:val="444444"/>
                <w:sz w:val="18"/>
                <w:szCs w:val="18"/>
              </w:rPr>
              <w:t xml:space="preserve">1) Öğrencilerin araştırma kaynaklarını kullanma bilgisi ve uzmanlığını geliştirir. </w:t>
            </w:r>
          </w:p>
        </w:tc>
        <w:tc>
          <w:tcPr>
            <w:tcW w:w="8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1-4, 5-10</w:t>
            </w:r>
          </w:p>
        </w:tc>
        <w:tc>
          <w:tcPr>
            <w:tcW w:w="67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A7293D" w:rsidRDefault="00A7293D">
            <w:pPr>
              <w:spacing w:line="240" w:lineRule="atLeast"/>
              <w:jc w:val="center"/>
              <w:rPr>
                <w:rFonts w:ascii="Verdana" w:hAnsi="Verdana"/>
                <w:color w:val="444444"/>
                <w:sz w:val="18"/>
                <w:szCs w:val="18"/>
              </w:rPr>
            </w:pPr>
            <w:r>
              <w:rPr>
                <w:rFonts w:ascii="Verdana" w:hAnsi="Verdana"/>
                <w:color w:val="444444"/>
                <w:sz w:val="18"/>
                <w:szCs w:val="18"/>
              </w:rPr>
              <w:t>1,2,3</w:t>
            </w:r>
          </w:p>
        </w:tc>
        <w:tc>
          <w:tcPr>
            <w:tcW w:w="68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center"/>
              <w:rPr>
                <w:rFonts w:ascii="Verdana" w:hAnsi="Verdana"/>
                <w:color w:val="444444"/>
                <w:sz w:val="18"/>
                <w:szCs w:val="18"/>
              </w:rPr>
            </w:pPr>
            <w:r>
              <w:rPr>
                <w:rFonts w:ascii="Verdana" w:hAnsi="Verdana"/>
                <w:color w:val="444444"/>
                <w:sz w:val="18"/>
                <w:szCs w:val="18"/>
              </w:rPr>
              <w:t>B,C,D</w:t>
            </w:r>
          </w:p>
        </w:tc>
      </w:tr>
      <w:tr w:rsidR="00A7293D" w:rsidTr="00A7293D">
        <w:trPr>
          <w:trHeight w:val="450"/>
          <w:tblCellSpacing w:w="15" w:type="dxa"/>
          <w:jc w:val="center"/>
        </w:trPr>
        <w:tc>
          <w:tcPr>
            <w:tcW w:w="268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both"/>
              <w:rPr>
                <w:rFonts w:ascii="Verdana" w:hAnsi="Verdana"/>
                <w:color w:val="444444"/>
                <w:sz w:val="18"/>
                <w:szCs w:val="18"/>
              </w:rPr>
            </w:pPr>
            <w:r>
              <w:rPr>
                <w:rFonts w:ascii="Verdana" w:hAnsi="Verdana"/>
                <w:color w:val="444444"/>
                <w:sz w:val="18"/>
                <w:szCs w:val="18"/>
              </w:rPr>
              <w:t xml:space="preserve">2) Kendi yazılarında bilimsel konvansiyonların önemini fark etmelerini sağlar. </w:t>
            </w:r>
          </w:p>
        </w:tc>
        <w:tc>
          <w:tcPr>
            <w:tcW w:w="8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1-4, 5-10</w:t>
            </w:r>
          </w:p>
        </w:tc>
        <w:tc>
          <w:tcPr>
            <w:tcW w:w="679" w:type="pct"/>
            <w:tcBorders>
              <w:top w:val="nil"/>
              <w:left w:val="nil"/>
              <w:bottom w:val="single" w:sz="6" w:space="0" w:color="CCCCCC"/>
              <w:right w:val="nil"/>
            </w:tcBorders>
            <w:shd w:val="clear" w:color="auto" w:fill="FFFFFF"/>
            <w:tcMar>
              <w:top w:w="15" w:type="dxa"/>
              <w:left w:w="15" w:type="dxa"/>
              <w:bottom w:w="15" w:type="dxa"/>
              <w:right w:w="15" w:type="dxa"/>
            </w:tcMar>
            <w:hideMark/>
          </w:tcPr>
          <w:p w:rsidR="00A7293D" w:rsidRDefault="00A7293D">
            <w:pPr>
              <w:spacing w:before="120"/>
              <w:jc w:val="center"/>
              <w:rPr>
                <w:rFonts w:ascii="Verdana" w:hAnsi="Verdana"/>
                <w:color w:val="444444"/>
                <w:sz w:val="18"/>
                <w:szCs w:val="18"/>
              </w:rPr>
            </w:pPr>
            <w:r>
              <w:rPr>
                <w:rFonts w:ascii="Verdana" w:hAnsi="Verdana"/>
                <w:color w:val="444444"/>
                <w:sz w:val="18"/>
                <w:szCs w:val="18"/>
              </w:rPr>
              <w:t>1,2,3</w:t>
            </w:r>
          </w:p>
        </w:tc>
        <w:tc>
          <w:tcPr>
            <w:tcW w:w="68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center"/>
              <w:rPr>
                <w:rFonts w:ascii="Verdana" w:hAnsi="Verdana"/>
                <w:color w:val="444444"/>
                <w:sz w:val="18"/>
                <w:szCs w:val="18"/>
              </w:rPr>
            </w:pPr>
            <w:r>
              <w:rPr>
                <w:rFonts w:ascii="Verdana" w:hAnsi="Verdana"/>
                <w:color w:val="444444"/>
                <w:sz w:val="18"/>
                <w:szCs w:val="18"/>
              </w:rPr>
              <w:t>B,C,D</w:t>
            </w:r>
          </w:p>
        </w:tc>
      </w:tr>
      <w:tr w:rsidR="00A7293D" w:rsidTr="00A7293D">
        <w:trPr>
          <w:trHeight w:val="450"/>
          <w:tblCellSpacing w:w="15" w:type="dxa"/>
          <w:jc w:val="center"/>
        </w:trPr>
        <w:tc>
          <w:tcPr>
            <w:tcW w:w="268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both"/>
              <w:rPr>
                <w:rFonts w:ascii="Verdana" w:hAnsi="Verdana"/>
                <w:color w:val="444444"/>
                <w:sz w:val="18"/>
                <w:szCs w:val="18"/>
              </w:rPr>
            </w:pPr>
            <w:r>
              <w:rPr>
                <w:rFonts w:ascii="Verdana" w:hAnsi="Verdana"/>
                <w:color w:val="444444"/>
                <w:sz w:val="18"/>
                <w:szCs w:val="18"/>
              </w:rPr>
              <w:t>3) Bir araştırma konusu üzerinde belirleyici bir literatür araştırması yürütür.</w:t>
            </w:r>
          </w:p>
        </w:tc>
        <w:tc>
          <w:tcPr>
            <w:tcW w:w="8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1-4, 5-10</w:t>
            </w:r>
          </w:p>
        </w:tc>
        <w:tc>
          <w:tcPr>
            <w:tcW w:w="679" w:type="pct"/>
            <w:tcBorders>
              <w:top w:val="nil"/>
              <w:left w:val="nil"/>
              <w:bottom w:val="single" w:sz="6" w:space="0" w:color="CCCCCC"/>
              <w:right w:val="nil"/>
            </w:tcBorders>
            <w:shd w:val="clear" w:color="auto" w:fill="FFFFFF"/>
            <w:tcMar>
              <w:top w:w="15" w:type="dxa"/>
              <w:left w:w="15" w:type="dxa"/>
              <w:bottom w:w="15" w:type="dxa"/>
              <w:right w:w="15" w:type="dxa"/>
            </w:tcMar>
            <w:hideMark/>
          </w:tcPr>
          <w:p w:rsidR="00A7293D" w:rsidRDefault="00A7293D">
            <w:pPr>
              <w:spacing w:before="120"/>
              <w:jc w:val="center"/>
              <w:rPr>
                <w:rFonts w:ascii="Verdana" w:hAnsi="Verdana"/>
                <w:color w:val="444444"/>
                <w:sz w:val="18"/>
                <w:szCs w:val="18"/>
              </w:rPr>
            </w:pPr>
            <w:r>
              <w:rPr>
                <w:rFonts w:ascii="Verdana" w:hAnsi="Verdana"/>
                <w:color w:val="444444"/>
                <w:sz w:val="18"/>
                <w:szCs w:val="18"/>
              </w:rPr>
              <w:t>1,2,3</w:t>
            </w:r>
          </w:p>
        </w:tc>
        <w:tc>
          <w:tcPr>
            <w:tcW w:w="68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center"/>
              <w:rPr>
                <w:rFonts w:ascii="Verdana" w:hAnsi="Verdana"/>
                <w:color w:val="444444"/>
                <w:sz w:val="18"/>
                <w:szCs w:val="18"/>
              </w:rPr>
            </w:pPr>
            <w:r>
              <w:rPr>
                <w:rFonts w:ascii="Verdana" w:hAnsi="Verdana"/>
                <w:color w:val="444444"/>
                <w:sz w:val="18"/>
                <w:szCs w:val="18"/>
              </w:rPr>
              <w:t>B,C,D</w:t>
            </w:r>
          </w:p>
        </w:tc>
      </w:tr>
      <w:tr w:rsidR="00A7293D" w:rsidTr="00A7293D">
        <w:trPr>
          <w:trHeight w:val="450"/>
          <w:tblCellSpacing w:w="15" w:type="dxa"/>
          <w:jc w:val="center"/>
        </w:trPr>
        <w:tc>
          <w:tcPr>
            <w:tcW w:w="268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both"/>
              <w:rPr>
                <w:rFonts w:ascii="Verdana" w:hAnsi="Verdana"/>
                <w:color w:val="444444"/>
                <w:sz w:val="18"/>
                <w:szCs w:val="18"/>
              </w:rPr>
            </w:pPr>
            <w:r>
              <w:rPr>
                <w:rFonts w:ascii="Verdana" w:hAnsi="Verdana"/>
                <w:color w:val="444444"/>
                <w:sz w:val="18"/>
                <w:szCs w:val="18"/>
              </w:rPr>
              <w:t>4) Kendi özel araştırma konularında merkezi olan referansların belirlenmesinin öneminin algılanmasını sağlar.</w:t>
            </w:r>
          </w:p>
        </w:tc>
        <w:tc>
          <w:tcPr>
            <w:tcW w:w="8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1-4, 5-10</w:t>
            </w:r>
          </w:p>
        </w:tc>
        <w:tc>
          <w:tcPr>
            <w:tcW w:w="679" w:type="pct"/>
            <w:tcBorders>
              <w:top w:val="nil"/>
              <w:left w:val="nil"/>
              <w:bottom w:val="single" w:sz="6" w:space="0" w:color="CCCCCC"/>
              <w:right w:val="nil"/>
            </w:tcBorders>
            <w:shd w:val="clear" w:color="auto" w:fill="FFFFFF"/>
            <w:tcMar>
              <w:top w:w="15" w:type="dxa"/>
              <w:left w:w="15" w:type="dxa"/>
              <w:bottom w:w="15" w:type="dxa"/>
              <w:right w:w="15" w:type="dxa"/>
            </w:tcMar>
          </w:tcPr>
          <w:p w:rsidR="00A7293D" w:rsidRDefault="00A7293D">
            <w:pPr>
              <w:jc w:val="center"/>
              <w:rPr>
                <w:rFonts w:ascii="Verdana" w:hAnsi="Verdana"/>
                <w:color w:val="444444"/>
                <w:sz w:val="18"/>
                <w:szCs w:val="18"/>
              </w:rPr>
            </w:pPr>
          </w:p>
          <w:p w:rsidR="00A7293D" w:rsidRDefault="00A7293D">
            <w:pPr>
              <w:jc w:val="center"/>
              <w:rPr>
                <w:rFonts w:ascii="Verdana" w:hAnsi="Verdana"/>
                <w:color w:val="444444"/>
                <w:sz w:val="18"/>
                <w:szCs w:val="18"/>
              </w:rPr>
            </w:pPr>
            <w:r>
              <w:rPr>
                <w:rFonts w:ascii="Verdana" w:hAnsi="Verdana"/>
                <w:color w:val="444444"/>
                <w:sz w:val="18"/>
                <w:szCs w:val="18"/>
              </w:rPr>
              <w:t>1,2,3</w:t>
            </w:r>
          </w:p>
        </w:tc>
        <w:tc>
          <w:tcPr>
            <w:tcW w:w="68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jc w:val="center"/>
              <w:rPr>
                <w:rFonts w:ascii="Verdana" w:hAnsi="Verdana"/>
                <w:color w:val="444444"/>
                <w:sz w:val="18"/>
                <w:szCs w:val="18"/>
              </w:rPr>
            </w:pPr>
            <w:r>
              <w:rPr>
                <w:rFonts w:ascii="Verdana" w:hAnsi="Verdana"/>
                <w:color w:val="444444"/>
                <w:sz w:val="18"/>
                <w:szCs w:val="18"/>
              </w:rPr>
              <w:t>B,C,D</w:t>
            </w:r>
          </w:p>
        </w:tc>
      </w:tr>
    </w:tbl>
    <w:p w:rsidR="00A7293D" w:rsidRDefault="00A7293D" w:rsidP="00A7293D"/>
    <w:tbl>
      <w:tblPr>
        <w:tblW w:w="4798"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1635"/>
        <w:gridCol w:w="7070"/>
      </w:tblGrid>
      <w:tr w:rsidR="00A7293D" w:rsidTr="00A7293D">
        <w:trPr>
          <w:tblCellSpacing w:w="15" w:type="dxa"/>
          <w:jc w:val="center"/>
        </w:trPr>
        <w:tc>
          <w:tcPr>
            <w:tcW w:w="906" w:type="pct"/>
            <w:tcBorders>
              <w:top w:val="single" w:sz="2" w:space="0" w:color="888888"/>
              <w:left w:val="nil"/>
              <w:bottom w:val="single" w:sz="6" w:space="0" w:color="CCCCCC"/>
              <w:right w:val="nil"/>
            </w:tcBorders>
            <w:shd w:val="clear" w:color="auto" w:fill="FFFFFF"/>
            <w:tcMar>
              <w:top w:w="15" w:type="dxa"/>
              <w:left w:w="75" w:type="dxa"/>
              <w:bottom w:w="15" w:type="dxa"/>
              <w:right w:w="15" w:type="dxa"/>
            </w:tcMar>
            <w:vAlign w:val="center"/>
            <w:hideMark/>
          </w:tcPr>
          <w:p w:rsidR="00A7293D" w:rsidRDefault="00A7293D">
            <w:pPr>
              <w:rPr>
                <w:rFonts w:ascii="Verdana" w:hAnsi="Verdana"/>
                <w:b/>
                <w:bCs/>
                <w:sz w:val="18"/>
                <w:szCs w:val="18"/>
              </w:rPr>
            </w:pPr>
            <w:r>
              <w:rPr>
                <w:rFonts w:ascii="Verdana" w:hAnsi="Verdana"/>
                <w:b/>
                <w:bCs/>
                <w:sz w:val="18"/>
                <w:szCs w:val="18"/>
              </w:rPr>
              <w:t>Öğretim Yöntemleri:</w:t>
            </w:r>
          </w:p>
        </w:tc>
        <w:tc>
          <w:tcPr>
            <w:tcW w:w="4044" w:type="pct"/>
            <w:tcBorders>
              <w:top w:val="single" w:sz="2" w:space="0" w:color="888888"/>
              <w:left w:val="nil"/>
              <w:bottom w:val="single" w:sz="6" w:space="0" w:color="CCCCCC"/>
              <w:right w:val="nil"/>
            </w:tcBorders>
            <w:shd w:val="clear" w:color="auto" w:fill="FFFFFF"/>
            <w:tcMar>
              <w:top w:w="15" w:type="dxa"/>
              <w:left w:w="75" w:type="dxa"/>
              <w:bottom w:w="15" w:type="dxa"/>
              <w:right w:w="15" w:type="dxa"/>
            </w:tcMar>
            <w:vAlign w:val="center"/>
            <w:hideMark/>
          </w:tcPr>
          <w:p w:rsidR="00A7293D" w:rsidRDefault="00A7293D">
            <w:pPr>
              <w:rPr>
                <w:rFonts w:ascii="Verdana" w:hAnsi="Verdana"/>
                <w:color w:val="444444"/>
                <w:sz w:val="18"/>
                <w:szCs w:val="18"/>
              </w:rPr>
            </w:pPr>
            <w:r>
              <w:rPr>
                <w:rFonts w:ascii="Verdana" w:hAnsi="Verdana"/>
                <w:color w:val="444444"/>
                <w:sz w:val="18"/>
                <w:szCs w:val="18"/>
              </w:rPr>
              <w:t xml:space="preserve">1: Anlatım,  2: Soru-Cevap,  3: Tartışma,  4: Simulasyon,  5: Örnek Olay </w:t>
            </w:r>
          </w:p>
        </w:tc>
      </w:tr>
      <w:tr w:rsidR="00A7293D" w:rsidTr="00A7293D">
        <w:trPr>
          <w:tblCellSpacing w:w="15" w:type="dxa"/>
          <w:jc w:val="center"/>
        </w:trPr>
        <w:tc>
          <w:tcPr>
            <w:tcW w:w="9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A7293D" w:rsidRDefault="00A7293D">
            <w:pPr>
              <w:rPr>
                <w:rFonts w:ascii="Verdana" w:hAnsi="Verdana"/>
                <w:b/>
                <w:bCs/>
                <w:sz w:val="18"/>
                <w:szCs w:val="18"/>
              </w:rPr>
            </w:pPr>
            <w:r>
              <w:rPr>
                <w:rFonts w:ascii="Verdana" w:hAnsi="Verdana"/>
                <w:b/>
                <w:bCs/>
                <w:sz w:val="18"/>
                <w:szCs w:val="18"/>
              </w:rPr>
              <w:t>Ölçme ve Değerlendirme Yöntemleri:</w:t>
            </w:r>
          </w:p>
        </w:tc>
        <w:tc>
          <w:tcPr>
            <w:tcW w:w="404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A7293D" w:rsidRDefault="00A7293D">
            <w:pPr>
              <w:rPr>
                <w:rFonts w:ascii="Verdana" w:hAnsi="Verdana"/>
                <w:color w:val="444444"/>
                <w:sz w:val="18"/>
                <w:szCs w:val="18"/>
              </w:rPr>
            </w:pPr>
            <w:r>
              <w:rPr>
                <w:rFonts w:ascii="Verdana" w:hAnsi="Verdana"/>
                <w:color w:val="444444"/>
                <w:sz w:val="18"/>
                <w:szCs w:val="18"/>
              </w:rPr>
              <w:t>A: Yazılı Sınav,  B: Derse Katılım,  C: Ödev,  D: Presentasyon</w:t>
            </w:r>
          </w:p>
        </w:tc>
      </w:tr>
    </w:tbl>
    <w:p w:rsidR="00A7293D" w:rsidRDefault="00A7293D" w:rsidP="00A7293D"/>
    <w:tbl>
      <w:tblPr>
        <w:tblW w:w="4785"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720"/>
        <w:gridCol w:w="5324"/>
        <w:gridCol w:w="2638"/>
      </w:tblGrid>
      <w:tr w:rsidR="00A7293D" w:rsidTr="00A7293D">
        <w:trPr>
          <w:trHeight w:val="525"/>
          <w:tblCellSpacing w:w="15" w:type="dxa"/>
          <w:jc w:val="center"/>
        </w:trPr>
        <w:tc>
          <w:tcPr>
            <w:tcW w:w="4967" w:type="pct"/>
            <w:gridSpan w:val="3"/>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9"/>
                <w:szCs w:val="19"/>
              </w:rPr>
            </w:pPr>
            <w:r>
              <w:rPr>
                <w:rFonts w:ascii="Verdana" w:hAnsi="Verdana"/>
                <w:b/>
                <w:bCs/>
                <w:color w:val="444444"/>
                <w:sz w:val="19"/>
                <w:szCs w:val="19"/>
              </w:rPr>
              <w:lastRenderedPageBreak/>
              <w:t>DERS AKIŞI</w:t>
            </w:r>
          </w:p>
        </w:tc>
      </w:tr>
      <w:tr w:rsidR="00A7293D" w:rsidTr="00A7293D">
        <w:trPr>
          <w:trHeight w:val="450"/>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9"/>
                <w:szCs w:val="19"/>
              </w:rPr>
            </w:pPr>
            <w:r>
              <w:rPr>
                <w:rFonts w:ascii="Verdana" w:hAnsi="Verdana"/>
                <w:b/>
                <w:bCs/>
                <w:color w:val="444444"/>
                <w:sz w:val="19"/>
                <w:szCs w:val="19"/>
              </w:rPr>
              <w:t>Hafta</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9"/>
                <w:szCs w:val="19"/>
              </w:rPr>
            </w:pPr>
            <w:r>
              <w:rPr>
                <w:rFonts w:ascii="Verdana" w:hAnsi="Verdana"/>
                <w:b/>
                <w:bCs/>
                <w:color w:val="444444"/>
                <w:sz w:val="19"/>
                <w:szCs w:val="19"/>
              </w:rPr>
              <w:t>Konular</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9"/>
                <w:szCs w:val="19"/>
              </w:rPr>
            </w:pPr>
            <w:r>
              <w:rPr>
                <w:rFonts w:ascii="Verdana" w:hAnsi="Verdana"/>
                <w:b/>
                <w:bCs/>
                <w:color w:val="444444"/>
                <w:sz w:val="19"/>
                <w:szCs w:val="19"/>
              </w:rPr>
              <w:t>Ön Hazırlık</w:t>
            </w: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1</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rPr>
                <w:rFonts w:ascii="Verdana" w:hAnsi="Verdana"/>
                <w:color w:val="444444"/>
                <w:sz w:val="18"/>
                <w:szCs w:val="18"/>
              </w:rPr>
            </w:pPr>
            <w:r>
              <w:rPr>
                <w:rFonts w:ascii="Verdana" w:hAnsi="Verdana"/>
                <w:color w:val="444444"/>
                <w:sz w:val="18"/>
                <w:szCs w:val="18"/>
              </w:rPr>
              <w:t>GENEL GİRİŞ</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2</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rPr>
                <w:rFonts w:ascii="Verdana" w:hAnsi="Verdana"/>
                <w:color w:val="444444"/>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3</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rPr>
                <w:rFonts w:ascii="Verdana" w:hAnsi="Verdana"/>
                <w:color w:val="444444"/>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68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jc w:val="right"/>
              <w:rPr>
                <w:rFonts w:ascii="Verdana" w:hAnsi="Verdana"/>
                <w:color w:val="444444"/>
                <w:sz w:val="19"/>
                <w:szCs w:val="19"/>
              </w:rPr>
            </w:pPr>
            <w:r>
              <w:rPr>
                <w:rFonts w:ascii="Verdana" w:hAnsi="Verdana"/>
                <w:color w:val="444444"/>
                <w:sz w:val="19"/>
                <w:szCs w:val="19"/>
              </w:rPr>
              <w:t>4</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rPr>
                <w:rFonts w:ascii="Verdana" w:hAnsi="Verdana"/>
                <w:color w:val="444444"/>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5</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6</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Pr="00A7293D" w:rsidRDefault="00A7293D" w:rsidP="00A7293D">
            <w:pPr>
              <w:spacing w:line="240" w:lineRule="atLeast"/>
              <w:rPr>
                <w:rFonts w:ascii="Verdana" w:hAnsi="Verdana"/>
                <w:color w:val="444444"/>
                <w:sz w:val="18"/>
                <w:szCs w:val="18"/>
              </w:rPr>
            </w:pPr>
            <w:r w:rsidRPr="00A7293D">
              <w:rPr>
                <w:rFonts w:ascii="Verdana" w:hAnsi="Verdana"/>
                <w:color w:val="444444"/>
                <w:sz w:val="18"/>
                <w:szCs w:val="18"/>
              </w:rPr>
              <w:t>7</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Pr="00A7293D" w:rsidRDefault="00A7293D" w:rsidP="00A7293D">
            <w:pPr>
              <w:spacing w:line="240" w:lineRule="atLeast"/>
              <w:rPr>
                <w:rFonts w:ascii="Verdana" w:hAnsi="Verdana"/>
                <w:color w:val="444444"/>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Pr="00A7293D" w:rsidRDefault="00A7293D" w:rsidP="00A7293D">
            <w:pPr>
              <w:spacing w:line="240" w:lineRule="atLeast"/>
              <w:rPr>
                <w:rFonts w:ascii="Verdana" w:hAnsi="Verdana"/>
                <w:color w:val="444444"/>
                <w:sz w:val="18"/>
                <w:szCs w:val="18"/>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8</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ind w:left="66"/>
              <w:jc w:val="both"/>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9</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ind w:left="66"/>
              <w:jc w:val="both"/>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10</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ind w:left="66"/>
              <w:jc w:val="both"/>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11</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ind w:left="66"/>
              <w:jc w:val="both"/>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12</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jc w:val="both"/>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13</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40" w:lineRule="atLeast"/>
              <w:jc w:val="both"/>
              <w:rPr>
                <w:rFonts w:ascii="Verdana" w:hAnsi="Verdana"/>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nil"/>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14</w:t>
            </w:r>
          </w:p>
        </w:tc>
        <w:tc>
          <w:tcPr>
            <w:tcW w:w="3078" w:type="pct"/>
            <w:tcBorders>
              <w:top w:val="nil"/>
              <w:left w:val="nil"/>
              <w:bottom w:val="nil"/>
              <w:right w:val="nil"/>
            </w:tcBorders>
            <w:shd w:val="clear" w:color="auto" w:fill="FFFFFF"/>
            <w:tcMar>
              <w:top w:w="15" w:type="dxa"/>
              <w:left w:w="80" w:type="dxa"/>
              <w:bottom w:w="15" w:type="dxa"/>
              <w:right w:w="15" w:type="dxa"/>
            </w:tcMar>
            <w:vAlign w:val="center"/>
          </w:tcPr>
          <w:p w:rsidR="00A7293D" w:rsidRDefault="00A7293D">
            <w:pPr>
              <w:spacing w:line="240" w:lineRule="atLeast"/>
              <w:rPr>
                <w:rFonts w:ascii="Verdana" w:hAnsi="Verdana"/>
                <w:color w:val="444444"/>
                <w:sz w:val="18"/>
                <w:szCs w:val="18"/>
              </w:rPr>
            </w:pPr>
            <w:r>
              <w:rPr>
                <w:rFonts w:ascii="Verdana" w:hAnsi="Verdana"/>
                <w:color w:val="444444"/>
                <w:sz w:val="18"/>
                <w:szCs w:val="18"/>
              </w:rPr>
              <w:t>Öğrenci Sunumları ve Tartışmalar (Öğretim Görevlisinin katkıları)</w:t>
            </w:r>
          </w:p>
        </w:tc>
        <w:tc>
          <w:tcPr>
            <w:tcW w:w="1477" w:type="pct"/>
            <w:tcBorders>
              <w:top w:val="nil"/>
              <w:left w:val="nil"/>
              <w:bottom w:val="nil"/>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r w:rsidR="00A7293D" w:rsidTr="00A7293D">
        <w:trPr>
          <w:trHeight w:val="375"/>
          <w:tblCellSpacing w:w="15" w:type="dxa"/>
          <w:jc w:val="center"/>
        </w:trPr>
        <w:tc>
          <w:tcPr>
            <w:tcW w:w="37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9"/>
                <w:szCs w:val="19"/>
              </w:rPr>
            </w:pPr>
            <w:r>
              <w:rPr>
                <w:rFonts w:ascii="Verdana" w:hAnsi="Verdana"/>
                <w:color w:val="444444"/>
                <w:sz w:val="19"/>
                <w:szCs w:val="19"/>
              </w:rPr>
              <w:t>15</w:t>
            </w:r>
          </w:p>
        </w:tc>
        <w:tc>
          <w:tcPr>
            <w:tcW w:w="307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rPr>
                <w:rFonts w:ascii="Verdana" w:hAnsi="Verdana"/>
                <w:color w:val="444444"/>
                <w:sz w:val="18"/>
                <w:szCs w:val="18"/>
              </w:rPr>
            </w:pPr>
            <w:r>
              <w:rPr>
                <w:rFonts w:ascii="Verdana" w:hAnsi="Verdana"/>
                <w:color w:val="444444"/>
                <w:sz w:val="18"/>
                <w:szCs w:val="18"/>
              </w:rPr>
              <w:t xml:space="preserve">SONUÇ </w:t>
            </w:r>
          </w:p>
        </w:tc>
        <w:tc>
          <w:tcPr>
            <w:tcW w:w="147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9"/>
                <w:szCs w:val="19"/>
              </w:rPr>
            </w:pPr>
          </w:p>
        </w:tc>
      </w:tr>
    </w:tbl>
    <w:p w:rsidR="00A7293D" w:rsidRDefault="00A7293D" w:rsidP="00A7293D"/>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1860"/>
        <w:gridCol w:w="6849"/>
      </w:tblGrid>
      <w:tr w:rsidR="00A7293D" w:rsidTr="00A7293D">
        <w:trPr>
          <w:trHeight w:val="525"/>
          <w:tblCellSpacing w:w="15" w:type="dxa"/>
          <w:jc w:val="center"/>
        </w:trPr>
        <w:tc>
          <w:tcPr>
            <w:tcW w:w="0" w:type="auto"/>
            <w:gridSpan w:val="2"/>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KAYNAKLAR</w:t>
            </w:r>
          </w:p>
        </w:tc>
      </w:tr>
      <w:tr w:rsidR="00A7293D" w:rsidTr="00A7293D">
        <w:trPr>
          <w:trHeight w:val="450"/>
          <w:tblCellSpacing w:w="15" w:type="dxa"/>
          <w:jc w:val="center"/>
        </w:trPr>
        <w:tc>
          <w:tcPr>
            <w:tcW w:w="181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70" w:lineRule="atLeast"/>
              <w:rPr>
                <w:rFonts w:ascii="Verdana" w:hAnsi="Verdana"/>
                <w:color w:val="444444"/>
                <w:sz w:val="18"/>
                <w:szCs w:val="18"/>
              </w:rPr>
            </w:pPr>
          </w:p>
        </w:tc>
      </w:tr>
      <w:tr w:rsidR="00A7293D" w:rsidTr="00A7293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40" w:lineRule="atLeast"/>
              <w:rPr>
                <w:rFonts w:ascii="Verdana" w:hAnsi="Verdana"/>
                <w:color w:val="444444"/>
                <w:sz w:val="18"/>
                <w:szCs w:val="18"/>
              </w:rPr>
            </w:pPr>
            <w:r>
              <w:rPr>
                <w:rFonts w:ascii="Verdana" w:hAnsi="Verdana"/>
                <w:color w:val="444444"/>
                <w:sz w:val="18"/>
                <w:szCs w:val="18"/>
              </w:rPr>
              <w:t>1. Farb, Nigel, and Alan Durant,</w:t>
            </w:r>
            <w:r>
              <w:rPr>
                <w:rFonts w:ascii="Verdana" w:hAnsi="Verdana"/>
                <w:sz w:val="18"/>
                <w:szCs w:val="18"/>
              </w:rPr>
              <w:t xml:space="preserve"> </w:t>
            </w:r>
            <w:r>
              <w:rPr>
                <w:rFonts w:ascii="Verdana" w:hAnsi="Verdana"/>
                <w:i/>
                <w:color w:val="444444"/>
                <w:sz w:val="18"/>
                <w:szCs w:val="18"/>
              </w:rPr>
              <w:t>How to Write Essays and Dissertations; A Guide for English Literature Students</w:t>
            </w:r>
            <w:r>
              <w:rPr>
                <w:rFonts w:ascii="Verdana" w:hAnsi="Verdana"/>
                <w:sz w:val="18"/>
                <w:szCs w:val="18"/>
              </w:rPr>
              <w:t xml:space="preserve">, </w:t>
            </w:r>
            <w:r>
              <w:rPr>
                <w:rFonts w:ascii="Verdana" w:hAnsi="Verdana"/>
                <w:color w:val="444444"/>
                <w:sz w:val="18"/>
                <w:szCs w:val="18"/>
              </w:rPr>
              <w:t>2nd edition (Harlow: Pearson, 2005)</w:t>
            </w:r>
          </w:p>
          <w:p w:rsidR="00A7293D" w:rsidRDefault="00A7293D">
            <w:pPr>
              <w:spacing w:line="240" w:lineRule="atLeast"/>
              <w:rPr>
                <w:rFonts w:ascii="Verdana" w:hAnsi="Verdana"/>
                <w:color w:val="444444"/>
                <w:sz w:val="18"/>
                <w:szCs w:val="18"/>
              </w:rPr>
            </w:pPr>
            <w:r>
              <w:rPr>
                <w:rFonts w:ascii="Verdana" w:hAnsi="Verdana"/>
                <w:color w:val="444444"/>
                <w:sz w:val="18"/>
                <w:szCs w:val="18"/>
              </w:rPr>
              <w:t>2. Altick, Richard, and John J. Fenstermaker,</w:t>
            </w:r>
            <w:r>
              <w:rPr>
                <w:rFonts w:ascii="Verdana" w:hAnsi="Verdana"/>
                <w:sz w:val="18"/>
                <w:szCs w:val="18"/>
              </w:rPr>
              <w:t xml:space="preserve"> </w:t>
            </w:r>
            <w:r>
              <w:rPr>
                <w:rFonts w:ascii="Verdana" w:hAnsi="Verdana"/>
                <w:i/>
                <w:color w:val="444444"/>
                <w:sz w:val="18"/>
                <w:szCs w:val="18"/>
              </w:rPr>
              <w:t>The Art of Literary Research</w:t>
            </w:r>
            <w:r>
              <w:rPr>
                <w:rFonts w:ascii="Verdana" w:hAnsi="Verdana"/>
                <w:color w:val="444444"/>
                <w:sz w:val="18"/>
                <w:szCs w:val="18"/>
              </w:rPr>
              <w:t>, 4th edition (New York and London: Norton, 1993)</w:t>
            </w:r>
          </w:p>
          <w:p w:rsidR="00A7293D" w:rsidRDefault="00A7293D">
            <w:pPr>
              <w:spacing w:line="240" w:lineRule="atLeast"/>
            </w:pPr>
            <w:r>
              <w:rPr>
                <w:rFonts w:ascii="Verdana" w:hAnsi="Verdana"/>
                <w:color w:val="444444"/>
                <w:sz w:val="18"/>
                <w:szCs w:val="18"/>
              </w:rPr>
              <w:t>3. Eliot, Simon, and Owens, W.R., (eds.),</w:t>
            </w:r>
            <w:r>
              <w:rPr>
                <w:rFonts w:ascii="Verdana" w:hAnsi="Verdana"/>
                <w:sz w:val="18"/>
                <w:szCs w:val="18"/>
              </w:rPr>
              <w:t xml:space="preserve"> </w:t>
            </w:r>
            <w:r>
              <w:rPr>
                <w:rFonts w:ascii="Verdana" w:hAnsi="Verdana"/>
                <w:i/>
                <w:color w:val="444444"/>
                <w:sz w:val="18"/>
                <w:szCs w:val="18"/>
              </w:rPr>
              <w:t>A Handbook to Literary Research</w:t>
            </w:r>
            <w:r>
              <w:rPr>
                <w:rFonts w:ascii="Verdana" w:hAnsi="Verdana"/>
                <w:color w:val="444444"/>
                <w:sz w:val="18"/>
                <w:szCs w:val="18"/>
              </w:rPr>
              <w:t xml:space="preserve"> (London: Routledge and the Open University, 1998)</w:t>
            </w:r>
          </w:p>
        </w:tc>
      </w:tr>
    </w:tbl>
    <w:p w:rsidR="00A7293D" w:rsidRDefault="00A7293D" w:rsidP="00A7293D"/>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1769"/>
        <w:gridCol w:w="6940"/>
      </w:tblGrid>
      <w:tr w:rsidR="00A7293D" w:rsidTr="00A7293D">
        <w:trPr>
          <w:trHeight w:val="525"/>
          <w:tblCellSpacing w:w="15" w:type="dxa"/>
          <w:jc w:val="center"/>
        </w:trPr>
        <w:tc>
          <w:tcPr>
            <w:tcW w:w="0" w:type="auto"/>
            <w:gridSpan w:val="2"/>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MATERYAL PAYLAŞIMI </w:t>
            </w:r>
          </w:p>
        </w:tc>
      </w:tr>
      <w:tr w:rsidR="00A7293D" w:rsidTr="00A7293D">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lastRenderedPageBreak/>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rPr>
                <w:rFonts w:ascii="Verdana" w:hAnsi="Verdana"/>
                <w:color w:val="444444"/>
                <w:sz w:val="18"/>
                <w:szCs w:val="18"/>
              </w:rPr>
            </w:pPr>
          </w:p>
        </w:tc>
      </w:tr>
    </w:tbl>
    <w:p w:rsidR="00A7293D" w:rsidRDefault="00A7293D" w:rsidP="00A7293D"/>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6045"/>
        <w:gridCol w:w="708"/>
        <w:gridCol w:w="1956"/>
      </w:tblGrid>
      <w:tr w:rsidR="00A7293D" w:rsidTr="00A7293D">
        <w:trPr>
          <w:trHeight w:val="525"/>
          <w:tblCellSpacing w:w="15" w:type="dxa"/>
          <w:jc w:val="center"/>
        </w:trPr>
        <w:tc>
          <w:tcPr>
            <w:tcW w:w="0" w:type="auto"/>
            <w:gridSpan w:val="3"/>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DEĞERLENDİRME SİSTEMİ</w:t>
            </w:r>
          </w:p>
        </w:tc>
      </w:tr>
      <w:tr w:rsidR="00A7293D" w:rsidTr="00A7293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KATKI YÜZDESİ</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Sunum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30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Derse Katılım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30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Final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40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8"/>
                <w:szCs w:val="18"/>
              </w:rPr>
            </w:pPr>
            <w:r>
              <w:rPr>
                <w:rFonts w:ascii="Verdana" w:hAnsi="Verdana"/>
                <w:b/>
                <w:bCs/>
                <w:color w:val="444444"/>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100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FİNAL ÖDEVİNİN BAŞARIYA ORANI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40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 xml:space="preserve">YIL İÇİNİN BAŞARIYA ORANI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60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right"/>
              <w:rPr>
                <w:rFonts w:ascii="Verdana" w:hAnsi="Verdana"/>
                <w:color w:val="444444"/>
                <w:sz w:val="18"/>
                <w:szCs w:val="18"/>
              </w:rPr>
            </w:pPr>
            <w:r>
              <w:rPr>
                <w:rFonts w:ascii="Verdana" w:hAnsi="Verdana"/>
                <w:b/>
                <w:bCs/>
                <w:color w:val="444444"/>
                <w:sz w:val="18"/>
                <w:szCs w:val="18"/>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100</w:t>
            </w:r>
          </w:p>
        </w:tc>
      </w:tr>
    </w:tbl>
    <w:p w:rsidR="00A7293D" w:rsidRDefault="00A7293D" w:rsidP="00A7293D">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6045"/>
        <w:gridCol w:w="2664"/>
      </w:tblGrid>
      <w:tr w:rsidR="00A7293D" w:rsidTr="00A7293D">
        <w:trPr>
          <w:trHeight w:val="375"/>
          <w:tblCellSpacing w:w="15" w:type="dxa"/>
          <w:jc w:val="center"/>
        </w:trPr>
        <w:tc>
          <w:tcPr>
            <w:tcW w:w="6000" w:type="dxa"/>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b/>
                <w:bCs/>
                <w:color w:val="444444"/>
                <w:sz w:val="18"/>
                <w:szCs w:val="18"/>
              </w:rPr>
              <w:t>DERS KATEGORİSİ</w:t>
            </w:r>
          </w:p>
        </w:tc>
        <w:tc>
          <w:tcPr>
            <w:tcW w:w="0" w:type="auto"/>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Uzmanlık / Alan Dersleri</w:t>
            </w:r>
          </w:p>
        </w:tc>
      </w:tr>
    </w:tbl>
    <w:p w:rsidR="00A7293D" w:rsidRDefault="00A7293D" w:rsidP="00A7293D">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384"/>
        <w:gridCol w:w="6897"/>
        <w:gridCol w:w="271"/>
        <w:gridCol w:w="271"/>
        <w:gridCol w:w="271"/>
        <w:gridCol w:w="271"/>
        <w:gridCol w:w="263"/>
        <w:gridCol w:w="81"/>
      </w:tblGrid>
      <w:tr w:rsidR="00A7293D" w:rsidTr="00A7293D">
        <w:trPr>
          <w:trHeight w:val="525"/>
          <w:tblCellSpacing w:w="15" w:type="dxa"/>
          <w:jc w:val="center"/>
        </w:trPr>
        <w:tc>
          <w:tcPr>
            <w:tcW w:w="0" w:type="auto"/>
            <w:gridSpan w:val="8"/>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DERSİN PROGRAM ÇIKTILARINA KATKISI</w:t>
            </w:r>
          </w:p>
        </w:tc>
      </w:tr>
      <w:tr w:rsidR="00A7293D" w:rsidTr="00A7293D">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Katkı Düzeyi</w:t>
            </w:r>
          </w:p>
        </w:tc>
      </w:tr>
      <w:tr w:rsidR="00A7293D" w:rsidTr="00A7293D">
        <w:trPr>
          <w:tblCellSpacing w:w="15" w:type="dxa"/>
          <w:jc w:val="center"/>
        </w:trPr>
        <w:tc>
          <w:tcPr>
            <w:tcW w:w="0" w:type="auto"/>
            <w:vMerge/>
            <w:tcBorders>
              <w:top w:val="nil"/>
              <w:left w:val="nil"/>
              <w:bottom w:val="single" w:sz="6" w:space="0" w:color="CCCCCC"/>
              <w:right w:val="nil"/>
            </w:tcBorders>
            <w:vAlign w:val="center"/>
            <w:hideMark/>
          </w:tcPr>
          <w:p w:rsidR="00A7293D" w:rsidRDefault="00A7293D">
            <w:pPr>
              <w:rPr>
                <w:rFonts w:ascii="Verdana" w:hAnsi="Verdana"/>
                <w:color w:val="444444"/>
                <w:sz w:val="18"/>
                <w:szCs w:val="18"/>
              </w:rPr>
            </w:pPr>
          </w:p>
        </w:tc>
        <w:tc>
          <w:tcPr>
            <w:tcW w:w="0" w:type="auto"/>
            <w:vMerge/>
            <w:tcBorders>
              <w:top w:val="nil"/>
              <w:left w:val="nil"/>
              <w:bottom w:val="single" w:sz="6" w:space="0" w:color="CCCCCC"/>
              <w:right w:val="nil"/>
            </w:tcBorders>
            <w:vAlign w:val="center"/>
            <w:hideMark/>
          </w:tcPr>
          <w:p w:rsidR="00A7293D" w:rsidRDefault="00A7293D">
            <w:pPr>
              <w:rPr>
                <w:rFonts w:ascii="Verdana" w:hAnsi="Verdana"/>
                <w:color w:val="444444"/>
                <w:sz w:val="18"/>
                <w:szCs w:val="18"/>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3</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4</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İngiliz ve dünya edebiyatlarındaki ve Sosyal Bilimlerdeki bilgileri kültürel, sosyal, etik, estetik, politik vb. konulara uygulama becerisi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Literatür tarama, çözümleme ve yorumlama becerisi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Disiplinler arası okuma yapma ve çözümleme becerisi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autoSpaceDE w:val="0"/>
              <w:autoSpaceDN w:val="0"/>
              <w:adjustRightInd w:val="0"/>
              <w:spacing w:line="288" w:lineRule="atLeast"/>
              <w:rPr>
                <w:rFonts w:ascii="Verdana" w:hAnsi="Verdana"/>
                <w:color w:val="444444"/>
                <w:sz w:val="18"/>
                <w:szCs w:val="18"/>
              </w:rPr>
            </w:pPr>
            <w:r>
              <w:rPr>
                <w:rFonts w:ascii="Verdana" w:hAnsi="Verdana"/>
                <w:color w:val="444444"/>
                <w:sz w:val="18"/>
                <w:szCs w:val="18"/>
              </w:rPr>
              <w:t xml:space="preserve">Edebiyat kuramlarının temel konu ve kavramlarının yaşam stratejilerinin geliştirilmesinde kullanılması becerisi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autoSpaceDE w:val="0"/>
              <w:autoSpaceDN w:val="0"/>
              <w:adjustRightInd w:val="0"/>
              <w:spacing w:line="288" w:lineRule="atLeast"/>
              <w:ind w:left="720" w:hanging="720"/>
              <w:rPr>
                <w:rFonts w:ascii="Verdana" w:hAnsi="Verdana"/>
                <w:color w:val="444444"/>
                <w:sz w:val="18"/>
                <w:szCs w:val="18"/>
              </w:rPr>
            </w:pPr>
            <w:r>
              <w:rPr>
                <w:rFonts w:ascii="Verdana" w:hAnsi="Verdana"/>
                <w:color w:val="444444"/>
                <w:sz w:val="18"/>
                <w:szCs w:val="18"/>
              </w:rPr>
              <w:t>Mesleki etik ve sorumluluk bilinci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Etkin iletişim kurma becerisi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Edebiyat akımlarının evrensel ve toplumsal boyutlarda etkilerini anlamak için gerekli genişlikte eğitim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Yaşam boyu öğrenmenin gerekliliği bilinci ve bunu gerçekleştirebilme becerisi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Çağdaş edebiyat konuları ve çağın kültürel sorunları hakkında bilgi sahibi olma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r w:rsidR="00A7293D" w:rsidTr="00A7293D">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lastRenderedPageBreak/>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88" w:lineRule="atLeast"/>
              <w:rPr>
                <w:rFonts w:ascii="Verdana" w:hAnsi="Verdana"/>
                <w:color w:val="444444"/>
                <w:sz w:val="18"/>
                <w:szCs w:val="18"/>
              </w:rPr>
            </w:pPr>
            <w:r>
              <w:rPr>
                <w:rFonts w:ascii="Verdana" w:hAnsi="Verdana"/>
                <w:color w:val="444444"/>
                <w:sz w:val="18"/>
                <w:szCs w:val="18"/>
              </w:rPr>
              <w:t xml:space="preserve">Edebiyat ve estetik alanlarında araştırma yapabilmek için gerekli olan kaynakları ve modern araçları kullanma becerisi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pPr>
              <w:spacing w:line="256" w:lineRule="atLeast"/>
              <w:jc w:val="center"/>
              <w:rPr>
                <w:rFonts w:ascii="Verdana" w:hAnsi="Verdana"/>
                <w:color w:val="444444"/>
                <w:sz w:val="18"/>
                <w:szCs w:val="18"/>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X</w:t>
            </w:r>
          </w:p>
        </w:tc>
        <w:tc>
          <w:tcPr>
            <w:tcW w:w="0" w:type="auto"/>
            <w:tcBorders>
              <w:top w:val="nil"/>
              <w:left w:val="nil"/>
              <w:bottom w:val="single" w:sz="2" w:space="0" w:color="888888"/>
              <w:right w:val="nil"/>
            </w:tcBorders>
            <w:shd w:val="clear" w:color="auto" w:fill="ECEBEB"/>
            <w:tcMar>
              <w:top w:w="15" w:type="dxa"/>
              <w:left w:w="15" w:type="dxa"/>
              <w:bottom w:w="15" w:type="dxa"/>
              <w:right w:w="15" w:type="dxa"/>
            </w:tcMar>
            <w:vAlign w:val="center"/>
          </w:tcPr>
          <w:p w:rsidR="00A7293D" w:rsidRDefault="00A7293D">
            <w:pPr>
              <w:rPr>
                <w:sz w:val="18"/>
                <w:szCs w:val="18"/>
              </w:rPr>
            </w:pPr>
          </w:p>
        </w:tc>
      </w:tr>
    </w:tbl>
    <w:p w:rsidR="00A7293D" w:rsidRDefault="00A7293D" w:rsidP="00A7293D">
      <w:pPr>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6045"/>
        <w:gridCol w:w="888"/>
        <w:gridCol w:w="819"/>
        <w:gridCol w:w="957"/>
      </w:tblGrid>
      <w:tr w:rsidR="00A7293D" w:rsidTr="00A7293D">
        <w:trPr>
          <w:trHeight w:val="525"/>
          <w:tblCellSpacing w:w="15" w:type="dxa"/>
          <w:jc w:val="center"/>
        </w:trPr>
        <w:tc>
          <w:tcPr>
            <w:tcW w:w="0" w:type="auto"/>
            <w:gridSpan w:val="4"/>
            <w:tcBorders>
              <w:top w:val="single" w:sz="2" w:space="0" w:color="888888"/>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b/>
                <w:bCs/>
                <w:color w:val="444444"/>
                <w:sz w:val="18"/>
                <w:szCs w:val="18"/>
              </w:rPr>
              <w:t>AKTS / İŞ YÜKÜ TABLOSU</w:t>
            </w:r>
          </w:p>
        </w:tc>
      </w:tr>
      <w:tr w:rsidR="00A7293D" w:rsidTr="00A7293D">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rPr>
                <w:rFonts w:ascii="Verdana" w:hAnsi="Verdana"/>
                <w:color w:val="444444"/>
                <w:sz w:val="18"/>
                <w:szCs w:val="18"/>
              </w:rPr>
            </w:pPr>
            <w:r>
              <w:rPr>
                <w:rFonts w:ascii="Verdana" w:hAnsi="Verdana"/>
                <w:color w:val="444444"/>
                <w:sz w:val="18"/>
                <w:szCs w:val="18"/>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Süresi</w:t>
            </w:r>
            <w:r>
              <w:rPr>
                <w:rFonts w:ascii="Verdana" w:hAnsi="Verdana"/>
                <w:color w:val="444444"/>
                <w:sz w:val="18"/>
                <w:szCs w:val="18"/>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pPr>
              <w:spacing w:line="256" w:lineRule="atLeast"/>
              <w:jc w:val="center"/>
              <w:rPr>
                <w:rFonts w:ascii="Verdana" w:hAnsi="Verdana"/>
                <w:color w:val="444444"/>
                <w:sz w:val="18"/>
                <w:szCs w:val="18"/>
              </w:rPr>
            </w:pPr>
            <w:r>
              <w:rPr>
                <w:rFonts w:ascii="Verdana" w:hAnsi="Verdana"/>
                <w:color w:val="444444"/>
                <w:sz w:val="18"/>
                <w:szCs w:val="18"/>
              </w:rPr>
              <w:t>Toplam</w:t>
            </w:r>
            <w:r>
              <w:rPr>
                <w:rFonts w:ascii="Verdana" w:hAnsi="Verdana"/>
                <w:color w:val="444444"/>
                <w:sz w:val="18"/>
                <w:szCs w:val="18"/>
              </w:rPr>
              <w:br/>
              <w:t>İş Yükü</w:t>
            </w:r>
            <w:r>
              <w:rPr>
                <w:rFonts w:ascii="Verdana" w:hAnsi="Verdana"/>
                <w:color w:val="444444"/>
                <w:sz w:val="18"/>
                <w:szCs w:val="18"/>
              </w:rPr>
              <w:br/>
              <w:t>(Saat)</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Ders Süresi (Sınav haftası dahildir: 15x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45</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Sınıf Dışı Ders Çalışma Süresi (Ön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90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Sunum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60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Final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60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jc w:val="right"/>
              <w:rPr>
                <w:rFonts w:ascii="Verdana" w:hAnsi="Verdana"/>
                <w:color w:val="444444"/>
                <w:sz w:val="18"/>
                <w:szCs w:val="18"/>
              </w:rPr>
            </w:pPr>
            <w:r>
              <w:rPr>
                <w:rFonts w:ascii="Verdana" w:hAnsi="Verdana"/>
                <w:b/>
                <w:bCs/>
                <w:color w:val="444444"/>
                <w:sz w:val="18"/>
                <w:szCs w:val="18"/>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255</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jc w:val="right"/>
              <w:rPr>
                <w:rFonts w:ascii="Verdana" w:hAnsi="Verdana"/>
                <w:color w:val="444444"/>
                <w:sz w:val="18"/>
                <w:szCs w:val="18"/>
              </w:rPr>
            </w:pPr>
            <w:r>
              <w:rPr>
                <w:rFonts w:ascii="Verdana" w:hAnsi="Verdana"/>
                <w:b/>
                <w:bCs/>
                <w:color w:val="444444"/>
                <w:sz w:val="18"/>
                <w:szCs w:val="18"/>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10.0</w:t>
            </w:r>
          </w:p>
        </w:tc>
      </w:tr>
      <w:tr w:rsidR="00A7293D" w:rsidTr="00A7293D">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7293D" w:rsidRDefault="00A7293D" w:rsidP="00A7293D">
            <w:pPr>
              <w:spacing w:line="256" w:lineRule="atLeast"/>
              <w:jc w:val="right"/>
              <w:rPr>
                <w:rFonts w:ascii="Verdana" w:hAnsi="Verdana"/>
                <w:color w:val="444444"/>
                <w:sz w:val="18"/>
                <w:szCs w:val="18"/>
              </w:rPr>
            </w:pPr>
            <w:r>
              <w:rPr>
                <w:rFonts w:ascii="Verdana" w:hAnsi="Verdana"/>
                <w:b/>
                <w:bCs/>
                <w:color w:val="444444"/>
                <w:sz w:val="18"/>
                <w:szCs w:val="18"/>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rPr>
                <w:rFonts w:ascii="Verdana" w:hAnsi="Verdana"/>
                <w:color w:val="444444"/>
                <w:sz w:val="18"/>
                <w:szCs w:val="18"/>
              </w:rPr>
            </w:pPr>
            <w:r>
              <w:rPr>
                <w:rFonts w:ascii="Verdana" w:hAnsi="Verdana"/>
                <w:color w:val="444444"/>
                <w:sz w:val="18"/>
                <w:szCs w:val="18"/>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7293D" w:rsidRDefault="00A7293D" w:rsidP="00A7293D">
            <w:pPr>
              <w:spacing w:line="256" w:lineRule="atLeast"/>
              <w:jc w:val="center"/>
              <w:rPr>
                <w:rFonts w:ascii="Verdana" w:hAnsi="Verdana"/>
                <w:color w:val="444444"/>
                <w:sz w:val="18"/>
                <w:szCs w:val="18"/>
              </w:rPr>
            </w:pPr>
            <w:r>
              <w:rPr>
                <w:rFonts w:ascii="Verdana" w:hAnsi="Verdana"/>
                <w:color w:val="444444"/>
                <w:sz w:val="18"/>
                <w:szCs w:val="18"/>
              </w:rPr>
              <w:t>10</w:t>
            </w:r>
          </w:p>
        </w:tc>
      </w:tr>
    </w:tbl>
    <w:p w:rsidR="00A7293D" w:rsidRDefault="00A7293D" w:rsidP="00A7293D">
      <w:pPr>
        <w:rPr>
          <w:sz w:val="18"/>
          <w:szCs w:val="18"/>
        </w:rPr>
      </w:pPr>
    </w:p>
    <w:p w:rsidR="00A7293D" w:rsidRDefault="00A7293D" w:rsidP="00A7293D">
      <w:pPr>
        <w:autoSpaceDE w:val="0"/>
        <w:autoSpaceDN w:val="0"/>
        <w:adjustRightInd w:val="0"/>
        <w:rPr>
          <w:b/>
          <w:bCs/>
        </w:rPr>
      </w:pPr>
    </w:p>
    <w:p w:rsidR="00A7293D" w:rsidRDefault="00A7293D" w:rsidP="00A7293D">
      <w:pPr>
        <w:autoSpaceDE w:val="0"/>
        <w:autoSpaceDN w:val="0"/>
        <w:adjustRightInd w:val="0"/>
        <w:rPr>
          <w:b/>
          <w:bCs/>
        </w:rPr>
      </w:pPr>
    </w:p>
    <w:p w:rsidR="00A7293D" w:rsidRDefault="00A7293D" w:rsidP="00A7293D">
      <w:pPr>
        <w:autoSpaceDE w:val="0"/>
        <w:autoSpaceDN w:val="0"/>
        <w:adjustRightInd w:val="0"/>
        <w:rPr>
          <w:b/>
          <w:bCs/>
        </w:rPr>
      </w:pPr>
    </w:p>
    <w:p w:rsidR="003134F4" w:rsidRDefault="003134F4"/>
    <w:sectPr w:rsidR="00313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AE"/>
    <w:rsid w:val="003134F4"/>
    <w:rsid w:val="00471A8E"/>
    <w:rsid w:val="008C4BAE"/>
    <w:rsid w:val="00A72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8EE96-4592-485A-879D-9FD30969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3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uiPriority w:val="99"/>
    <w:rsid w:val="00A7293D"/>
    <w:pPr>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Karaman</dc:creator>
  <cp:keywords/>
  <dc:description/>
  <cp:lastModifiedBy>Hatice Karaman</cp:lastModifiedBy>
  <cp:revision>3</cp:revision>
  <dcterms:created xsi:type="dcterms:W3CDTF">2017-06-09T13:36:00Z</dcterms:created>
  <dcterms:modified xsi:type="dcterms:W3CDTF">2017-06-09T13:41:00Z</dcterms:modified>
</cp:coreProperties>
</file>