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020"/>
        <w:gridCol w:w="1350"/>
        <w:gridCol w:w="1014"/>
        <w:gridCol w:w="1496"/>
        <w:gridCol w:w="892"/>
        <w:gridCol w:w="931"/>
      </w:tblGrid>
      <w:tr w:rsidR="00660279" w:rsidRPr="00660279" w14:paraId="1D2E3D5A" w14:textId="77777777" w:rsidTr="00660279">
        <w:trPr>
          <w:trHeight w:val="525"/>
          <w:tblCellSpacing w:w="15" w:type="dxa"/>
          <w:jc w:val="center"/>
        </w:trPr>
        <w:tc>
          <w:tcPr>
            <w:tcW w:w="0" w:type="auto"/>
            <w:gridSpan w:val="6"/>
            <w:shd w:val="clear" w:color="auto" w:fill="ECEBEB"/>
            <w:vAlign w:val="center"/>
            <w:hideMark/>
          </w:tcPr>
          <w:p w14:paraId="1281EB58" w14:textId="77777777" w:rsidR="00660279" w:rsidRPr="00660279" w:rsidRDefault="00660279" w:rsidP="00660279">
            <w:pPr>
              <w:spacing w:after="0" w:line="240" w:lineRule="auto"/>
              <w:jc w:val="center"/>
              <w:rPr>
                <w:rFonts w:ascii="Calibri" w:eastAsia="Times New Roman" w:hAnsi="Calibri" w:cs="Times New Roman"/>
                <w:b/>
                <w:bCs/>
                <w:color w:val="555555"/>
                <w:sz w:val="21"/>
                <w:szCs w:val="21"/>
                <w:lang w:eastAsia="tr-TR"/>
              </w:rPr>
            </w:pPr>
            <w:r w:rsidRPr="00660279">
              <w:rPr>
                <w:rFonts w:ascii="Calibri" w:eastAsia="Times New Roman" w:hAnsi="Calibri" w:cs="Times New Roman"/>
                <w:b/>
                <w:bCs/>
                <w:color w:val="555555"/>
                <w:sz w:val="21"/>
                <w:szCs w:val="21"/>
                <w:lang w:eastAsia="tr-TR"/>
              </w:rPr>
              <w:t>DERS BİLGİLERİ</w:t>
            </w:r>
          </w:p>
        </w:tc>
      </w:tr>
      <w:tr w:rsidR="005364B0" w:rsidRPr="00660279" w14:paraId="1012DFFD" w14:textId="77777777" w:rsidTr="0066027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11F469E2" w14:textId="77777777" w:rsidR="00660279" w:rsidRPr="00660279" w:rsidRDefault="00660279"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Ders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88EC1D0" w14:textId="77777777"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i/>
                <w:iCs/>
                <w:color w:val="444444"/>
                <w:sz w:val="19"/>
                <w:szCs w:val="19"/>
                <w:lang w:eastAsia="tr-TR"/>
              </w:rPr>
              <w:t>Kodu</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7AE4A0A" w14:textId="77777777"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i/>
                <w:iCs/>
                <w:color w:val="444444"/>
                <w:sz w:val="19"/>
                <w:szCs w:val="19"/>
                <w:lang w:eastAsia="tr-TR"/>
              </w:rPr>
              <w:t>Yarıyıl</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45B36AE" w14:textId="77777777"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i/>
                <w:iCs/>
                <w:color w:val="444444"/>
                <w:sz w:val="19"/>
                <w:szCs w:val="19"/>
                <w:lang w:eastAsia="tr-TR"/>
              </w:rPr>
              <w:t>T+U Saat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A4D6AE8" w14:textId="77777777"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i/>
                <w:iCs/>
                <w:color w:val="444444"/>
                <w:sz w:val="19"/>
                <w:szCs w:val="19"/>
                <w:lang w:eastAsia="tr-TR"/>
              </w:rPr>
              <w:t>Kredi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70B1AE0" w14:textId="77777777"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i/>
                <w:iCs/>
                <w:color w:val="444444"/>
                <w:sz w:val="19"/>
                <w:szCs w:val="19"/>
                <w:lang w:eastAsia="tr-TR"/>
              </w:rPr>
              <w:t>AKTS</w:t>
            </w:r>
          </w:p>
        </w:tc>
      </w:tr>
      <w:tr w:rsidR="005364B0" w:rsidRPr="00660279" w14:paraId="44D09A46" w14:textId="77777777"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3F27B3DE" w14:textId="00270670" w:rsidR="00660279" w:rsidRPr="00660279" w:rsidRDefault="005364B0" w:rsidP="004150EE">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 xml:space="preserve">Belgesel </w:t>
            </w:r>
            <w:r w:rsidR="007136C8">
              <w:rPr>
                <w:rFonts w:ascii="Verdana" w:eastAsia="Times New Roman" w:hAnsi="Verdana" w:cs="Times New Roman"/>
                <w:color w:val="444444"/>
                <w:sz w:val="19"/>
                <w:szCs w:val="19"/>
                <w:lang w:eastAsia="tr-TR"/>
              </w:rPr>
              <w:t xml:space="preserve">Film </w:t>
            </w:r>
            <w:r>
              <w:rPr>
                <w:rFonts w:ascii="Verdana" w:eastAsia="Times New Roman" w:hAnsi="Verdana" w:cs="Times New Roman"/>
                <w:color w:val="444444"/>
                <w:sz w:val="19"/>
                <w:szCs w:val="19"/>
                <w:lang w:eastAsia="tr-TR"/>
              </w:rPr>
              <w:t>Analiz</w:t>
            </w:r>
            <w:r w:rsidR="007136C8">
              <w:rPr>
                <w:rFonts w:ascii="Verdana" w:eastAsia="Times New Roman" w:hAnsi="Verdana" w:cs="Times New Roman"/>
                <w:color w:val="444444"/>
                <w:sz w:val="19"/>
                <w:szCs w:val="19"/>
                <w:lang w:eastAsia="tr-TR"/>
              </w:rPr>
              <w:t>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12C2602" w14:textId="3EAD0EA3" w:rsidR="00660279" w:rsidRPr="00660279" w:rsidRDefault="005364B0" w:rsidP="007136C8">
            <w:pPr>
              <w:spacing w:after="0"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 xml:space="preserve">RTC </w:t>
            </w:r>
            <w:r w:rsidR="007136C8">
              <w:rPr>
                <w:rFonts w:ascii="Verdana" w:eastAsia="Times New Roman" w:hAnsi="Verdana" w:cs="Times New Roman"/>
                <w:color w:val="444444"/>
                <w:sz w:val="19"/>
                <w:szCs w:val="19"/>
                <w:lang w:eastAsia="tr-TR"/>
              </w:rPr>
              <w:t>520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5BB1D2D" w14:textId="77EEAB3E" w:rsidR="00660279" w:rsidRPr="00660279" w:rsidRDefault="008F5DD7" w:rsidP="00660279">
            <w:pPr>
              <w:spacing w:after="0"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65B2A54" w14:textId="77777777"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3 + 0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273B054" w14:textId="77777777"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B40823A" w14:textId="77777777" w:rsidR="00660279" w:rsidRPr="00660279" w:rsidRDefault="00787AD2" w:rsidP="00660279">
            <w:pPr>
              <w:spacing w:after="0" w:line="256" w:lineRule="atLeast"/>
              <w:jc w:val="center"/>
              <w:rPr>
                <w:rFonts w:ascii="Verdana" w:eastAsia="Times New Roman" w:hAnsi="Verdana" w:cs="Times New Roman"/>
                <w:color w:val="444444"/>
                <w:sz w:val="19"/>
                <w:szCs w:val="19"/>
                <w:lang w:eastAsia="tr-TR"/>
              </w:rPr>
            </w:pPr>
            <w:r w:rsidRPr="008B78FD">
              <w:rPr>
                <w:rFonts w:ascii="Verdana" w:eastAsia="Times New Roman" w:hAnsi="Verdana" w:cs="Times New Roman"/>
                <w:color w:val="444444"/>
                <w:sz w:val="19"/>
                <w:szCs w:val="19"/>
                <w:lang w:eastAsia="tr-TR"/>
              </w:rPr>
              <w:t>6</w:t>
            </w:r>
          </w:p>
        </w:tc>
      </w:tr>
    </w:tbl>
    <w:p w14:paraId="11BB59E8" w14:textId="77777777" w:rsidR="00660279" w:rsidRPr="00660279" w:rsidRDefault="00660279" w:rsidP="00660279">
      <w:pPr>
        <w:spacing w:after="0" w:line="240" w:lineRule="auto"/>
        <w:rPr>
          <w:rFonts w:ascii="Times New Roman" w:eastAsia="Times New Roman" w:hAnsi="Times New Roman" w:cs="Times New Roman"/>
          <w:sz w:val="24"/>
          <w:szCs w:val="24"/>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198"/>
        <w:gridCol w:w="6505"/>
      </w:tblGrid>
      <w:tr w:rsidR="00660279" w:rsidRPr="00660279" w14:paraId="7C201EF5" w14:textId="77777777" w:rsidTr="00660279">
        <w:trPr>
          <w:trHeight w:val="450"/>
          <w:tblCellSpacing w:w="15" w:type="dxa"/>
          <w:jc w:val="center"/>
        </w:trPr>
        <w:tc>
          <w:tcPr>
            <w:tcW w:w="1250" w:type="pct"/>
            <w:tcBorders>
              <w:bottom w:val="single" w:sz="6" w:space="0" w:color="CCCCCC"/>
            </w:tcBorders>
            <w:shd w:val="clear" w:color="auto" w:fill="FFFFFF"/>
            <w:tcMar>
              <w:top w:w="15" w:type="dxa"/>
              <w:left w:w="80" w:type="dxa"/>
              <w:bottom w:w="15" w:type="dxa"/>
              <w:right w:w="15" w:type="dxa"/>
            </w:tcMar>
            <w:vAlign w:val="center"/>
            <w:hideMark/>
          </w:tcPr>
          <w:p w14:paraId="5B74D107" w14:textId="77777777" w:rsidR="00660279" w:rsidRPr="00660279" w:rsidRDefault="00660279"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Ön Koşul Dersleri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B83D8C7" w14:textId="77777777" w:rsidR="00660279" w:rsidRPr="00660279" w:rsidRDefault="00660279"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w:t>
            </w:r>
          </w:p>
        </w:tc>
      </w:tr>
    </w:tbl>
    <w:p w14:paraId="7750A6F2" w14:textId="77777777" w:rsidR="00660279" w:rsidRPr="00660279" w:rsidRDefault="00660279" w:rsidP="00660279">
      <w:pPr>
        <w:spacing w:after="0" w:line="240" w:lineRule="auto"/>
        <w:rPr>
          <w:rFonts w:ascii="Times New Roman" w:eastAsia="Times New Roman" w:hAnsi="Times New Roman" w:cs="Times New Roman"/>
          <w:sz w:val="24"/>
          <w:szCs w:val="24"/>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198"/>
        <w:gridCol w:w="6505"/>
      </w:tblGrid>
      <w:tr w:rsidR="00660279" w:rsidRPr="00660279" w14:paraId="4F4AB9D5" w14:textId="77777777" w:rsidTr="00660279">
        <w:trPr>
          <w:trHeight w:val="450"/>
          <w:tblCellSpacing w:w="15" w:type="dxa"/>
          <w:jc w:val="center"/>
        </w:trPr>
        <w:tc>
          <w:tcPr>
            <w:tcW w:w="1250" w:type="pct"/>
            <w:tcBorders>
              <w:bottom w:val="single" w:sz="6" w:space="0" w:color="CCCCCC"/>
            </w:tcBorders>
            <w:shd w:val="clear" w:color="auto" w:fill="FFFFFF"/>
            <w:tcMar>
              <w:top w:w="15" w:type="dxa"/>
              <w:left w:w="80" w:type="dxa"/>
              <w:bottom w:w="15" w:type="dxa"/>
              <w:right w:w="15" w:type="dxa"/>
            </w:tcMar>
            <w:vAlign w:val="center"/>
            <w:hideMark/>
          </w:tcPr>
          <w:p w14:paraId="6C217B30" w14:textId="77777777" w:rsidR="00660279" w:rsidRPr="00660279" w:rsidRDefault="00660279"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Dersin Dili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B7FC238" w14:textId="10175677" w:rsidR="00660279" w:rsidRPr="00660279" w:rsidRDefault="004150EE" w:rsidP="00660279">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İngilizce</w:t>
            </w:r>
            <w:r w:rsidR="00660279" w:rsidRPr="00660279">
              <w:rPr>
                <w:rFonts w:ascii="Verdana" w:eastAsia="Times New Roman" w:hAnsi="Verdana" w:cs="Times New Roman"/>
                <w:color w:val="444444"/>
                <w:sz w:val="19"/>
                <w:lang w:eastAsia="tr-TR"/>
              </w:rPr>
              <w:t> </w:t>
            </w:r>
          </w:p>
        </w:tc>
      </w:tr>
      <w:tr w:rsidR="00660279" w:rsidRPr="00660279" w14:paraId="0DD370FC" w14:textId="77777777" w:rsidTr="0066027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00C7F1E8" w14:textId="77777777" w:rsidR="00660279" w:rsidRPr="00660279" w:rsidRDefault="00660279"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Dersin Seviyesi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197F660" w14:textId="77777777" w:rsidR="00660279" w:rsidRPr="00660279" w:rsidRDefault="005364B0" w:rsidP="00660279">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Yüksek Lisans</w:t>
            </w:r>
          </w:p>
        </w:tc>
      </w:tr>
      <w:tr w:rsidR="00660279" w:rsidRPr="00660279" w14:paraId="77313672" w14:textId="77777777" w:rsidTr="0066027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03A223B1" w14:textId="77777777" w:rsidR="00660279" w:rsidRPr="00660279" w:rsidRDefault="00660279"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Dersin Türü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E3FF89A" w14:textId="77777777" w:rsidR="00660279" w:rsidRPr="00660279" w:rsidRDefault="00660279"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Zorunlu</w:t>
            </w:r>
          </w:p>
        </w:tc>
      </w:tr>
      <w:tr w:rsidR="00660279" w:rsidRPr="00660279" w14:paraId="6ADC5AED" w14:textId="77777777" w:rsidTr="007136C8">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3602BDCF" w14:textId="77777777" w:rsidR="00660279" w:rsidRPr="00660279" w:rsidRDefault="00660279"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Dersin Koordinatörü</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2238748F" w14:textId="6A5CBF23" w:rsidR="00660279" w:rsidRPr="00660279" w:rsidRDefault="00660279" w:rsidP="00660279">
            <w:pPr>
              <w:spacing w:after="0" w:line="256" w:lineRule="atLeast"/>
              <w:rPr>
                <w:rFonts w:ascii="Verdana" w:eastAsia="Times New Roman" w:hAnsi="Verdana" w:cs="Times New Roman"/>
                <w:color w:val="444444"/>
                <w:sz w:val="19"/>
                <w:szCs w:val="19"/>
                <w:lang w:eastAsia="tr-TR"/>
              </w:rPr>
            </w:pPr>
          </w:p>
        </w:tc>
      </w:tr>
      <w:tr w:rsidR="00660279" w:rsidRPr="00660279" w14:paraId="0A1F88CC" w14:textId="77777777" w:rsidTr="007136C8">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22993328" w14:textId="77777777" w:rsidR="00660279" w:rsidRPr="00660279" w:rsidRDefault="00660279"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Dersi Verenler</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A4C3F26" w14:textId="7006BA34" w:rsidR="00660279" w:rsidRPr="00660279" w:rsidRDefault="00AF6E4C" w:rsidP="00AF6E4C">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 xml:space="preserve">Yrd. Doç. Dr. </w:t>
            </w:r>
            <w:proofErr w:type="spellStart"/>
            <w:r>
              <w:rPr>
                <w:rFonts w:ascii="Verdana" w:eastAsia="Times New Roman" w:hAnsi="Verdana" w:cs="Times New Roman"/>
                <w:color w:val="444444"/>
                <w:sz w:val="19"/>
                <w:szCs w:val="19"/>
                <w:lang w:eastAsia="tr-TR"/>
              </w:rPr>
              <w:t>Lalehan</w:t>
            </w:r>
            <w:proofErr w:type="spellEnd"/>
            <w:r>
              <w:rPr>
                <w:rFonts w:ascii="Verdana" w:eastAsia="Times New Roman" w:hAnsi="Verdana" w:cs="Times New Roman"/>
                <w:color w:val="444444"/>
                <w:sz w:val="19"/>
                <w:szCs w:val="19"/>
                <w:lang w:eastAsia="tr-TR"/>
              </w:rPr>
              <w:t xml:space="preserve"> Öcal</w:t>
            </w:r>
            <w:bookmarkStart w:id="0" w:name="_GoBack"/>
            <w:bookmarkEnd w:id="0"/>
          </w:p>
        </w:tc>
      </w:tr>
      <w:tr w:rsidR="00660279" w:rsidRPr="00660279" w14:paraId="0443A3BE" w14:textId="77777777" w:rsidTr="0066027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76CFB47A" w14:textId="77777777" w:rsidR="00660279" w:rsidRPr="00660279" w:rsidRDefault="00660279"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Dersin Yardımcıları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94B9945" w14:textId="77777777" w:rsidR="00660279" w:rsidRPr="00660279" w:rsidRDefault="00660279" w:rsidP="00660279">
            <w:pPr>
              <w:spacing w:after="0" w:line="256" w:lineRule="atLeast"/>
              <w:rPr>
                <w:rFonts w:ascii="Verdana" w:eastAsia="Times New Roman" w:hAnsi="Verdana" w:cs="Times New Roman"/>
                <w:color w:val="444444"/>
                <w:sz w:val="19"/>
                <w:szCs w:val="19"/>
                <w:lang w:eastAsia="tr-TR"/>
              </w:rPr>
            </w:pPr>
          </w:p>
        </w:tc>
      </w:tr>
      <w:tr w:rsidR="00660279" w:rsidRPr="00660279" w14:paraId="7C667CAB" w14:textId="77777777" w:rsidTr="0066027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31ED61ED" w14:textId="77777777" w:rsidR="00660279" w:rsidRPr="00660279" w:rsidRDefault="00660279"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Dersin Amacı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AD299E2" w14:textId="7C701BB0" w:rsidR="00660279" w:rsidRPr="00B24133" w:rsidRDefault="005364B0" w:rsidP="00F138F9">
            <w:pPr>
              <w:spacing w:after="0" w:line="288" w:lineRule="atLeast"/>
              <w:rPr>
                <w:rFonts w:ascii="Verdana" w:eastAsia="Times New Roman" w:hAnsi="Verdana" w:cs="Times New Roman"/>
                <w:color w:val="444444"/>
                <w:sz w:val="20"/>
                <w:szCs w:val="20"/>
                <w:lang w:eastAsia="tr-TR"/>
              </w:rPr>
            </w:pPr>
            <w:r w:rsidRPr="00B24133">
              <w:rPr>
                <w:rFonts w:ascii="Verdana" w:eastAsia="Times New Roman" w:hAnsi="Verdana" w:cs="Times New Roman"/>
                <w:color w:val="444444"/>
                <w:sz w:val="20"/>
                <w:szCs w:val="20"/>
                <w:lang w:eastAsia="tr-TR"/>
              </w:rPr>
              <w:t xml:space="preserve">Bu ders belgesel sinema türünün habercilik,sanatsal dışavurum ve sinematografik olarak </w:t>
            </w:r>
            <w:r w:rsidR="00F138F9" w:rsidRPr="00B24133">
              <w:rPr>
                <w:rFonts w:ascii="Verdana" w:eastAsia="Times New Roman" w:hAnsi="Verdana" w:cs="Times New Roman"/>
                <w:color w:val="444444"/>
                <w:sz w:val="20"/>
                <w:szCs w:val="20"/>
                <w:lang w:eastAsia="tr-TR"/>
              </w:rPr>
              <w:t xml:space="preserve"> analiz edimesi </w:t>
            </w:r>
            <w:r w:rsidRPr="00B24133">
              <w:rPr>
                <w:rFonts w:ascii="Verdana" w:eastAsia="Times New Roman" w:hAnsi="Verdana" w:cs="Times New Roman"/>
                <w:color w:val="444444"/>
                <w:sz w:val="20"/>
                <w:szCs w:val="20"/>
                <w:lang w:eastAsia="tr-TR"/>
              </w:rPr>
              <w:t xml:space="preserve">için hazırlanmıştır.Bu dersle öğrencilerden </w:t>
            </w:r>
            <w:r w:rsidR="00107B3E" w:rsidRPr="00B24133">
              <w:rPr>
                <w:rFonts w:ascii="Verdana" w:eastAsia="Times New Roman" w:hAnsi="Verdana" w:cs="Times New Roman"/>
                <w:color w:val="444444"/>
                <w:sz w:val="20"/>
                <w:szCs w:val="20"/>
                <w:lang w:eastAsia="tr-TR"/>
              </w:rPr>
              <w:t xml:space="preserve">beklenen </w:t>
            </w:r>
            <w:r w:rsidRPr="00B24133">
              <w:rPr>
                <w:rFonts w:ascii="Verdana" w:eastAsia="Times New Roman" w:hAnsi="Verdana" w:cs="Times New Roman"/>
                <w:color w:val="444444"/>
                <w:sz w:val="20"/>
                <w:szCs w:val="20"/>
                <w:lang w:eastAsia="tr-TR"/>
              </w:rPr>
              <w:t>eleştirel analiz yeteneklerini  ve disiplinler arası bakış açılarını geliştirmeleridir.</w:t>
            </w:r>
            <w:r w:rsidR="00107B3E" w:rsidRPr="00B24133">
              <w:rPr>
                <w:rFonts w:ascii="Verdana" w:eastAsia="Times New Roman" w:hAnsi="Verdana" w:cs="Times New Roman"/>
                <w:color w:val="444444"/>
                <w:sz w:val="20"/>
                <w:szCs w:val="20"/>
                <w:lang w:eastAsia="tr-TR"/>
              </w:rPr>
              <w:t>Böylece belgesel sinemanın toplumlara nasıl yansıdığı ve toplumları nasıl etkilediğini çözümleyebilme yeteğini edineceklerdir.</w:t>
            </w:r>
          </w:p>
        </w:tc>
      </w:tr>
      <w:tr w:rsidR="00660279" w:rsidRPr="00660279" w14:paraId="1BD27558" w14:textId="77777777" w:rsidTr="0066027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02C998D9" w14:textId="77777777" w:rsidR="00660279" w:rsidRPr="00660279" w:rsidRDefault="00660279"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Dersin İçeriği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AF95F87" w14:textId="2CA0F468" w:rsidR="00660279" w:rsidRPr="004150EE" w:rsidRDefault="00881645" w:rsidP="00CA19D1">
            <w:pPr>
              <w:rPr>
                <w:color w:val="000000"/>
              </w:rPr>
            </w:pPr>
            <w:r>
              <w:rPr>
                <w:color w:val="000000"/>
              </w:rPr>
              <w:t>Bu derste belgesel film yapımı içerik,uslup ve metodolojik olarak tarihsel bir perspektiften analiz edilecektir.Bu üç ders saatinde bütün ve parçalar halinde gösterilecek olan belgesel filmleri içermektedir.Öğrenciler dersden önce verilecek olan okuma parçalarından sorumludurlar.</w:t>
            </w:r>
            <w:r w:rsidR="00C3657E">
              <w:rPr>
                <w:color w:val="000000"/>
              </w:rPr>
              <w:t>öğrencilerle yapılan bireysel görüşmeler dersler ve film gösterimleriyle ilgili konularda derinlemesine yapılacak tartışmalardan oluşur.Bütün öğrenciler</w:t>
            </w:r>
            <w:r w:rsidR="007B5A91">
              <w:rPr>
                <w:color w:val="000000"/>
              </w:rPr>
              <w:t xml:space="preserve"> tartışmalara olan aktif katılımları ve okuma materyallerini anlama becerileriyle değerlendirileceklerdir.</w:t>
            </w:r>
          </w:p>
        </w:tc>
      </w:tr>
    </w:tbl>
    <w:p w14:paraId="73EC7D62" w14:textId="77777777" w:rsidR="00660279" w:rsidRPr="00660279" w:rsidRDefault="00660279" w:rsidP="00660279">
      <w:pPr>
        <w:spacing w:after="0" w:line="240" w:lineRule="auto"/>
        <w:rPr>
          <w:rFonts w:ascii="Times New Roman" w:eastAsia="Times New Roman" w:hAnsi="Times New Roman" w:cs="Times New Roman"/>
          <w:sz w:val="24"/>
          <w:szCs w:val="24"/>
          <w:lang w:eastAsia="tr-TR"/>
        </w:rPr>
      </w:pPr>
    </w:p>
    <w:tbl>
      <w:tblPr>
        <w:tblW w:w="482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599"/>
        <w:gridCol w:w="1908"/>
        <w:gridCol w:w="1074"/>
        <w:gridCol w:w="1159"/>
      </w:tblGrid>
      <w:tr w:rsidR="00CC1930" w:rsidRPr="004150EE" w14:paraId="26E72D20" w14:textId="77777777" w:rsidTr="007B1BE9">
        <w:trPr>
          <w:tblCellSpacing w:w="15" w:type="dxa"/>
          <w:jc w:val="center"/>
        </w:trPr>
        <w:tc>
          <w:tcPr>
            <w:tcW w:w="2873" w:type="pct"/>
            <w:tcBorders>
              <w:bottom w:val="single" w:sz="6" w:space="0" w:color="CCCCCC"/>
            </w:tcBorders>
            <w:shd w:val="clear" w:color="auto" w:fill="FFFFFF"/>
            <w:tcMar>
              <w:top w:w="15" w:type="dxa"/>
              <w:left w:w="80" w:type="dxa"/>
              <w:bottom w:w="15" w:type="dxa"/>
              <w:right w:w="15" w:type="dxa"/>
            </w:tcMar>
            <w:vAlign w:val="center"/>
            <w:hideMark/>
          </w:tcPr>
          <w:p w14:paraId="5293140C" w14:textId="77777777" w:rsidR="00CC1930" w:rsidRPr="004150EE" w:rsidRDefault="00CC1930" w:rsidP="00660279">
            <w:pPr>
              <w:spacing w:after="0" w:line="256" w:lineRule="atLeast"/>
              <w:rPr>
                <w:rFonts w:eastAsia="Times New Roman" w:cs="Times New Roman"/>
                <w:color w:val="444444"/>
                <w:lang w:eastAsia="tr-TR"/>
              </w:rPr>
            </w:pPr>
            <w:r w:rsidRPr="004150EE">
              <w:rPr>
                <w:rFonts w:eastAsia="Times New Roman" w:cs="Times New Roman"/>
                <w:b/>
                <w:bCs/>
                <w:color w:val="444444"/>
                <w:lang w:eastAsia="tr-TR"/>
              </w:rPr>
              <w:t>Dersin Öğrenme Çıktıları</w:t>
            </w:r>
          </w:p>
        </w:tc>
        <w:tc>
          <w:tcPr>
            <w:tcW w:w="677" w:type="pct"/>
            <w:tcBorders>
              <w:bottom w:val="single" w:sz="6" w:space="0" w:color="CCCCCC"/>
            </w:tcBorders>
            <w:shd w:val="clear" w:color="auto" w:fill="FFFFFF"/>
            <w:tcMar>
              <w:top w:w="15" w:type="dxa"/>
              <w:left w:w="80" w:type="dxa"/>
              <w:bottom w:w="15" w:type="dxa"/>
              <w:right w:w="15" w:type="dxa"/>
            </w:tcMar>
            <w:vAlign w:val="center"/>
            <w:hideMark/>
          </w:tcPr>
          <w:p w14:paraId="6F74E0C1" w14:textId="77777777" w:rsidR="00CC1930" w:rsidRPr="004150EE" w:rsidRDefault="00CC1930" w:rsidP="00660279">
            <w:pPr>
              <w:spacing w:after="0" w:line="256" w:lineRule="atLeast"/>
              <w:jc w:val="center"/>
              <w:rPr>
                <w:rFonts w:eastAsia="Times New Roman" w:cs="Times New Roman"/>
                <w:b/>
                <w:color w:val="444444"/>
                <w:lang w:eastAsia="tr-TR"/>
              </w:rPr>
            </w:pPr>
            <w:r w:rsidRPr="004150EE">
              <w:rPr>
                <w:rFonts w:eastAsia="Times New Roman" w:cs="Times New Roman"/>
                <w:b/>
                <w:color w:val="444444"/>
                <w:lang w:eastAsia="tr-TR"/>
              </w:rPr>
              <w:t>Program Öğrenme Çıktıları</w:t>
            </w:r>
          </w:p>
        </w:tc>
        <w:tc>
          <w:tcPr>
            <w:tcW w:w="663" w:type="pct"/>
            <w:tcBorders>
              <w:bottom w:val="single" w:sz="6" w:space="0" w:color="CCCCCC"/>
            </w:tcBorders>
            <w:shd w:val="clear" w:color="auto" w:fill="FFFFFF"/>
            <w:vAlign w:val="center"/>
          </w:tcPr>
          <w:p w14:paraId="71DF487E" w14:textId="77777777" w:rsidR="00CC1930" w:rsidRPr="004150EE" w:rsidRDefault="00CC1930" w:rsidP="00CA19D1">
            <w:pPr>
              <w:spacing w:after="0" w:line="256" w:lineRule="atLeast"/>
              <w:jc w:val="center"/>
              <w:rPr>
                <w:rFonts w:eastAsia="Times New Roman" w:cs="Times New Roman"/>
                <w:color w:val="444444"/>
                <w:lang w:eastAsia="tr-TR"/>
              </w:rPr>
            </w:pPr>
            <w:r w:rsidRPr="004150EE">
              <w:rPr>
                <w:rFonts w:eastAsia="Times New Roman" w:cs="Times New Roman"/>
                <w:b/>
                <w:bCs/>
                <w:color w:val="444444"/>
                <w:lang w:eastAsia="tr-TR"/>
              </w:rPr>
              <w:t>Öğretim Yöntemleri</w:t>
            </w:r>
          </w:p>
        </w:tc>
        <w:tc>
          <w:tcPr>
            <w:tcW w:w="703" w:type="pct"/>
            <w:tcBorders>
              <w:bottom w:val="single" w:sz="6" w:space="0" w:color="CCCCCC"/>
            </w:tcBorders>
            <w:shd w:val="clear" w:color="auto" w:fill="FFFFFF"/>
            <w:tcMar>
              <w:top w:w="15" w:type="dxa"/>
              <w:left w:w="80" w:type="dxa"/>
              <w:bottom w:w="15" w:type="dxa"/>
              <w:right w:w="15" w:type="dxa"/>
            </w:tcMar>
            <w:vAlign w:val="center"/>
            <w:hideMark/>
          </w:tcPr>
          <w:p w14:paraId="1DECF7B2" w14:textId="77777777" w:rsidR="00CC1930" w:rsidRPr="004150EE" w:rsidRDefault="00CC1930" w:rsidP="00660279">
            <w:pPr>
              <w:spacing w:after="0" w:line="256" w:lineRule="atLeast"/>
              <w:jc w:val="center"/>
              <w:rPr>
                <w:rFonts w:eastAsia="Times New Roman" w:cs="Times New Roman"/>
                <w:color w:val="444444"/>
                <w:lang w:eastAsia="tr-TR"/>
              </w:rPr>
            </w:pPr>
            <w:r w:rsidRPr="004150EE">
              <w:rPr>
                <w:rFonts w:eastAsia="Times New Roman" w:cs="Times New Roman"/>
                <w:b/>
                <w:bCs/>
                <w:color w:val="444444"/>
                <w:lang w:eastAsia="tr-TR"/>
              </w:rPr>
              <w:t>Ölçme Yöntemleri</w:t>
            </w:r>
          </w:p>
        </w:tc>
      </w:tr>
      <w:tr w:rsidR="00CC1930" w:rsidRPr="004150EE" w14:paraId="0F953EE2" w14:textId="77777777" w:rsidTr="007B1BE9">
        <w:trPr>
          <w:trHeight w:val="450"/>
          <w:tblCellSpacing w:w="15" w:type="dxa"/>
          <w:jc w:val="center"/>
        </w:trPr>
        <w:tc>
          <w:tcPr>
            <w:tcW w:w="2873" w:type="pct"/>
            <w:tcBorders>
              <w:bottom w:val="single" w:sz="6" w:space="0" w:color="CCCCCC"/>
            </w:tcBorders>
            <w:shd w:val="clear" w:color="auto" w:fill="FFFFFF"/>
            <w:tcMar>
              <w:top w:w="15" w:type="dxa"/>
              <w:left w:w="80" w:type="dxa"/>
              <w:bottom w:w="15" w:type="dxa"/>
              <w:right w:w="15" w:type="dxa"/>
            </w:tcMar>
            <w:vAlign w:val="center"/>
            <w:hideMark/>
          </w:tcPr>
          <w:p w14:paraId="0DBAE6B7" w14:textId="40D84F38" w:rsidR="00CC1930" w:rsidRPr="00CA19D1" w:rsidRDefault="004150EE" w:rsidP="0019197B">
            <w:pPr>
              <w:spacing w:after="120" w:line="240" w:lineRule="auto"/>
              <w:rPr>
                <w:rFonts w:eastAsia="Times New Roman" w:cs="Times New Roman"/>
                <w:color w:val="444444"/>
                <w:lang w:eastAsia="tr-TR"/>
              </w:rPr>
            </w:pPr>
            <w:r w:rsidRPr="00CA19D1">
              <w:rPr>
                <w:rFonts w:eastAsia="Times New Roman" w:cs="Times New Roman"/>
              </w:rPr>
              <w:t xml:space="preserve">1) </w:t>
            </w:r>
            <w:r w:rsidR="0019197B">
              <w:rPr>
                <w:rFonts w:eastAsia="Times New Roman" w:cs="Times New Roman"/>
              </w:rPr>
              <w:t>Belgesel sinemanın sinema öncesi devir den günümüze kadar olan zaman dilimnde tanımının yapılması ve eleştirisi.</w:t>
            </w:r>
          </w:p>
        </w:tc>
        <w:tc>
          <w:tcPr>
            <w:tcW w:w="677" w:type="pct"/>
            <w:tcBorders>
              <w:bottom w:val="single" w:sz="6" w:space="0" w:color="CCCCCC"/>
            </w:tcBorders>
            <w:shd w:val="clear" w:color="auto" w:fill="FFFFFF"/>
            <w:tcMar>
              <w:top w:w="15" w:type="dxa"/>
              <w:left w:w="80" w:type="dxa"/>
              <w:bottom w:w="15" w:type="dxa"/>
              <w:right w:w="15" w:type="dxa"/>
            </w:tcMar>
            <w:vAlign w:val="center"/>
            <w:hideMark/>
          </w:tcPr>
          <w:p w14:paraId="5631B5E6" w14:textId="61AA7D8C" w:rsidR="00CC1930" w:rsidRPr="004150EE" w:rsidRDefault="008F5DD7" w:rsidP="00660279">
            <w:pPr>
              <w:spacing w:after="0" w:line="256" w:lineRule="atLeast"/>
              <w:jc w:val="center"/>
              <w:rPr>
                <w:rFonts w:eastAsia="Times New Roman" w:cs="Times New Roman"/>
                <w:color w:val="444444"/>
                <w:lang w:eastAsia="tr-TR"/>
              </w:rPr>
            </w:pPr>
            <w:r>
              <w:rPr>
                <w:rFonts w:ascii="Verdana" w:eastAsia="Times New Roman" w:hAnsi="Verdana" w:cs="Times New Roman"/>
                <w:color w:val="444444"/>
                <w:sz w:val="18"/>
                <w:szCs w:val="18"/>
                <w:lang w:eastAsia="tr-TR"/>
              </w:rPr>
              <w:t>1,2,3,4,5,6,7,11,13</w:t>
            </w:r>
          </w:p>
        </w:tc>
        <w:tc>
          <w:tcPr>
            <w:tcW w:w="663" w:type="pct"/>
            <w:tcBorders>
              <w:bottom w:val="single" w:sz="6" w:space="0" w:color="CCCCCC"/>
            </w:tcBorders>
            <w:shd w:val="clear" w:color="auto" w:fill="FFFFFF"/>
            <w:vAlign w:val="center"/>
          </w:tcPr>
          <w:p w14:paraId="4C1C13F7" w14:textId="649F5B12" w:rsidR="00CC1930" w:rsidRPr="004150EE" w:rsidRDefault="00CC1930" w:rsidP="008F5DD7">
            <w:pPr>
              <w:spacing w:after="0" w:line="256" w:lineRule="atLeast"/>
              <w:jc w:val="center"/>
              <w:rPr>
                <w:rFonts w:eastAsia="Times New Roman" w:cs="Times New Roman"/>
                <w:color w:val="444444"/>
                <w:lang w:eastAsia="tr-TR"/>
              </w:rPr>
            </w:pPr>
            <w:r w:rsidRPr="004150EE">
              <w:rPr>
                <w:rFonts w:eastAsia="Times New Roman" w:cs="Times New Roman"/>
                <w:color w:val="444444"/>
                <w:lang w:eastAsia="tr-TR"/>
              </w:rPr>
              <w:t>1</w:t>
            </w:r>
          </w:p>
        </w:tc>
        <w:tc>
          <w:tcPr>
            <w:tcW w:w="703" w:type="pct"/>
            <w:tcBorders>
              <w:bottom w:val="single" w:sz="6" w:space="0" w:color="CCCCCC"/>
            </w:tcBorders>
            <w:shd w:val="clear" w:color="auto" w:fill="FFFFFF"/>
            <w:tcMar>
              <w:top w:w="15" w:type="dxa"/>
              <w:left w:w="80" w:type="dxa"/>
              <w:bottom w:w="15" w:type="dxa"/>
              <w:right w:w="15" w:type="dxa"/>
            </w:tcMar>
            <w:vAlign w:val="center"/>
            <w:hideMark/>
          </w:tcPr>
          <w:p w14:paraId="6C36DBA5" w14:textId="77777777" w:rsidR="00CC1930" w:rsidRPr="004150EE" w:rsidRDefault="00CC1930" w:rsidP="00660279">
            <w:pPr>
              <w:spacing w:after="0" w:line="256" w:lineRule="atLeast"/>
              <w:jc w:val="center"/>
              <w:rPr>
                <w:rFonts w:eastAsia="Times New Roman" w:cs="Times New Roman"/>
                <w:color w:val="444444"/>
                <w:lang w:eastAsia="tr-TR"/>
              </w:rPr>
            </w:pPr>
            <w:r w:rsidRPr="004150EE">
              <w:rPr>
                <w:rFonts w:eastAsia="Times New Roman" w:cs="Times New Roman"/>
                <w:color w:val="444444"/>
                <w:lang w:eastAsia="tr-TR"/>
              </w:rPr>
              <w:t>A,C</w:t>
            </w:r>
          </w:p>
        </w:tc>
      </w:tr>
      <w:tr w:rsidR="00CC1930" w:rsidRPr="004150EE" w14:paraId="33828C99" w14:textId="77777777" w:rsidTr="007B1BE9">
        <w:trPr>
          <w:trHeight w:val="450"/>
          <w:tblCellSpacing w:w="15" w:type="dxa"/>
          <w:jc w:val="center"/>
        </w:trPr>
        <w:tc>
          <w:tcPr>
            <w:tcW w:w="2873" w:type="pct"/>
            <w:tcBorders>
              <w:bottom w:val="single" w:sz="6" w:space="0" w:color="CCCCCC"/>
            </w:tcBorders>
            <w:shd w:val="clear" w:color="auto" w:fill="FFFFFF"/>
            <w:tcMar>
              <w:top w:w="15" w:type="dxa"/>
              <w:left w:w="80" w:type="dxa"/>
              <w:bottom w:w="15" w:type="dxa"/>
              <w:right w:w="15" w:type="dxa"/>
            </w:tcMar>
            <w:vAlign w:val="center"/>
            <w:hideMark/>
          </w:tcPr>
          <w:p w14:paraId="6B9A13FA" w14:textId="7B884133" w:rsidR="00CC1930" w:rsidRPr="00CA19D1" w:rsidRDefault="00CC1930" w:rsidP="0019197B">
            <w:pPr>
              <w:spacing w:after="0" w:line="256" w:lineRule="atLeast"/>
              <w:rPr>
                <w:rFonts w:eastAsia="Times New Roman" w:cs="Times New Roman"/>
                <w:color w:val="444444"/>
                <w:lang w:eastAsia="tr-TR"/>
              </w:rPr>
            </w:pPr>
            <w:r w:rsidRPr="00CA19D1">
              <w:rPr>
                <w:rFonts w:eastAsia="Times New Roman" w:cs="Times New Roman"/>
                <w:color w:val="444444"/>
                <w:lang w:eastAsia="tr-TR"/>
              </w:rPr>
              <w:t xml:space="preserve">2) </w:t>
            </w:r>
            <w:r w:rsidR="0019197B">
              <w:rPr>
                <w:rFonts w:eastAsia="Times New Roman" w:cs="Times New Roman"/>
                <w:color w:val="444444"/>
                <w:lang w:eastAsia="tr-TR"/>
              </w:rPr>
              <w:t>Sınıfta çizilen ana hatlara göre belgesel filmlerin form ve usluplarına göre sınıflandırılıp analiz edilmesi</w:t>
            </w:r>
          </w:p>
        </w:tc>
        <w:tc>
          <w:tcPr>
            <w:tcW w:w="677" w:type="pct"/>
            <w:tcBorders>
              <w:bottom w:val="single" w:sz="6" w:space="0" w:color="CCCCCC"/>
            </w:tcBorders>
            <w:shd w:val="clear" w:color="auto" w:fill="FFFFFF"/>
            <w:tcMar>
              <w:top w:w="15" w:type="dxa"/>
              <w:left w:w="80" w:type="dxa"/>
              <w:bottom w:w="15" w:type="dxa"/>
              <w:right w:w="15" w:type="dxa"/>
            </w:tcMar>
            <w:vAlign w:val="center"/>
            <w:hideMark/>
          </w:tcPr>
          <w:p w14:paraId="10FD60A6" w14:textId="4AC84A8E" w:rsidR="00CC1930" w:rsidRPr="004150EE" w:rsidRDefault="008F5DD7" w:rsidP="00660279">
            <w:pPr>
              <w:spacing w:after="0" w:line="256" w:lineRule="atLeast"/>
              <w:jc w:val="center"/>
              <w:rPr>
                <w:rFonts w:eastAsia="Times New Roman" w:cs="Times New Roman"/>
                <w:color w:val="444444"/>
                <w:lang w:eastAsia="tr-TR"/>
              </w:rPr>
            </w:pPr>
            <w:r>
              <w:rPr>
                <w:rFonts w:ascii="Verdana" w:eastAsia="Times New Roman" w:hAnsi="Verdana" w:cs="Times New Roman"/>
                <w:color w:val="444444"/>
                <w:sz w:val="18"/>
                <w:szCs w:val="18"/>
                <w:lang w:eastAsia="tr-TR"/>
              </w:rPr>
              <w:t>1,2,3,4,5,6,7,11,13</w:t>
            </w:r>
          </w:p>
        </w:tc>
        <w:tc>
          <w:tcPr>
            <w:tcW w:w="663" w:type="pct"/>
            <w:tcBorders>
              <w:bottom w:val="single" w:sz="6" w:space="0" w:color="CCCCCC"/>
            </w:tcBorders>
            <w:shd w:val="clear" w:color="auto" w:fill="FFFFFF"/>
            <w:vAlign w:val="center"/>
          </w:tcPr>
          <w:p w14:paraId="63717979" w14:textId="77777777" w:rsidR="00CC1930" w:rsidRPr="004150EE" w:rsidRDefault="00CC1930" w:rsidP="00CA19D1">
            <w:pPr>
              <w:spacing w:after="0" w:line="256" w:lineRule="atLeast"/>
              <w:jc w:val="center"/>
              <w:rPr>
                <w:rFonts w:eastAsia="Times New Roman" w:cs="Times New Roman"/>
                <w:color w:val="444444"/>
                <w:lang w:eastAsia="tr-TR"/>
              </w:rPr>
            </w:pPr>
            <w:r w:rsidRPr="004150EE">
              <w:rPr>
                <w:rFonts w:eastAsia="Times New Roman" w:cs="Times New Roman"/>
                <w:color w:val="444444"/>
                <w:lang w:eastAsia="tr-TR"/>
              </w:rPr>
              <w:t>1,2,3</w:t>
            </w:r>
          </w:p>
        </w:tc>
        <w:tc>
          <w:tcPr>
            <w:tcW w:w="703" w:type="pct"/>
            <w:tcBorders>
              <w:bottom w:val="single" w:sz="6" w:space="0" w:color="CCCCCC"/>
            </w:tcBorders>
            <w:shd w:val="clear" w:color="auto" w:fill="FFFFFF"/>
            <w:tcMar>
              <w:top w:w="15" w:type="dxa"/>
              <w:left w:w="80" w:type="dxa"/>
              <w:bottom w:w="15" w:type="dxa"/>
              <w:right w:w="15" w:type="dxa"/>
            </w:tcMar>
            <w:vAlign w:val="center"/>
            <w:hideMark/>
          </w:tcPr>
          <w:p w14:paraId="134E0781" w14:textId="77777777" w:rsidR="00CC1930" w:rsidRPr="004150EE" w:rsidRDefault="00CC1930" w:rsidP="00660279">
            <w:pPr>
              <w:spacing w:after="0" w:line="256" w:lineRule="atLeast"/>
              <w:jc w:val="center"/>
              <w:rPr>
                <w:rFonts w:eastAsia="Times New Roman" w:cs="Times New Roman"/>
                <w:color w:val="444444"/>
                <w:lang w:eastAsia="tr-TR"/>
              </w:rPr>
            </w:pPr>
            <w:r w:rsidRPr="004150EE">
              <w:rPr>
                <w:rFonts w:eastAsia="Times New Roman" w:cs="Times New Roman"/>
                <w:color w:val="444444"/>
                <w:lang w:eastAsia="tr-TR"/>
              </w:rPr>
              <w:t>A,C</w:t>
            </w:r>
          </w:p>
        </w:tc>
      </w:tr>
      <w:tr w:rsidR="00CC1930" w:rsidRPr="004150EE" w14:paraId="39A0BAF8" w14:textId="77777777" w:rsidTr="007B1BE9">
        <w:trPr>
          <w:trHeight w:val="450"/>
          <w:tblCellSpacing w:w="15" w:type="dxa"/>
          <w:jc w:val="center"/>
        </w:trPr>
        <w:tc>
          <w:tcPr>
            <w:tcW w:w="2873" w:type="pct"/>
            <w:tcBorders>
              <w:bottom w:val="single" w:sz="6" w:space="0" w:color="CCCCCC"/>
            </w:tcBorders>
            <w:shd w:val="clear" w:color="auto" w:fill="FFFFFF"/>
            <w:tcMar>
              <w:top w:w="15" w:type="dxa"/>
              <w:left w:w="80" w:type="dxa"/>
              <w:bottom w:w="15" w:type="dxa"/>
              <w:right w:w="15" w:type="dxa"/>
            </w:tcMar>
            <w:vAlign w:val="center"/>
            <w:hideMark/>
          </w:tcPr>
          <w:p w14:paraId="32588DEB" w14:textId="09F18B56" w:rsidR="00CC1930" w:rsidRPr="00CA19D1" w:rsidRDefault="00CC1930" w:rsidP="0019197B">
            <w:pPr>
              <w:spacing w:after="0" w:line="256" w:lineRule="atLeast"/>
              <w:rPr>
                <w:rFonts w:eastAsia="Times New Roman" w:cs="Times New Roman"/>
                <w:color w:val="444444"/>
                <w:lang w:eastAsia="tr-TR"/>
              </w:rPr>
            </w:pPr>
            <w:r w:rsidRPr="00CA19D1">
              <w:rPr>
                <w:rFonts w:eastAsia="Times New Roman" w:cs="Times New Roman"/>
                <w:color w:val="444444"/>
                <w:lang w:eastAsia="tr-TR"/>
              </w:rPr>
              <w:lastRenderedPageBreak/>
              <w:t xml:space="preserve">3) </w:t>
            </w:r>
            <w:r w:rsidR="0019197B">
              <w:rPr>
                <w:rFonts w:eastAsia="Times New Roman" w:cs="Times New Roman"/>
                <w:color w:val="444444"/>
                <w:lang w:eastAsia="tr-TR"/>
              </w:rPr>
              <w:t>Önemli belgesel film yönetmenlerinin farklı tarzlarının farklarının ayırtedilmesi</w:t>
            </w:r>
          </w:p>
        </w:tc>
        <w:tc>
          <w:tcPr>
            <w:tcW w:w="677" w:type="pct"/>
            <w:tcBorders>
              <w:bottom w:val="single" w:sz="6" w:space="0" w:color="CCCCCC"/>
            </w:tcBorders>
            <w:shd w:val="clear" w:color="auto" w:fill="FFFFFF"/>
            <w:tcMar>
              <w:top w:w="15" w:type="dxa"/>
              <w:left w:w="80" w:type="dxa"/>
              <w:bottom w:w="15" w:type="dxa"/>
              <w:right w:w="15" w:type="dxa"/>
            </w:tcMar>
            <w:vAlign w:val="center"/>
            <w:hideMark/>
          </w:tcPr>
          <w:p w14:paraId="0A493D07" w14:textId="0B46C6BE" w:rsidR="00CC1930" w:rsidRPr="004150EE" w:rsidRDefault="008F5DD7" w:rsidP="00660279">
            <w:pPr>
              <w:spacing w:after="0" w:line="256" w:lineRule="atLeast"/>
              <w:jc w:val="center"/>
              <w:rPr>
                <w:rFonts w:eastAsia="Times New Roman" w:cs="Times New Roman"/>
                <w:color w:val="444444"/>
                <w:lang w:eastAsia="tr-TR"/>
              </w:rPr>
            </w:pPr>
            <w:r>
              <w:rPr>
                <w:rFonts w:ascii="Verdana" w:eastAsia="Times New Roman" w:hAnsi="Verdana" w:cs="Times New Roman"/>
                <w:color w:val="444444"/>
                <w:sz w:val="18"/>
                <w:szCs w:val="18"/>
                <w:lang w:eastAsia="tr-TR"/>
              </w:rPr>
              <w:t>6,7,13,11</w:t>
            </w:r>
          </w:p>
        </w:tc>
        <w:tc>
          <w:tcPr>
            <w:tcW w:w="663" w:type="pct"/>
            <w:tcBorders>
              <w:bottom w:val="single" w:sz="6" w:space="0" w:color="CCCCCC"/>
            </w:tcBorders>
            <w:shd w:val="clear" w:color="auto" w:fill="FFFFFF"/>
            <w:vAlign w:val="center"/>
          </w:tcPr>
          <w:p w14:paraId="36B6E20D" w14:textId="68CFC404" w:rsidR="00CC1930" w:rsidRPr="004150EE" w:rsidRDefault="008F5DD7" w:rsidP="00CA19D1">
            <w:pPr>
              <w:spacing w:after="0" w:line="256" w:lineRule="atLeast"/>
              <w:jc w:val="center"/>
              <w:rPr>
                <w:rFonts w:eastAsia="Times New Roman" w:cs="Times New Roman"/>
                <w:color w:val="444444"/>
                <w:lang w:eastAsia="tr-TR"/>
              </w:rPr>
            </w:pPr>
            <w:r>
              <w:rPr>
                <w:rFonts w:eastAsia="Times New Roman" w:cs="Times New Roman"/>
                <w:color w:val="444444"/>
                <w:lang w:eastAsia="tr-TR"/>
              </w:rPr>
              <w:t>1,</w:t>
            </w:r>
            <w:r w:rsidR="00CC1930" w:rsidRPr="004150EE">
              <w:rPr>
                <w:rFonts w:eastAsia="Times New Roman" w:cs="Times New Roman"/>
                <w:color w:val="444444"/>
                <w:lang w:eastAsia="tr-TR"/>
              </w:rPr>
              <w:t>3</w:t>
            </w:r>
          </w:p>
        </w:tc>
        <w:tc>
          <w:tcPr>
            <w:tcW w:w="703" w:type="pct"/>
            <w:tcBorders>
              <w:bottom w:val="single" w:sz="6" w:space="0" w:color="CCCCCC"/>
            </w:tcBorders>
            <w:shd w:val="clear" w:color="auto" w:fill="FFFFFF"/>
            <w:tcMar>
              <w:top w:w="15" w:type="dxa"/>
              <w:left w:w="80" w:type="dxa"/>
              <w:bottom w:w="15" w:type="dxa"/>
              <w:right w:w="15" w:type="dxa"/>
            </w:tcMar>
            <w:vAlign w:val="center"/>
            <w:hideMark/>
          </w:tcPr>
          <w:p w14:paraId="210AE285" w14:textId="77777777" w:rsidR="00CC1930" w:rsidRPr="004150EE" w:rsidRDefault="00CC1930" w:rsidP="00660279">
            <w:pPr>
              <w:spacing w:after="0" w:line="256" w:lineRule="atLeast"/>
              <w:jc w:val="center"/>
              <w:rPr>
                <w:rFonts w:eastAsia="Times New Roman" w:cs="Times New Roman"/>
                <w:color w:val="444444"/>
                <w:lang w:eastAsia="tr-TR"/>
              </w:rPr>
            </w:pPr>
            <w:r w:rsidRPr="004150EE">
              <w:rPr>
                <w:rFonts w:eastAsia="Times New Roman" w:cs="Times New Roman"/>
                <w:color w:val="444444"/>
                <w:lang w:eastAsia="tr-TR"/>
              </w:rPr>
              <w:t>A,C</w:t>
            </w:r>
          </w:p>
        </w:tc>
      </w:tr>
      <w:tr w:rsidR="00CC1930" w:rsidRPr="004150EE" w14:paraId="53A803F7" w14:textId="77777777" w:rsidTr="007B1BE9">
        <w:trPr>
          <w:trHeight w:val="450"/>
          <w:tblCellSpacing w:w="15" w:type="dxa"/>
          <w:jc w:val="center"/>
        </w:trPr>
        <w:tc>
          <w:tcPr>
            <w:tcW w:w="2873" w:type="pct"/>
            <w:tcBorders>
              <w:bottom w:val="single" w:sz="6" w:space="0" w:color="CCCCCC"/>
            </w:tcBorders>
            <w:shd w:val="clear" w:color="auto" w:fill="FFFFFF"/>
            <w:tcMar>
              <w:top w:w="15" w:type="dxa"/>
              <w:left w:w="80" w:type="dxa"/>
              <w:bottom w:w="15" w:type="dxa"/>
              <w:right w:w="15" w:type="dxa"/>
            </w:tcMar>
            <w:vAlign w:val="center"/>
            <w:hideMark/>
          </w:tcPr>
          <w:p w14:paraId="66318DD7" w14:textId="1E931149" w:rsidR="00CC1930" w:rsidRPr="00CA19D1" w:rsidRDefault="00CC1930" w:rsidP="00BA0DDF">
            <w:pPr>
              <w:spacing w:after="0" w:line="256" w:lineRule="atLeast"/>
              <w:rPr>
                <w:rFonts w:eastAsia="Times New Roman" w:cs="Times New Roman"/>
                <w:color w:val="444444"/>
                <w:lang w:eastAsia="tr-TR"/>
              </w:rPr>
            </w:pPr>
            <w:r w:rsidRPr="00CA19D1">
              <w:rPr>
                <w:rFonts w:eastAsia="Times New Roman" w:cs="Times New Roman"/>
                <w:color w:val="444444"/>
                <w:lang w:eastAsia="tr-TR"/>
              </w:rPr>
              <w:t xml:space="preserve">4) </w:t>
            </w:r>
            <w:r w:rsidR="00BA0DDF">
              <w:rPr>
                <w:rFonts w:eastAsia="Times New Roman" w:cs="Times New Roman"/>
                <w:color w:val="000000"/>
              </w:rPr>
              <w:t>Yeni teknolojilerin belgesel film formu ve içeriğine olan etkilerinin incelenmesi</w:t>
            </w:r>
          </w:p>
        </w:tc>
        <w:tc>
          <w:tcPr>
            <w:tcW w:w="677" w:type="pct"/>
            <w:tcBorders>
              <w:bottom w:val="single" w:sz="6" w:space="0" w:color="CCCCCC"/>
            </w:tcBorders>
            <w:shd w:val="clear" w:color="auto" w:fill="FFFFFF"/>
            <w:tcMar>
              <w:top w:w="15" w:type="dxa"/>
              <w:left w:w="80" w:type="dxa"/>
              <w:bottom w:w="15" w:type="dxa"/>
              <w:right w:w="15" w:type="dxa"/>
            </w:tcMar>
            <w:vAlign w:val="center"/>
            <w:hideMark/>
          </w:tcPr>
          <w:p w14:paraId="161B5177" w14:textId="77777777" w:rsidR="00CC1930" w:rsidRPr="004150EE" w:rsidRDefault="007B1BE9" w:rsidP="00660279">
            <w:pPr>
              <w:spacing w:after="0" w:line="256" w:lineRule="atLeast"/>
              <w:jc w:val="center"/>
              <w:rPr>
                <w:rFonts w:eastAsia="Times New Roman" w:cs="Times New Roman"/>
                <w:color w:val="444444"/>
                <w:lang w:eastAsia="tr-TR"/>
              </w:rPr>
            </w:pPr>
            <w:r>
              <w:rPr>
                <w:rFonts w:eastAsia="Times New Roman" w:cs="Times New Roman"/>
                <w:color w:val="444444"/>
                <w:lang w:eastAsia="tr-TR"/>
              </w:rPr>
              <w:t>3,5</w:t>
            </w:r>
          </w:p>
        </w:tc>
        <w:tc>
          <w:tcPr>
            <w:tcW w:w="663" w:type="pct"/>
            <w:tcBorders>
              <w:bottom w:val="single" w:sz="6" w:space="0" w:color="CCCCCC"/>
            </w:tcBorders>
            <w:shd w:val="clear" w:color="auto" w:fill="FFFFFF"/>
            <w:vAlign w:val="center"/>
          </w:tcPr>
          <w:p w14:paraId="31110C56" w14:textId="19125847" w:rsidR="00CC1930" w:rsidRPr="004150EE" w:rsidRDefault="008F5DD7" w:rsidP="00CA19D1">
            <w:pPr>
              <w:spacing w:after="0" w:line="256" w:lineRule="atLeast"/>
              <w:jc w:val="center"/>
              <w:rPr>
                <w:rFonts w:eastAsia="Times New Roman" w:cs="Times New Roman"/>
                <w:color w:val="444444"/>
                <w:lang w:eastAsia="tr-TR"/>
              </w:rPr>
            </w:pPr>
            <w:r>
              <w:rPr>
                <w:rFonts w:eastAsia="Times New Roman" w:cs="Times New Roman"/>
                <w:color w:val="444444"/>
                <w:lang w:eastAsia="tr-TR"/>
              </w:rPr>
              <w:t>1</w:t>
            </w:r>
          </w:p>
        </w:tc>
        <w:tc>
          <w:tcPr>
            <w:tcW w:w="703" w:type="pct"/>
            <w:tcBorders>
              <w:bottom w:val="single" w:sz="6" w:space="0" w:color="CCCCCC"/>
            </w:tcBorders>
            <w:shd w:val="clear" w:color="auto" w:fill="FFFFFF"/>
            <w:tcMar>
              <w:top w:w="15" w:type="dxa"/>
              <w:left w:w="80" w:type="dxa"/>
              <w:bottom w:w="15" w:type="dxa"/>
              <w:right w:w="15" w:type="dxa"/>
            </w:tcMar>
            <w:vAlign w:val="center"/>
            <w:hideMark/>
          </w:tcPr>
          <w:p w14:paraId="76130B5E" w14:textId="77777777" w:rsidR="00CC1930" w:rsidRPr="004150EE" w:rsidRDefault="00CC1930" w:rsidP="00660279">
            <w:pPr>
              <w:spacing w:after="0" w:line="256" w:lineRule="atLeast"/>
              <w:jc w:val="center"/>
              <w:rPr>
                <w:rFonts w:eastAsia="Times New Roman" w:cs="Times New Roman"/>
                <w:color w:val="444444"/>
                <w:lang w:eastAsia="tr-TR"/>
              </w:rPr>
            </w:pPr>
            <w:r w:rsidRPr="004150EE">
              <w:rPr>
                <w:rFonts w:eastAsia="Times New Roman" w:cs="Times New Roman"/>
                <w:color w:val="444444"/>
                <w:lang w:eastAsia="tr-TR"/>
              </w:rPr>
              <w:t>A,C</w:t>
            </w:r>
          </w:p>
        </w:tc>
      </w:tr>
      <w:tr w:rsidR="00CC1930" w:rsidRPr="004150EE" w14:paraId="6352DA2E" w14:textId="77777777" w:rsidTr="007B1BE9">
        <w:trPr>
          <w:trHeight w:val="450"/>
          <w:tblCellSpacing w:w="15" w:type="dxa"/>
          <w:jc w:val="center"/>
        </w:trPr>
        <w:tc>
          <w:tcPr>
            <w:tcW w:w="2873" w:type="pct"/>
            <w:tcBorders>
              <w:bottom w:val="single" w:sz="6" w:space="0" w:color="CCCCCC"/>
            </w:tcBorders>
            <w:shd w:val="clear" w:color="auto" w:fill="FFFFFF"/>
            <w:tcMar>
              <w:top w:w="15" w:type="dxa"/>
              <w:left w:w="80" w:type="dxa"/>
              <w:bottom w:w="15" w:type="dxa"/>
              <w:right w:w="15" w:type="dxa"/>
            </w:tcMar>
            <w:vAlign w:val="center"/>
            <w:hideMark/>
          </w:tcPr>
          <w:p w14:paraId="6FAD0D71" w14:textId="70BF9B3E" w:rsidR="00CC1930" w:rsidRPr="00CA19D1" w:rsidRDefault="00CC1930" w:rsidP="00BA0DDF">
            <w:pPr>
              <w:spacing w:after="0" w:line="256" w:lineRule="atLeast"/>
              <w:rPr>
                <w:rFonts w:eastAsia="Times New Roman" w:cs="Times New Roman"/>
                <w:color w:val="444444"/>
                <w:lang w:eastAsia="tr-TR"/>
              </w:rPr>
            </w:pPr>
            <w:r w:rsidRPr="00CA19D1">
              <w:rPr>
                <w:rFonts w:eastAsia="Times New Roman" w:cs="Times New Roman"/>
                <w:color w:val="444444"/>
                <w:lang w:eastAsia="tr-TR"/>
              </w:rPr>
              <w:t xml:space="preserve">5) </w:t>
            </w:r>
            <w:r w:rsidR="00BA0DDF">
              <w:rPr>
                <w:rFonts w:eastAsia="Times New Roman" w:cs="Times New Roman"/>
                <w:color w:val="444444"/>
                <w:lang w:eastAsia="tr-TR"/>
              </w:rPr>
              <w:t>Belgesel filmlerin Amerika,Avrupa ve diğer uluslardaki gelişimi ve sosyal tarihle olan ilşkisini rolünü değerlendirmek</w:t>
            </w:r>
          </w:p>
        </w:tc>
        <w:tc>
          <w:tcPr>
            <w:tcW w:w="677" w:type="pct"/>
            <w:tcBorders>
              <w:bottom w:val="single" w:sz="6" w:space="0" w:color="CCCCCC"/>
            </w:tcBorders>
            <w:shd w:val="clear" w:color="auto" w:fill="FFFFFF"/>
            <w:tcMar>
              <w:top w:w="15" w:type="dxa"/>
              <w:left w:w="80" w:type="dxa"/>
              <w:bottom w:w="15" w:type="dxa"/>
              <w:right w:w="15" w:type="dxa"/>
            </w:tcMar>
            <w:vAlign w:val="center"/>
            <w:hideMark/>
          </w:tcPr>
          <w:p w14:paraId="5CE9ABC6" w14:textId="77777777" w:rsidR="00CC1930" w:rsidRPr="004150EE" w:rsidRDefault="007B1BE9" w:rsidP="00660279">
            <w:pPr>
              <w:spacing w:after="0" w:line="256" w:lineRule="atLeast"/>
              <w:jc w:val="center"/>
              <w:rPr>
                <w:rFonts w:eastAsia="Times New Roman" w:cs="Times New Roman"/>
                <w:color w:val="444444"/>
                <w:lang w:eastAsia="tr-TR"/>
              </w:rPr>
            </w:pPr>
            <w:r>
              <w:rPr>
                <w:rFonts w:eastAsia="Times New Roman" w:cs="Times New Roman"/>
                <w:color w:val="444444"/>
                <w:lang w:eastAsia="tr-TR"/>
              </w:rPr>
              <w:t>1,2,13</w:t>
            </w:r>
          </w:p>
        </w:tc>
        <w:tc>
          <w:tcPr>
            <w:tcW w:w="663" w:type="pct"/>
            <w:tcBorders>
              <w:bottom w:val="single" w:sz="6" w:space="0" w:color="CCCCCC"/>
            </w:tcBorders>
            <w:shd w:val="clear" w:color="auto" w:fill="FFFFFF"/>
            <w:vAlign w:val="center"/>
          </w:tcPr>
          <w:p w14:paraId="0B6FB15C" w14:textId="5039096E" w:rsidR="00CC1930" w:rsidRPr="004150EE" w:rsidRDefault="008F5DD7" w:rsidP="00CA19D1">
            <w:pPr>
              <w:spacing w:after="0" w:line="256" w:lineRule="atLeast"/>
              <w:jc w:val="center"/>
              <w:rPr>
                <w:rFonts w:eastAsia="Times New Roman" w:cs="Times New Roman"/>
                <w:color w:val="444444"/>
                <w:lang w:eastAsia="tr-TR"/>
              </w:rPr>
            </w:pPr>
            <w:r>
              <w:rPr>
                <w:rFonts w:eastAsia="Times New Roman" w:cs="Times New Roman"/>
                <w:color w:val="444444"/>
                <w:lang w:eastAsia="tr-TR"/>
              </w:rPr>
              <w:t>1,</w:t>
            </w:r>
            <w:r w:rsidR="00CC1930" w:rsidRPr="004150EE">
              <w:rPr>
                <w:rFonts w:eastAsia="Times New Roman" w:cs="Times New Roman"/>
                <w:color w:val="444444"/>
                <w:lang w:eastAsia="tr-TR"/>
              </w:rPr>
              <w:t>3</w:t>
            </w:r>
          </w:p>
        </w:tc>
        <w:tc>
          <w:tcPr>
            <w:tcW w:w="703" w:type="pct"/>
            <w:tcBorders>
              <w:bottom w:val="single" w:sz="6" w:space="0" w:color="CCCCCC"/>
            </w:tcBorders>
            <w:shd w:val="clear" w:color="auto" w:fill="FFFFFF"/>
            <w:tcMar>
              <w:top w:w="15" w:type="dxa"/>
              <w:left w:w="80" w:type="dxa"/>
              <w:bottom w:w="15" w:type="dxa"/>
              <w:right w:w="15" w:type="dxa"/>
            </w:tcMar>
            <w:vAlign w:val="center"/>
            <w:hideMark/>
          </w:tcPr>
          <w:p w14:paraId="56F3D583" w14:textId="77777777" w:rsidR="00CC1930" w:rsidRPr="004150EE" w:rsidRDefault="00CC1930" w:rsidP="00660279">
            <w:pPr>
              <w:spacing w:after="0" w:line="256" w:lineRule="atLeast"/>
              <w:jc w:val="center"/>
              <w:rPr>
                <w:rFonts w:eastAsia="Times New Roman" w:cs="Times New Roman"/>
                <w:color w:val="444444"/>
                <w:lang w:eastAsia="tr-TR"/>
              </w:rPr>
            </w:pPr>
            <w:r w:rsidRPr="004150EE">
              <w:rPr>
                <w:rFonts w:eastAsia="Times New Roman" w:cs="Times New Roman"/>
                <w:color w:val="444444"/>
                <w:lang w:eastAsia="tr-TR"/>
              </w:rPr>
              <w:t>A,C</w:t>
            </w:r>
          </w:p>
        </w:tc>
      </w:tr>
      <w:tr w:rsidR="00CC1930" w:rsidRPr="004150EE" w14:paraId="5E0161B0" w14:textId="77777777" w:rsidTr="007B1BE9">
        <w:trPr>
          <w:trHeight w:val="450"/>
          <w:tblCellSpacing w:w="15" w:type="dxa"/>
          <w:jc w:val="center"/>
        </w:trPr>
        <w:tc>
          <w:tcPr>
            <w:tcW w:w="2873" w:type="pct"/>
            <w:shd w:val="clear" w:color="auto" w:fill="FFFFFF"/>
            <w:tcMar>
              <w:top w:w="15" w:type="dxa"/>
              <w:left w:w="80" w:type="dxa"/>
              <w:bottom w:w="15" w:type="dxa"/>
              <w:right w:w="15" w:type="dxa"/>
            </w:tcMar>
            <w:vAlign w:val="center"/>
            <w:hideMark/>
          </w:tcPr>
          <w:p w14:paraId="7C88FD82" w14:textId="62DDDDBA" w:rsidR="00CC1930" w:rsidRPr="00CA19D1" w:rsidRDefault="00CC1930" w:rsidP="00BA0DDF">
            <w:pPr>
              <w:spacing w:after="120" w:line="240" w:lineRule="auto"/>
              <w:rPr>
                <w:rFonts w:eastAsia="Times New Roman" w:cs="Times New Roman"/>
                <w:color w:val="000000"/>
                <w:lang w:eastAsia="ar-SA"/>
              </w:rPr>
            </w:pPr>
            <w:r w:rsidRPr="00CA19D1">
              <w:rPr>
                <w:rFonts w:eastAsia="Times New Roman" w:cs="Times New Roman"/>
                <w:color w:val="444444"/>
                <w:lang w:eastAsia="tr-TR"/>
              </w:rPr>
              <w:t xml:space="preserve">6) </w:t>
            </w:r>
            <w:r w:rsidR="00BA0DDF">
              <w:rPr>
                <w:rFonts w:eastAsia="Times New Roman" w:cs="Times New Roman"/>
                <w:color w:val="000000"/>
              </w:rPr>
              <w:t>Belgesel sinema üretiminin kurgu filmlerle olan benzerliklerini inceleme</w:t>
            </w:r>
          </w:p>
        </w:tc>
        <w:tc>
          <w:tcPr>
            <w:tcW w:w="677" w:type="pct"/>
            <w:shd w:val="clear" w:color="auto" w:fill="FFFFFF"/>
            <w:tcMar>
              <w:top w:w="15" w:type="dxa"/>
              <w:left w:w="80" w:type="dxa"/>
              <w:bottom w:w="15" w:type="dxa"/>
              <w:right w:w="15" w:type="dxa"/>
            </w:tcMar>
            <w:vAlign w:val="center"/>
            <w:hideMark/>
          </w:tcPr>
          <w:p w14:paraId="2E726C86" w14:textId="77777777" w:rsidR="00CC1930" w:rsidRPr="004150EE" w:rsidRDefault="007B1BE9" w:rsidP="00660279">
            <w:pPr>
              <w:spacing w:after="0" w:line="256" w:lineRule="atLeast"/>
              <w:jc w:val="center"/>
              <w:rPr>
                <w:rFonts w:eastAsia="Times New Roman" w:cs="Times New Roman"/>
                <w:color w:val="444444"/>
                <w:lang w:eastAsia="tr-TR"/>
              </w:rPr>
            </w:pPr>
            <w:r>
              <w:rPr>
                <w:rFonts w:eastAsia="Times New Roman" w:cs="Times New Roman"/>
                <w:color w:val="444444"/>
                <w:lang w:eastAsia="tr-TR"/>
              </w:rPr>
              <w:t>3,12,13</w:t>
            </w:r>
          </w:p>
        </w:tc>
        <w:tc>
          <w:tcPr>
            <w:tcW w:w="663" w:type="pct"/>
            <w:shd w:val="clear" w:color="auto" w:fill="FFFFFF"/>
            <w:vAlign w:val="center"/>
          </w:tcPr>
          <w:p w14:paraId="76BA13BD" w14:textId="77777777" w:rsidR="00CC1930" w:rsidRPr="004150EE" w:rsidRDefault="00CC1930" w:rsidP="00CA19D1">
            <w:pPr>
              <w:spacing w:after="0" w:line="256" w:lineRule="atLeast"/>
              <w:jc w:val="center"/>
              <w:rPr>
                <w:rFonts w:eastAsia="Times New Roman" w:cs="Times New Roman"/>
                <w:color w:val="444444"/>
                <w:lang w:eastAsia="tr-TR"/>
              </w:rPr>
            </w:pPr>
            <w:r w:rsidRPr="004150EE">
              <w:rPr>
                <w:rFonts w:eastAsia="Times New Roman" w:cs="Times New Roman"/>
                <w:color w:val="444444"/>
                <w:lang w:eastAsia="tr-TR"/>
              </w:rPr>
              <w:t>1,2,3</w:t>
            </w:r>
          </w:p>
        </w:tc>
        <w:tc>
          <w:tcPr>
            <w:tcW w:w="703" w:type="pct"/>
            <w:shd w:val="clear" w:color="auto" w:fill="FFFFFF"/>
            <w:tcMar>
              <w:top w:w="15" w:type="dxa"/>
              <w:left w:w="80" w:type="dxa"/>
              <w:bottom w:w="15" w:type="dxa"/>
              <w:right w:w="15" w:type="dxa"/>
            </w:tcMar>
            <w:vAlign w:val="center"/>
            <w:hideMark/>
          </w:tcPr>
          <w:p w14:paraId="5B94294D" w14:textId="77777777" w:rsidR="00CC1930" w:rsidRPr="004150EE" w:rsidRDefault="00CC1930" w:rsidP="00660279">
            <w:pPr>
              <w:spacing w:after="0" w:line="256" w:lineRule="atLeast"/>
              <w:jc w:val="center"/>
              <w:rPr>
                <w:rFonts w:eastAsia="Times New Roman" w:cs="Times New Roman"/>
                <w:color w:val="444444"/>
                <w:lang w:eastAsia="tr-TR"/>
              </w:rPr>
            </w:pPr>
            <w:r w:rsidRPr="004150EE">
              <w:rPr>
                <w:rFonts w:eastAsia="Times New Roman" w:cs="Times New Roman"/>
                <w:color w:val="444444"/>
                <w:lang w:eastAsia="tr-TR"/>
              </w:rPr>
              <w:t>A,C</w:t>
            </w:r>
          </w:p>
        </w:tc>
      </w:tr>
      <w:tr w:rsidR="007B1BE9" w:rsidRPr="004150EE" w14:paraId="764D2C44" w14:textId="77777777" w:rsidTr="007B1BE9">
        <w:trPr>
          <w:trHeight w:val="450"/>
          <w:tblCellSpacing w:w="15" w:type="dxa"/>
          <w:jc w:val="center"/>
        </w:trPr>
        <w:tc>
          <w:tcPr>
            <w:tcW w:w="2873" w:type="pct"/>
            <w:tcBorders>
              <w:bottom w:val="single" w:sz="6" w:space="0" w:color="CCCCCC"/>
            </w:tcBorders>
            <w:shd w:val="clear" w:color="auto" w:fill="FFFFFF"/>
            <w:tcMar>
              <w:top w:w="15" w:type="dxa"/>
              <w:left w:w="80" w:type="dxa"/>
              <w:bottom w:w="15" w:type="dxa"/>
              <w:right w:w="15" w:type="dxa"/>
            </w:tcMar>
            <w:vAlign w:val="center"/>
          </w:tcPr>
          <w:p w14:paraId="760D7A4C" w14:textId="1F42381B" w:rsidR="007B1BE9" w:rsidRPr="00CA19D1" w:rsidRDefault="007B1BE9" w:rsidP="00314A67">
            <w:pPr>
              <w:spacing w:after="120" w:line="240" w:lineRule="auto"/>
              <w:rPr>
                <w:rFonts w:eastAsia="Times New Roman" w:cs="Times New Roman"/>
                <w:color w:val="444444"/>
                <w:lang w:eastAsia="tr-TR"/>
              </w:rPr>
            </w:pPr>
            <w:r w:rsidRPr="00CA19D1">
              <w:rPr>
                <w:rFonts w:eastAsia="Times New Roman" w:cs="Times New Roman"/>
                <w:color w:val="000000"/>
              </w:rPr>
              <w:t xml:space="preserve">7) </w:t>
            </w:r>
            <w:r w:rsidR="00314A67">
              <w:rPr>
                <w:rFonts w:eastAsia="Times New Roman" w:cs="Times New Roman"/>
                <w:color w:val="000000"/>
              </w:rPr>
              <w:t>Tüm medyada gerçek ve kurgu arasındaki ilişkinin kavranması</w:t>
            </w:r>
          </w:p>
        </w:tc>
        <w:tc>
          <w:tcPr>
            <w:tcW w:w="677" w:type="pct"/>
            <w:tcBorders>
              <w:bottom w:val="single" w:sz="6" w:space="0" w:color="CCCCCC"/>
            </w:tcBorders>
            <w:shd w:val="clear" w:color="auto" w:fill="FFFFFF"/>
            <w:tcMar>
              <w:top w:w="15" w:type="dxa"/>
              <w:left w:w="80" w:type="dxa"/>
              <w:bottom w:w="15" w:type="dxa"/>
              <w:right w:w="15" w:type="dxa"/>
            </w:tcMar>
            <w:vAlign w:val="center"/>
          </w:tcPr>
          <w:p w14:paraId="7E199BE2" w14:textId="77777777" w:rsidR="007B1BE9" w:rsidRDefault="007B1BE9" w:rsidP="00660279">
            <w:pPr>
              <w:spacing w:after="0" w:line="256" w:lineRule="atLeast"/>
              <w:jc w:val="center"/>
              <w:rPr>
                <w:rFonts w:eastAsia="Times New Roman" w:cs="Times New Roman"/>
                <w:color w:val="444444"/>
                <w:lang w:eastAsia="tr-TR"/>
              </w:rPr>
            </w:pPr>
            <w:r>
              <w:rPr>
                <w:rFonts w:eastAsia="Times New Roman" w:cs="Times New Roman"/>
                <w:color w:val="444444"/>
                <w:lang w:eastAsia="tr-TR"/>
              </w:rPr>
              <w:t>2,3,6,13</w:t>
            </w:r>
          </w:p>
        </w:tc>
        <w:tc>
          <w:tcPr>
            <w:tcW w:w="663" w:type="pct"/>
            <w:tcBorders>
              <w:bottom w:val="single" w:sz="6" w:space="0" w:color="CCCCCC"/>
            </w:tcBorders>
            <w:shd w:val="clear" w:color="auto" w:fill="FFFFFF"/>
            <w:vAlign w:val="center"/>
          </w:tcPr>
          <w:p w14:paraId="377E2B0F" w14:textId="77777777" w:rsidR="007B1BE9" w:rsidRPr="004150EE" w:rsidRDefault="007B1BE9" w:rsidP="00CA19D1">
            <w:pPr>
              <w:spacing w:after="0" w:line="256" w:lineRule="atLeast"/>
              <w:jc w:val="center"/>
              <w:rPr>
                <w:rFonts w:eastAsia="Times New Roman" w:cs="Times New Roman"/>
                <w:color w:val="444444"/>
                <w:lang w:eastAsia="tr-TR"/>
              </w:rPr>
            </w:pPr>
            <w:r>
              <w:rPr>
                <w:rFonts w:eastAsia="Times New Roman" w:cs="Times New Roman"/>
                <w:color w:val="444444"/>
                <w:lang w:eastAsia="tr-TR"/>
              </w:rPr>
              <w:t>1,2,3</w:t>
            </w:r>
          </w:p>
        </w:tc>
        <w:tc>
          <w:tcPr>
            <w:tcW w:w="703" w:type="pct"/>
            <w:tcBorders>
              <w:bottom w:val="single" w:sz="6" w:space="0" w:color="CCCCCC"/>
            </w:tcBorders>
            <w:shd w:val="clear" w:color="auto" w:fill="FFFFFF"/>
            <w:tcMar>
              <w:top w:w="15" w:type="dxa"/>
              <w:left w:w="80" w:type="dxa"/>
              <w:bottom w:w="15" w:type="dxa"/>
              <w:right w:w="15" w:type="dxa"/>
            </w:tcMar>
            <w:vAlign w:val="center"/>
          </w:tcPr>
          <w:p w14:paraId="7E469EF6" w14:textId="77777777" w:rsidR="007B1BE9" w:rsidRPr="004150EE" w:rsidRDefault="007B1BE9" w:rsidP="005364B0">
            <w:pPr>
              <w:spacing w:after="0" w:line="256" w:lineRule="atLeast"/>
              <w:jc w:val="center"/>
              <w:rPr>
                <w:rFonts w:eastAsia="Times New Roman" w:cs="Times New Roman"/>
                <w:color w:val="444444"/>
                <w:lang w:eastAsia="tr-TR"/>
              </w:rPr>
            </w:pPr>
            <w:r w:rsidRPr="004150EE">
              <w:rPr>
                <w:rFonts w:eastAsia="Times New Roman" w:cs="Times New Roman"/>
                <w:color w:val="444444"/>
                <w:lang w:eastAsia="tr-TR"/>
              </w:rPr>
              <w:t>A,C</w:t>
            </w:r>
          </w:p>
        </w:tc>
      </w:tr>
    </w:tbl>
    <w:p w14:paraId="09A811EF" w14:textId="77777777" w:rsidR="00660279" w:rsidRDefault="00660279" w:rsidP="00660279">
      <w:pPr>
        <w:spacing w:after="0" w:line="240" w:lineRule="auto"/>
        <w:rPr>
          <w:rFonts w:ascii="Times New Roman" w:eastAsia="Times New Roman" w:hAnsi="Times New Roman" w:cs="Times New Roman"/>
          <w:sz w:val="24"/>
          <w:szCs w:val="24"/>
          <w:lang w:eastAsia="tr-TR"/>
        </w:rPr>
      </w:pPr>
    </w:p>
    <w:p w14:paraId="0FC4C097" w14:textId="77777777" w:rsidR="004150EE" w:rsidRPr="00660279" w:rsidRDefault="004150EE" w:rsidP="00660279">
      <w:pPr>
        <w:spacing w:after="0" w:line="240" w:lineRule="auto"/>
        <w:rPr>
          <w:rFonts w:ascii="Times New Roman" w:eastAsia="Times New Roman" w:hAnsi="Times New Roman" w:cs="Times New Roman"/>
          <w:sz w:val="24"/>
          <w:szCs w:val="24"/>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726"/>
        <w:gridCol w:w="1103"/>
        <w:gridCol w:w="5206"/>
        <w:gridCol w:w="1668"/>
      </w:tblGrid>
      <w:tr w:rsidR="00660279" w:rsidRPr="00660279" w14:paraId="2ECFC378" w14:textId="77777777" w:rsidTr="007019A1">
        <w:trPr>
          <w:tblCellSpacing w:w="15" w:type="dxa"/>
          <w:jc w:val="center"/>
        </w:trPr>
        <w:tc>
          <w:tcPr>
            <w:tcW w:w="1005" w:type="pct"/>
            <w:gridSpan w:val="2"/>
            <w:tcBorders>
              <w:bottom w:val="single" w:sz="6" w:space="0" w:color="CCCCCC"/>
            </w:tcBorders>
            <w:shd w:val="clear" w:color="auto" w:fill="FFFFFF"/>
            <w:tcMar>
              <w:top w:w="15" w:type="dxa"/>
              <w:left w:w="80" w:type="dxa"/>
              <w:bottom w:w="15" w:type="dxa"/>
              <w:right w:w="15" w:type="dxa"/>
            </w:tcMar>
            <w:vAlign w:val="center"/>
            <w:hideMark/>
          </w:tcPr>
          <w:p w14:paraId="0A1D0E44" w14:textId="77777777" w:rsidR="00660279" w:rsidRPr="00660279" w:rsidRDefault="00660279"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Öğretim Yöntemleri:</w:t>
            </w:r>
          </w:p>
        </w:tc>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14:paraId="17B8FD07" w14:textId="77777777" w:rsidR="00660279" w:rsidRPr="00660279" w:rsidRDefault="00660279"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1: Anlatım, 2: Soru-Cevap, 3: Tartışma</w:t>
            </w:r>
          </w:p>
        </w:tc>
      </w:tr>
      <w:tr w:rsidR="00660279" w:rsidRPr="00660279" w14:paraId="13A1086D" w14:textId="77777777" w:rsidTr="007019A1">
        <w:trPr>
          <w:tblCellSpacing w:w="15" w:type="dxa"/>
          <w:jc w:val="center"/>
        </w:trPr>
        <w:tc>
          <w:tcPr>
            <w:tcW w:w="1005" w:type="pct"/>
            <w:gridSpan w:val="2"/>
            <w:tcBorders>
              <w:bottom w:val="single" w:sz="6" w:space="0" w:color="CCCCCC"/>
            </w:tcBorders>
            <w:shd w:val="clear" w:color="auto" w:fill="FFFFFF"/>
            <w:tcMar>
              <w:top w:w="15" w:type="dxa"/>
              <w:left w:w="80" w:type="dxa"/>
              <w:bottom w:w="15" w:type="dxa"/>
              <w:right w:w="15" w:type="dxa"/>
            </w:tcMar>
            <w:vAlign w:val="center"/>
            <w:hideMark/>
          </w:tcPr>
          <w:p w14:paraId="738AA8D5" w14:textId="77777777" w:rsidR="00660279" w:rsidRPr="00660279" w:rsidRDefault="00660279"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Ölçme Yöntemleri:</w:t>
            </w:r>
          </w:p>
        </w:tc>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14:paraId="297BF635" w14:textId="77777777" w:rsidR="00660279" w:rsidRPr="00660279" w:rsidRDefault="00660279"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 xml:space="preserve">A: Sınav , </w:t>
            </w:r>
            <w:r w:rsidR="00376ED8">
              <w:rPr>
                <w:rFonts w:ascii="Verdana" w:eastAsia="Times New Roman" w:hAnsi="Verdana" w:cs="Times New Roman"/>
                <w:color w:val="444444"/>
                <w:sz w:val="19"/>
                <w:szCs w:val="19"/>
                <w:lang w:eastAsia="tr-TR"/>
              </w:rPr>
              <w:t xml:space="preserve">B: Deney </w:t>
            </w:r>
            <w:r w:rsidRPr="00660279">
              <w:rPr>
                <w:rFonts w:ascii="Verdana" w:eastAsia="Times New Roman" w:hAnsi="Verdana" w:cs="Times New Roman"/>
                <w:color w:val="444444"/>
                <w:sz w:val="19"/>
                <w:szCs w:val="19"/>
                <w:lang w:eastAsia="tr-TR"/>
              </w:rPr>
              <w:t>C: Ödev</w:t>
            </w:r>
            <w:r w:rsidR="00376ED8">
              <w:rPr>
                <w:rFonts w:ascii="Verdana" w:eastAsia="Times New Roman" w:hAnsi="Verdana" w:cs="Times New Roman"/>
                <w:color w:val="444444"/>
                <w:sz w:val="19"/>
                <w:szCs w:val="19"/>
                <w:lang w:eastAsia="tr-TR"/>
              </w:rPr>
              <w:t xml:space="preserve"> </w:t>
            </w:r>
          </w:p>
        </w:tc>
      </w:tr>
      <w:tr w:rsidR="00660279" w:rsidRPr="00660279" w14:paraId="0BB03064" w14:textId="77777777" w:rsidTr="00660279">
        <w:trPr>
          <w:trHeight w:val="525"/>
          <w:tblCellSpacing w:w="15" w:type="dxa"/>
          <w:jc w:val="center"/>
        </w:trPr>
        <w:tc>
          <w:tcPr>
            <w:tcW w:w="0" w:type="auto"/>
            <w:gridSpan w:val="4"/>
            <w:tcBorders>
              <w:bottom w:val="single" w:sz="6" w:space="0" w:color="CCCCCC"/>
            </w:tcBorders>
            <w:shd w:val="clear" w:color="auto" w:fill="FFFFFF"/>
            <w:tcMar>
              <w:top w:w="15" w:type="dxa"/>
              <w:left w:w="80" w:type="dxa"/>
              <w:bottom w:w="15" w:type="dxa"/>
              <w:right w:w="15" w:type="dxa"/>
            </w:tcMar>
            <w:vAlign w:val="center"/>
            <w:hideMark/>
          </w:tcPr>
          <w:p w14:paraId="23CD07C7" w14:textId="77777777"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DERS AKIŞI</w:t>
            </w:r>
          </w:p>
        </w:tc>
      </w:tr>
      <w:tr w:rsidR="00660279" w:rsidRPr="00660279" w14:paraId="621453BF" w14:textId="77777777" w:rsidTr="007019A1">
        <w:trPr>
          <w:trHeight w:val="450"/>
          <w:tblCellSpacing w:w="15" w:type="dxa"/>
          <w:jc w:val="center"/>
        </w:trPr>
        <w:tc>
          <w:tcPr>
            <w:tcW w:w="384" w:type="pct"/>
            <w:tcBorders>
              <w:bottom w:val="single" w:sz="6" w:space="0" w:color="CCCCCC"/>
            </w:tcBorders>
            <w:shd w:val="clear" w:color="auto" w:fill="FFFFFF"/>
            <w:tcMar>
              <w:top w:w="15" w:type="dxa"/>
              <w:left w:w="80" w:type="dxa"/>
              <w:bottom w:w="15" w:type="dxa"/>
              <w:right w:w="15" w:type="dxa"/>
            </w:tcMar>
            <w:vAlign w:val="center"/>
            <w:hideMark/>
          </w:tcPr>
          <w:p w14:paraId="013D30AB" w14:textId="77777777" w:rsidR="00660279" w:rsidRPr="00660279" w:rsidRDefault="00660279"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Hafta</w:t>
            </w:r>
          </w:p>
        </w:tc>
        <w:tc>
          <w:tcPr>
            <w:tcW w:w="3609" w:type="pct"/>
            <w:gridSpan w:val="2"/>
            <w:tcBorders>
              <w:bottom w:val="single" w:sz="6" w:space="0" w:color="CCCCCC"/>
            </w:tcBorders>
            <w:shd w:val="clear" w:color="auto" w:fill="FFFFFF"/>
            <w:tcMar>
              <w:top w:w="15" w:type="dxa"/>
              <w:left w:w="80" w:type="dxa"/>
              <w:bottom w:w="15" w:type="dxa"/>
              <w:right w:w="15" w:type="dxa"/>
            </w:tcMar>
            <w:vAlign w:val="center"/>
            <w:hideMark/>
          </w:tcPr>
          <w:p w14:paraId="2380B669" w14:textId="77777777" w:rsidR="00660279" w:rsidRPr="00660279" w:rsidRDefault="00660279"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Konular</w:t>
            </w:r>
          </w:p>
        </w:tc>
        <w:tc>
          <w:tcPr>
            <w:tcW w:w="939" w:type="pct"/>
            <w:tcBorders>
              <w:bottom w:val="single" w:sz="6" w:space="0" w:color="CCCCCC"/>
            </w:tcBorders>
            <w:shd w:val="clear" w:color="auto" w:fill="FFFFFF"/>
            <w:tcMar>
              <w:top w:w="15" w:type="dxa"/>
              <w:left w:w="80" w:type="dxa"/>
              <w:bottom w:w="15" w:type="dxa"/>
              <w:right w:w="15" w:type="dxa"/>
            </w:tcMar>
            <w:vAlign w:val="center"/>
            <w:hideMark/>
          </w:tcPr>
          <w:p w14:paraId="1BE2AD05" w14:textId="77777777"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Ön Hazırlık</w:t>
            </w:r>
          </w:p>
        </w:tc>
      </w:tr>
      <w:tr w:rsidR="007019A1" w:rsidRPr="00660279" w14:paraId="70D94532" w14:textId="77777777" w:rsidTr="00F341FD">
        <w:trPr>
          <w:trHeight w:val="799"/>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hideMark/>
          </w:tcPr>
          <w:p w14:paraId="40DDAE0D" w14:textId="77777777" w:rsidR="007019A1" w:rsidRPr="008745CA" w:rsidRDefault="007019A1" w:rsidP="00CA19D1">
            <w:pPr>
              <w:ind w:right="-1064"/>
              <w:jc w:val="both"/>
              <w:rPr>
                <w:rFonts w:ascii="Arial" w:hAnsi="Arial" w:cs="Arial"/>
                <w:color w:val="000000"/>
                <w:lang w:val="en-US"/>
              </w:rPr>
            </w:pPr>
            <w:r w:rsidRPr="008745CA">
              <w:rPr>
                <w:rFonts w:ascii="Arial" w:hAnsi="Arial" w:cs="Arial"/>
                <w:color w:val="000000"/>
                <w:lang w:val="en-US"/>
              </w:rPr>
              <w:t>1</w:t>
            </w:r>
          </w:p>
        </w:tc>
        <w:tc>
          <w:tcPr>
            <w:tcW w:w="0" w:type="auto"/>
            <w:gridSpan w:val="2"/>
            <w:tcBorders>
              <w:bottom w:val="single" w:sz="6" w:space="0" w:color="CCCCCC"/>
            </w:tcBorders>
            <w:shd w:val="clear" w:color="auto" w:fill="FFFFFF"/>
            <w:tcMar>
              <w:top w:w="15" w:type="dxa"/>
              <w:left w:w="80" w:type="dxa"/>
              <w:bottom w:w="15" w:type="dxa"/>
              <w:right w:w="15" w:type="dxa"/>
            </w:tcMar>
            <w:hideMark/>
          </w:tcPr>
          <w:p w14:paraId="1F872A48" w14:textId="77777777" w:rsidR="008F5DD7" w:rsidRDefault="006C5849" w:rsidP="008F5DD7">
            <w:pPr>
              <w:spacing w:line="240" w:lineRule="auto"/>
              <w:ind w:right="-1064"/>
              <w:jc w:val="both"/>
              <w:rPr>
                <w:rFonts w:ascii="Verdana" w:hAnsi="Verdana" w:cs="Arial"/>
                <w:color w:val="000000"/>
                <w:sz w:val="20"/>
                <w:szCs w:val="20"/>
                <w:lang w:val="en-US"/>
              </w:rPr>
            </w:pPr>
            <w:proofErr w:type="spellStart"/>
            <w:r w:rsidRPr="008F5DD7">
              <w:rPr>
                <w:rFonts w:ascii="Verdana" w:hAnsi="Verdana" w:cs="Arial"/>
                <w:color w:val="000000"/>
                <w:sz w:val="20"/>
                <w:szCs w:val="20"/>
                <w:lang w:val="en-US"/>
              </w:rPr>
              <w:t>Belgesel</w:t>
            </w:r>
            <w:proofErr w:type="spellEnd"/>
            <w:r w:rsidRPr="008F5DD7">
              <w:rPr>
                <w:rFonts w:ascii="Verdana" w:hAnsi="Verdana" w:cs="Arial"/>
                <w:color w:val="000000"/>
                <w:sz w:val="20"/>
                <w:szCs w:val="20"/>
                <w:lang w:val="en-US"/>
              </w:rPr>
              <w:t xml:space="preserve"> </w:t>
            </w:r>
            <w:proofErr w:type="spellStart"/>
            <w:r w:rsidRPr="008F5DD7">
              <w:rPr>
                <w:rFonts w:ascii="Verdana" w:hAnsi="Verdana" w:cs="Arial"/>
                <w:color w:val="000000"/>
                <w:sz w:val="20"/>
                <w:szCs w:val="20"/>
                <w:lang w:val="en-US"/>
              </w:rPr>
              <w:t>Sinemanın</w:t>
            </w:r>
            <w:proofErr w:type="spellEnd"/>
            <w:r w:rsidRPr="008F5DD7">
              <w:rPr>
                <w:rFonts w:ascii="Verdana" w:hAnsi="Verdana" w:cs="Arial"/>
                <w:color w:val="000000"/>
                <w:sz w:val="20"/>
                <w:szCs w:val="20"/>
                <w:lang w:val="en-US"/>
              </w:rPr>
              <w:t xml:space="preserve"> </w:t>
            </w:r>
            <w:proofErr w:type="spellStart"/>
            <w:r w:rsidRPr="008F5DD7">
              <w:rPr>
                <w:rFonts w:ascii="Verdana" w:hAnsi="Verdana" w:cs="Arial"/>
                <w:color w:val="000000"/>
                <w:sz w:val="20"/>
                <w:szCs w:val="20"/>
                <w:lang w:val="en-US"/>
              </w:rPr>
              <w:t>Kökenleri</w:t>
            </w:r>
            <w:proofErr w:type="spellEnd"/>
            <w:r w:rsidRPr="008F5DD7">
              <w:rPr>
                <w:rFonts w:ascii="Verdana" w:hAnsi="Verdana" w:cs="Arial"/>
                <w:color w:val="000000"/>
                <w:sz w:val="20"/>
                <w:szCs w:val="20"/>
                <w:lang w:val="en-US"/>
              </w:rPr>
              <w:t xml:space="preserve"> :</w:t>
            </w:r>
            <w:r w:rsidR="008F5DD7">
              <w:rPr>
                <w:rFonts w:ascii="Verdana" w:hAnsi="Verdana" w:cs="Arial"/>
                <w:color w:val="000000"/>
                <w:sz w:val="20"/>
                <w:szCs w:val="20"/>
                <w:lang w:val="en-US"/>
              </w:rPr>
              <w:t xml:space="preserve"> </w:t>
            </w:r>
            <w:proofErr w:type="spellStart"/>
            <w:r w:rsidR="008F5DD7">
              <w:rPr>
                <w:rFonts w:ascii="Verdana" w:hAnsi="Verdana" w:cs="Arial"/>
                <w:color w:val="000000"/>
                <w:sz w:val="20"/>
                <w:szCs w:val="20"/>
                <w:lang w:val="en-US"/>
              </w:rPr>
              <w:t>Erken</w:t>
            </w:r>
            <w:proofErr w:type="spellEnd"/>
            <w:r w:rsidR="008F5DD7">
              <w:rPr>
                <w:rFonts w:ascii="Verdana" w:hAnsi="Verdana" w:cs="Arial"/>
                <w:color w:val="000000"/>
                <w:sz w:val="20"/>
                <w:szCs w:val="20"/>
                <w:lang w:val="en-US"/>
              </w:rPr>
              <w:t xml:space="preserve"> </w:t>
            </w:r>
            <w:proofErr w:type="spellStart"/>
            <w:r w:rsidR="008F5DD7">
              <w:rPr>
                <w:rFonts w:ascii="Verdana" w:hAnsi="Verdana" w:cs="Arial"/>
                <w:color w:val="000000"/>
                <w:sz w:val="20"/>
                <w:szCs w:val="20"/>
                <w:lang w:val="en-US"/>
              </w:rPr>
              <w:t>dönem</w:t>
            </w:r>
            <w:proofErr w:type="spellEnd"/>
            <w:r w:rsidR="008F5DD7">
              <w:rPr>
                <w:rFonts w:ascii="Verdana" w:hAnsi="Verdana" w:cs="Arial"/>
                <w:color w:val="000000"/>
                <w:sz w:val="20"/>
                <w:szCs w:val="20"/>
                <w:lang w:val="en-US"/>
              </w:rPr>
              <w:t xml:space="preserve"> </w:t>
            </w:r>
            <w:proofErr w:type="spellStart"/>
            <w:r w:rsidR="008F5DD7">
              <w:rPr>
                <w:rFonts w:ascii="Verdana" w:hAnsi="Verdana" w:cs="Arial"/>
                <w:color w:val="000000"/>
                <w:sz w:val="20"/>
                <w:szCs w:val="20"/>
                <w:lang w:val="en-US"/>
              </w:rPr>
              <w:t>etnografik</w:t>
            </w:r>
            <w:proofErr w:type="spellEnd"/>
          </w:p>
          <w:p w14:paraId="136AFAD9" w14:textId="1F6DCB79" w:rsidR="007019A1" w:rsidRPr="008F5DD7" w:rsidRDefault="006C5849" w:rsidP="008F5DD7">
            <w:pPr>
              <w:spacing w:line="240" w:lineRule="auto"/>
              <w:ind w:right="-1064"/>
              <w:jc w:val="both"/>
              <w:rPr>
                <w:rFonts w:ascii="Verdana" w:hAnsi="Verdana" w:cs="Arial"/>
                <w:color w:val="000000"/>
                <w:sz w:val="20"/>
                <w:szCs w:val="20"/>
                <w:lang w:val="en-US"/>
              </w:rPr>
            </w:pPr>
            <w:proofErr w:type="spellStart"/>
            <w:r w:rsidRPr="008F5DD7">
              <w:rPr>
                <w:rFonts w:ascii="Verdana" w:hAnsi="Verdana" w:cs="Arial"/>
                <w:color w:val="000000"/>
                <w:sz w:val="20"/>
                <w:szCs w:val="20"/>
                <w:lang w:val="en-US"/>
              </w:rPr>
              <w:t>belgeseller</w:t>
            </w:r>
            <w:proofErr w:type="spellEnd"/>
            <w:r w:rsidRPr="008F5DD7">
              <w:rPr>
                <w:rFonts w:ascii="Verdana" w:hAnsi="Verdana" w:cs="Arial"/>
                <w:color w:val="000000"/>
                <w:sz w:val="20"/>
                <w:szCs w:val="20"/>
                <w:lang w:val="en-US"/>
              </w:rPr>
              <w:t xml:space="preserve"> </w:t>
            </w:r>
            <w:proofErr w:type="spellStart"/>
            <w:r w:rsidRPr="008F5DD7">
              <w:rPr>
                <w:rFonts w:ascii="Verdana" w:hAnsi="Verdana" w:cs="Arial"/>
                <w:color w:val="000000"/>
                <w:sz w:val="20"/>
                <w:szCs w:val="20"/>
                <w:lang w:val="en-US"/>
              </w:rPr>
              <w:t>ve</w:t>
            </w:r>
            <w:proofErr w:type="spellEnd"/>
            <w:r w:rsidRPr="008F5DD7">
              <w:rPr>
                <w:rFonts w:ascii="Verdana" w:hAnsi="Verdana" w:cs="Arial"/>
                <w:color w:val="000000"/>
                <w:sz w:val="20"/>
                <w:szCs w:val="20"/>
                <w:lang w:val="en-US"/>
              </w:rPr>
              <w:t xml:space="preserve"> </w:t>
            </w:r>
            <w:proofErr w:type="spellStart"/>
            <w:r w:rsidRPr="008F5DD7">
              <w:rPr>
                <w:rFonts w:ascii="Verdana" w:hAnsi="Verdana" w:cs="Arial"/>
                <w:color w:val="000000"/>
                <w:sz w:val="20"/>
                <w:szCs w:val="20"/>
                <w:lang w:val="en-US"/>
              </w:rPr>
              <w:t>denemeler</w:t>
            </w:r>
            <w:proofErr w:type="spellEnd"/>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A260D4F" w14:textId="5223A717" w:rsidR="007019A1" w:rsidRPr="00660279" w:rsidRDefault="007019A1" w:rsidP="00660279">
            <w:pPr>
              <w:spacing w:after="0" w:line="256" w:lineRule="atLeast"/>
              <w:rPr>
                <w:rFonts w:ascii="Verdana" w:eastAsia="Times New Roman" w:hAnsi="Verdana" w:cs="Times New Roman"/>
                <w:color w:val="444444"/>
                <w:sz w:val="19"/>
                <w:szCs w:val="19"/>
                <w:lang w:eastAsia="tr-TR"/>
              </w:rPr>
            </w:pPr>
          </w:p>
        </w:tc>
      </w:tr>
      <w:tr w:rsidR="00660279" w:rsidRPr="00660279" w14:paraId="1F7F9058" w14:textId="77777777" w:rsidTr="00F341FD">
        <w:trPr>
          <w:trHeight w:val="671"/>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5A408387" w14:textId="62E51D3A" w:rsidR="00660279" w:rsidRPr="00660279" w:rsidRDefault="00660279"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2</w:t>
            </w:r>
          </w:p>
        </w:tc>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14:paraId="563C315D" w14:textId="77777777" w:rsidR="00F341FD" w:rsidRDefault="004529DF" w:rsidP="00F341FD">
            <w:pPr>
              <w:spacing w:line="240" w:lineRule="auto"/>
              <w:ind w:right="-1064"/>
              <w:jc w:val="both"/>
              <w:rPr>
                <w:rFonts w:ascii="Verdana" w:hAnsi="Verdana" w:cs="Arial"/>
                <w:sz w:val="20"/>
                <w:szCs w:val="20"/>
              </w:rPr>
            </w:pPr>
            <w:r w:rsidRPr="00F341FD">
              <w:rPr>
                <w:rFonts w:ascii="Verdana" w:hAnsi="Verdana" w:cs="Arial"/>
                <w:sz w:val="20"/>
                <w:szCs w:val="20"/>
              </w:rPr>
              <w:t>Belgesel gerçekliği nası sunar? Sosyal aktörler kimlerdir.</w:t>
            </w:r>
          </w:p>
          <w:p w14:paraId="1A0D08D4" w14:textId="5E3EA310" w:rsidR="007019A1" w:rsidRPr="00F341FD" w:rsidRDefault="004529DF" w:rsidP="00F341FD">
            <w:pPr>
              <w:spacing w:line="240" w:lineRule="auto"/>
              <w:ind w:right="-1064"/>
              <w:jc w:val="both"/>
              <w:rPr>
                <w:rFonts w:ascii="Verdana" w:hAnsi="Verdana" w:cs="Arial"/>
                <w:sz w:val="20"/>
                <w:szCs w:val="20"/>
              </w:rPr>
            </w:pPr>
            <w:r w:rsidRPr="00F341FD">
              <w:rPr>
                <w:rFonts w:ascii="Verdana" w:hAnsi="Verdana" w:cs="Arial"/>
                <w:sz w:val="20"/>
                <w:szCs w:val="20"/>
              </w:rPr>
              <w:t>Belgesel film yapımcısının sorumlulukları nelerdir?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118624B" w14:textId="3CCDF7CB" w:rsidR="00660279" w:rsidRPr="00660279" w:rsidRDefault="00660279" w:rsidP="00660279">
            <w:pPr>
              <w:spacing w:after="0" w:line="256" w:lineRule="atLeast"/>
              <w:rPr>
                <w:rFonts w:ascii="Verdana" w:eastAsia="Times New Roman" w:hAnsi="Verdana" w:cs="Times New Roman"/>
                <w:color w:val="444444"/>
                <w:sz w:val="19"/>
                <w:szCs w:val="19"/>
                <w:lang w:eastAsia="tr-TR"/>
              </w:rPr>
            </w:pPr>
          </w:p>
        </w:tc>
      </w:tr>
      <w:tr w:rsidR="00660279" w:rsidRPr="00660279" w14:paraId="1A682454" w14:textId="77777777"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7BD1432D" w14:textId="77777777" w:rsidR="00660279" w:rsidRPr="00660279" w:rsidRDefault="00660279"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3</w:t>
            </w:r>
          </w:p>
        </w:tc>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14:paraId="260B1E6E" w14:textId="11062123" w:rsidR="00660279" w:rsidRPr="00F341FD" w:rsidRDefault="004529DF" w:rsidP="00F052BB">
            <w:pPr>
              <w:spacing w:after="0"/>
              <w:rPr>
                <w:rFonts w:ascii="Verdana" w:eastAsia="Times New Roman" w:hAnsi="Verdana" w:cs="Times New Roman"/>
                <w:color w:val="444444"/>
                <w:sz w:val="20"/>
                <w:szCs w:val="20"/>
                <w:lang w:eastAsia="tr-TR"/>
              </w:rPr>
            </w:pPr>
            <w:r w:rsidRPr="00F341FD">
              <w:rPr>
                <w:rFonts w:ascii="Verdana" w:eastAsia="Times New Roman" w:hAnsi="Verdana" w:cs="Times New Roman"/>
                <w:color w:val="444444"/>
                <w:sz w:val="20"/>
                <w:szCs w:val="20"/>
                <w:lang w:eastAsia="tr-TR"/>
              </w:rPr>
              <w:t>Belgesel sinemanın ilk prensipleri: Richard Grierson ve Robert Flaherty</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43E058F" w14:textId="44A809CD" w:rsidR="00660279" w:rsidRPr="00660279" w:rsidRDefault="00660279" w:rsidP="00CA19D1">
            <w:pPr>
              <w:spacing w:after="0" w:line="256" w:lineRule="atLeast"/>
              <w:rPr>
                <w:rFonts w:ascii="Verdana" w:eastAsia="Times New Roman" w:hAnsi="Verdana" w:cs="Times New Roman"/>
                <w:color w:val="444444"/>
                <w:sz w:val="19"/>
                <w:szCs w:val="19"/>
                <w:lang w:eastAsia="tr-TR"/>
              </w:rPr>
            </w:pPr>
          </w:p>
        </w:tc>
      </w:tr>
      <w:tr w:rsidR="00660279" w:rsidRPr="00660279" w14:paraId="7C4B606F" w14:textId="77777777" w:rsidTr="00F341FD">
        <w:trPr>
          <w:trHeight w:val="921"/>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28467B24" w14:textId="77777777" w:rsidR="00660279" w:rsidRPr="00660279" w:rsidRDefault="00660279"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4</w:t>
            </w:r>
          </w:p>
        </w:tc>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14:paraId="32EED8A3" w14:textId="0E9BB80D" w:rsidR="00660279" w:rsidRPr="00F341FD" w:rsidRDefault="004529DF" w:rsidP="00F052BB">
            <w:pPr>
              <w:spacing w:after="0"/>
              <w:rPr>
                <w:rFonts w:ascii="Verdana" w:eastAsia="Times New Roman" w:hAnsi="Verdana" w:cs="Times New Roman"/>
                <w:color w:val="444444"/>
                <w:sz w:val="20"/>
                <w:szCs w:val="20"/>
                <w:lang w:eastAsia="tr-TR"/>
              </w:rPr>
            </w:pPr>
            <w:r w:rsidRPr="00F341FD">
              <w:rPr>
                <w:rFonts w:ascii="Verdana" w:hAnsi="Verdana" w:cs="Arial"/>
                <w:sz w:val="20"/>
                <w:szCs w:val="20"/>
              </w:rPr>
              <w:t>Gerçeklik ve gerçekçilik : Belgesel film yapımcıları gerçekliğin yaratılmasında ve kontrol edilmesinden  nasıl kaçınabilirler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FF9C6C6" w14:textId="7D8CDC41" w:rsidR="00660279" w:rsidRPr="00660279" w:rsidRDefault="00660279" w:rsidP="00660279">
            <w:pPr>
              <w:spacing w:after="0" w:line="256" w:lineRule="atLeast"/>
              <w:rPr>
                <w:rFonts w:ascii="Verdana" w:eastAsia="Times New Roman" w:hAnsi="Verdana" w:cs="Times New Roman"/>
                <w:color w:val="444444"/>
                <w:sz w:val="19"/>
                <w:szCs w:val="19"/>
                <w:lang w:eastAsia="tr-TR"/>
              </w:rPr>
            </w:pPr>
          </w:p>
        </w:tc>
      </w:tr>
      <w:tr w:rsidR="00660279" w:rsidRPr="00660279" w14:paraId="1A8BE834" w14:textId="77777777" w:rsidTr="00F052BB">
        <w:trPr>
          <w:trHeight w:val="652"/>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72BF7F9A" w14:textId="77777777" w:rsidR="00660279" w:rsidRPr="00F341FD" w:rsidRDefault="00660279" w:rsidP="00660279">
            <w:pPr>
              <w:spacing w:after="0" w:line="256" w:lineRule="atLeast"/>
              <w:rPr>
                <w:rFonts w:ascii="Verdana" w:eastAsia="Times New Roman" w:hAnsi="Verdana" w:cs="Times New Roman"/>
                <w:color w:val="444444"/>
                <w:sz w:val="20"/>
                <w:szCs w:val="20"/>
                <w:lang w:eastAsia="tr-TR"/>
              </w:rPr>
            </w:pPr>
            <w:r w:rsidRPr="00F341FD">
              <w:rPr>
                <w:rFonts w:ascii="Verdana" w:eastAsia="Times New Roman" w:hAnsi="Verdana" w:cs="Times New Roman"/>
                <w:color w:val="444444"/>
                <w:sz w:val="20"/>
                <w:szCs w:val="20"/>
                <w:lang w:eastAsia="tr-TR"/>
              </w:rPr>
              <w:t>5</w:t>
            </w:r>
          </w:p>
        </w:tc>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14:paraId="378F2BC2" w14:textId="299092AF" w:rsidR="00660279" w:rsidRPr="00F341FD" w:rsidRDefault="00F052BB" w:rsidP="00660279">
            <w:pPr>
              <w:spacing w:after="0" w:line="256" w:lineRule="atLeast"/>
              <w:rPr>
                <w:rFonts w:ascii="Verdana" w:eastAsia="Times New Roman" w:hAnsi="Verdana" w:cs="Times New Roman"/>
                <w:color w:val="444444"/>
                <w:sz w:val="20"/>
                <w:szCs w:val="20"/>
                <w:lang w:eastAsia="tr-TR"/>
              </w:rPr>
            </w:pPr>
            <w:proofErr w:type="spellStart"/>
            <w:r w:rsidRPr="00F341FD">
              <w:rPr>
                <w:rFonts w:ascii="Verdana" w:hAnsi="Verdana" w:cs="Arial"/>
                <w:color w:val="000000"/>
                <w:sz w:val="20"/>
                <w:szCs w:val="20"/>
                <w:lang w:val="en-US"/>
              </w:rPr>
              <w:t>Ulusal</w:t>
            </w:r>
            <w:proofErr w:type="spellEnd"/>
            <w:r w:rsidRPr="00F341FD">
              <w:rPr>
                <w:rFonts w:ascii="Verdana" w:hAnsi="Verdana" w:cs="Arial"/>
                <w:color w:val="000000"/>
                <w:sz w:val="20"/>
                <w:szCs w:val="20"/>
                <w:lang w:val="en-US"/>
              </w:rPr>
              <w:t xml:space="preserve"> </w:t>
            </w:r>
            <w:proofErr w:type="spellStart"/>
            <w:r w:rsidRPr="00F341FD">
              <w:rPr>
                <w:rFonts w:ascii="Verdana" w:hAnsi="Verdana" w:cs="Arial"/>
                <w:color w:val="000000"/>
                <w:sz w:val="20"/>
                <w:szCs w:val="20"/>
                <w:lang w:val="en-US"/>
              </w:rPr>
              <w:t>belgesel</w:t>
            </w:r>
            <w:proofErr w:type="spellEnd"/>
            <w:r w:rsidRPr="00F341FD">
              <w:rPr>
                <w:rFonts w:ascii="Verdana" w:hAnsi="Verdana" w:cs="Arial"/>
                <w:color w:val="000000"/>
                <w:sz w:val="20"/>
                <w:szCs w:val="20"/>
                <w:lang w:val="en-US"/>
              </w:rPr>
              <w:t xml:space="preserve"> </w:t>
            </w:r>
            <w:proofErr w:type="spellStart"/>
            <w:r w:rsidRPr="00F341FD">
              <w:rPr>
                <w:rFonts w:ascii="Verdana" w:hAnsi="Verdana" w:cs="Arial"/>
                <w:color w:val="000000"/>
                <w:sz w:val="20"/>
                <w:szCs w:val="20"/>
                <w:lang w:val="en-US"/>
              </w:rPr>
              <w:t>sinemaların</w:t>
            </w:r>
            <w:proofErr w:type="spellEnd"/>
            <w:r w:rsidRPr="00F341FD">
              <w:rPr>
                <w:rFonts w:ascii="Verdana" w:hAnsi="Verdana" w:cs="Arial"/>
                <w:color w:val="000000"/>
                <w:sz w:val="20"/>
                <w:szCs w:val="20"/>
                <w:lang w:val="en-US"/>
              </w:rPr>
              <w:t xml:space="preserve">  </w:t>
            </w:r>
            <w:proofErr w:type="spellStart"/>
            <w:r w:rsidRPr="00F341FD">
              <w:rPr>
                <w:rFonts w:ascii="Verdana" w:hAnsi="Verdana" w:cs="Arial"/>
                <w:color w:val="000000"/>
                <w:sz w:val="20"/>
                <w:szCs w:val="20"/>
                <w:lang w:val="en-US"/>
              </w:rPr>
              <w:t>kuruluşu</w:t>
            </w:r>
            <w:proofErr w:type="spellEnd"/>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A8E9236" w14:textId="1FEAA133" w:rsidR="00660279" w:rsidRPr="00660279" w:rsidRDefault="00660279" w:rsidP="00660279">
            <w:pPr>
              <w:spacing w:after="0" w:line="256" w:lineRule="atLeast"/>
              <w:rPr>
                <w:rFonts w:ascii="Verdana" w:eastAsia="Times New Roman" w:hAnsi="Verdana" w:cs="Times New Roman"/>
                <w:color w:val="444444"/>
                <w:sz w:val="19"/>
                <w:szCs w:val="19"/>
                <w:lang w:eastAsia="tr-TR"/>
              </w:rPr>
            </w:pPr>
          </w:p>
        </w:tc>
      </w:tr>
      <w:tr w:rsidR="00660279" w:rsidRPr="00660279" w14:paraId="18707663" w14:textId="77777777"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0457CA6B" w14:textId="77777777" w:rsidR="00660279" w:rsidRPr="00660279" w:rsidRDefault="00660279"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6</w:t>
            </w:r>
          </w:p>
        </w:tc>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14:paraId="36FD0ED6" w14:textId="0DD84670" w:rsidR="00660279" w:rsidRPr="00F341FD" w:rsidRDefault="00F052BB" w:rsidP="00660279">
            <w:pPr>
              <w:spacing w:after="0" w:line="256" w:lineRule="atLeast"/>
              <w:rPr>
                <w:rFonts w:ascii="Verdana" w:eastAsia="Times New Roman" w:hAnsi="Verdana" w:cs="Times New Roman"/>
                <w:color w:val="444444"/>
                <w:sz w:val="20"/>
                <w:szCs w:val="20"/>
                <w:lang w:eastAsia="tr-TR"/>
              </w:rPr>
            </w:pPr>
            <w:proofErr w:type="spellStart"/>
            <w:r w:rsidRPr="00F341FD">
              <w:rPr>
                <w:rFonts w:ascii="Verdana" w:hAnsi="Verdana" w:cs="Arial"/>
                <w:color w:val="000000"/>
                <w:sz w:val="20"/>
                <w:szCs w:val="20"/>
                <w:lang w:val="en-US"/>
              </w:rPr>
              <w:t>Propoganda</w:t>
            </w:r>
            <w:proofErr w:type="spellEnd"/>
            <w:r w:rsidRPr="00F341FD">
              <w:rPr>
                <w:rFonts w:ascii="Verdana" w:hAnsi="Verdana" w:cs="Arial"/>
                <w:color w:val="000000"/>
                <w:sz w:val="20"/>
                <w:szCs w:val="20"/>
                <w:lang w:val="en-US"/>
              </w:rPr>
              <w:t xml:space="preserve"> </w:t>
            </w:r>
            <w:proofErr w:type="spellStart"/>
            <w:r w:rsidRPr="00F341FD">
              <w:rPr>
                <w:rFonts w:ascii="Verdana" w:hAnsi="Verdana" w:cs="Arial"/>
                <w:color w:val="000000"/>
                <w:sz w:val="20"/>
                <w:szCs w:val="20"/>
                <w:lang w:val="en-US"/>
              </w:rPr>
              <w:t>aracı</w:t>
            </w:r>
            <w:proofErr w:type="spellEnd"/>
            <w:r w:rsidRPr="00F341FD">
              <w:rPr>
                <w:rFonts w:ascii="Verdana" w:hAnsi="Verdana" w:cs="Arial"/>
                <w:color w:val="000000"/>
                <w:sz w:val="20"/>
                <w:szCs w:val="20"/>
                <w:lang w:val="en-US"/>
              </w:rPr>
              <w:t xml:space="preserve"> </w:t>
            </w:r>
            <w:proofErr w:type="spellStart"/>
            <w:r w:rsidRPr="00F341FD">
              <w:rPr>
                <w:rFonts w:ascii="Verdana" w:hAnsi="Verdana" w:cs="Arial"/>
                <w:color w:val="000000"/>
                <w:sz w:val="20"/>
                <w:szCs w:val="20"/>
                <w:lang w:val="en-US"/>
              </w:rPr>
              <w:t>olarak</w:t>
            </w:r>
            <w:proofErr w:type="spellEnd"/>
            <w:r w:rsidRPr="00F341FD">
              <w:rPr>
                <w:rFonts w:ascii="Verdana" w:hAnsi="Verdana" w:cs="Arial"/>
                <w:color w:val="000000"/>
                <w:sz w:val="20"/>
                <w:szCs w:val="20"/>
                <w:lang w:val="en-US"/>
              </w:rPr>
              <w:t xml:space="preserve"> </w:t>
            </w:r>
            <w:proofErr w:type="spellStart"/>
            <w:r w:rsidRPr="00F341FD">
              <w:rPr>
                <w:rFonts w:ascii="Verdana" w:hAnsi="Verdana" w:cs="Arial"/>
                <w:color w:val="000000"/>
                <w:sz w:val="20"/>
                <w:szCs w:val="20"/>
                <w:lang w:val="en-US"/>
              </w:rPr>
              <w:t>belgesel</w:t>
            </w:r>
            <w:proofErr w:type="spellEnd"/>
            <w:r w:rsidRPr="00F341FD">
              <w:rPr>
                <w:rFonts w:ascii="Verdana" w:hAnsi="Verdana" w:cs="Arial"/>
                <w:color w:val="000000"/>
                <w:sz w:val="20"/>
                <w:szCs w:val="20"/>
                <w:lang w:val="en-US"/>
              </w:rPr>
              <w:t xml:space="preserve"> </w:t>
            </w:r>
            <w:proofErr w:type="spellStart"/>
            <w:r w:rsidRPr="00F341FD">
              <w:rPr>
                <w:rFonts w:ascii="Verdana" w:hAnsi="Verdana" w:cs="Arial"/>
                <w:color w:val="000000"/>
                <w:sz w:val="20"/>
                <w:szCs w:val="20"/>
                <w:lang w:val="en-US"/>
              </w:rPr>
              <w:t>sinema</w:t>
            </w:r>
            <w:proofErr w:type="spellEnd"/>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52F08C7" w14:textId="0736F779" w:rsidR="00660279" w:rsidRPr="00660279" w:rsidRDefault="00660279" w:rsidP="00660279">
            <w:pPr>
              <w:spacing w:after="0" w:line="256" w:lineRule="atLeast"/>
              <w:rPr>
                <w:rFonts w:ascii="Verdana" w:eastAsia="Times New Roman" w:hAnsi="Verdana" w:cs="Times New Roman"/>
                <w:color w:val="444444"/>
                <w:sz w:val="19"/>
                <w:szCs w:val="19"/>
                <w:lang w:eastAsia="tr-TR"/>
              </w:rPr>
            </w:pPr>
          </w:p>
        </w:tc>
      </w:tr>
      <w:tr w:rsidR="00660279" w:rsidRPr="00660279" w14:paraId="5DA8EEF6" w14:textId="77777777" w:rsidTr="00ED7726">
        <w:trPr>
          <w:trHeight w:val="1017"/>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2D7A815E" w14:textId="77777777" w:rsidR="00660279" w:rsidRPr="00660279" w:rsidRDefault="00660279"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7</w:t>
            </w:r>
          </w:p>
        </w:tc>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14:paraId="4FC1BEFA" w14:textId="2B7CF882" w:rsidR="00660279" w:rsidRPr="00F341FD" w:rsidRDefault="00F052BB" w:rsidP="00ED7726">
            <w:pPr>
              <w:spacing w:after="0"/>
              <w:rPr>
                <w:rFonts w:ascii="Verdana" w:eastAsia="Times New Roman" w:hAnsi="Verdana" w:cs="Times New Roman"/>
                <w:color w:val="444444"/>
                <w:sz w:val="20"/>
                <w:szCs w:val="20"/>
                <w:lang w:eastAsia="tr-TR"/>
              </w:rPr>
            </w:pPr>
            <w:r w:rsidRPr="00F341FD">
              <w:rPr>
                <w:rFonts w:ascii="Verdana" w:hAnsi="Verdana" w:cs="Arial"/>
                <w:color w:val="000000"/>
                <w:sz w:val="20"/>
                <w:szCs w:val="20"/>
                <w:lang w:val="en-US"/>
              </w:rPr>
              <w:t xml:space="preserve">Cinema </w:t>
            </w:r>
            <w:proofErr w:type="spellStart"/>
            <w:r w:rsidRPr="00F341FD">
              <w:rPr>
                <w:rFonts w:ascii="Verdana" w:hAnsi="Verdana" w:cs="Arial"/>
                <w:color w:val="000000"/>
                <w:sz w:val="20"/>
                <w:szCs w:val="20"/>
                <w:lang w:val="en-US"/>
              </w:rPr>
              <w:t>Varite</w:t>
            </w:r>
            <w:proofErr w:type="gramStart"/>
            <w:r w:rsidRPr="00F341FD">
              <w:rPr>
                <w:rFonts w:ascii="Verdana" w:hAnsi="Verdana" w:cs="Arial"/>
                <w:color w:val="000000"/>
                <w:sz w:val="20"/>
                <w:szCs w:val="20"/>
                <w:lang w:val="en-US"/>
              </w:rPr>
              <w:t>,</w:t>
            </w:r>
            <w:r w:rsidR="00ED7726" w:rsidRPr="00F341FD">
              <w:rPr>
                <w:rFonts w:ascii="Verdana" w:hAnsi="Verdana" w:cs="Arial"/>
                <w:color w:val="000000"/>
                <w:sz w:val="20"/>
                <w:szCs w:val="20"/>
                <w:lang w:val="en-US"/>
              </w:rPr>
              <w:t>Direct</w:t>
            </w:r>
            <w:proofErr w:type="spellEnd"/>
            <w:proofErr w:type="gramEnd"/>
            <w:r w:rsidR="00ED7726" w:rsidRPr="00F341FD">
              <w:rPr>
                <w:rFonts w:ascii="Verdana" w:hAnsi="Verdana" w:cs="Arial"/>
                <w:color w:val="000000"/>
                <w:sz w:val="20"/>
                <w:szCs w:val="20"/>
                <w:lang w:val="en-US"/>
              </w:rPr>
              <w:t xml:space="preserve"> cinema, </w:t>
            </w:r>
            <w:proofErr w:type="spellStart"/>
            <w:r w:rsidR="00ED7726" w:rsidRPr="00F341FD">
              <w:rPr>
                <w:rFonts w:ascii="Verdana" w:hAnsi="Verdana" w:cs="Arial"/>
                <w:color w:val="000000"/>
                <w:sz w:val="20"/>
                <w:szCs w:val="20"/>
                <w:lang w:val="en-US"/>
              </w:rPr>
              <w:t>Gözlemcilik</w:t>
            </w:r>
            <w:proofErr w:type="spellEnd"/>
            <w:r w:rsidR="00ED7726" w:rsidRPr="00F341FD">
              <w:rPr>
                <w:rFonts w:ascii="Verdana" w:hAnsi="Verdana" w:cs="Arial"/>
                <w:color w:val="000000"/>
                <w:sz w:val="20"/>
                <w:szCs w:val="20"/>
                <w:lang w:val="en-US"/>
              </w:rPr>
              <w:t xml:space="preserve"> : </w:t>
            </w:r>
            <w:proofErr w:type="spellStart"/>
            <w:r w:rsidR="00ED7726" w:rsidRPr="00F341FD">
              <w:rPr>
                <w:rFonts w:ascii="Verdana" w:hAnsi="Verdana" w:cs="Arial"/>
                <w:color w:val="000000"/>
                <w:sz w:val="20"/>
                <w:szCs w:val="20"/>
                <w:lang w:val="en-US"/>
              </w:rPr>
              <w:t>Röntgencilik</w:t>
            </w:r>
            <w:proofErr w:type="spellEnd"/>
            <w:r w:rsidR="00ED7726" w:rsidRPr="00F341FD">
              <w:rPr>
                <w:rFonts w:ascii="Verdana" w:hAnsi="Verdana" w:cs="Arial"/>
                <w:color w:val="000000"/>
                <w:sz w:val="20"/>
                <w:szCs w:val="20"/>
                <w:lang w:val="en-US"/>
              </w:rPr>
              <w:t xml:space="preserve"> mi , </w:t>
            </w:r>
            <w:proofErr w:type="spellStart"/>
            <w:r w:rsidR="00ED7726" w:rsidRPr="00F341FD">
              <w:rPr>
                <w:rFonts w:ascii="Verdana" w:hAnsi="Verdana" w:cs="Arial"/>
                <w:color w:val="000000"/>
                <w:sz w:val="20"/>
                <w:szCs w:val="20"/>
                <w:lang w:val="en-US"/>
              </w:rPr>
              <w:t>Anlatıcı</w:t>
            </w:r>
            <w:proofErr w:type="spellEnd"/>
            <w:r w:rsidR="00ED7726" w:rsidRPr="00F341FD">
              <w:rPr>
                <w:rFonts w:ascii="Verdana" w:hAnsi="Verdana" w:cs="Arial"/>
                <w:color w:val="000000"/>
                <w:sz w:val="20"/>
                <w:szCs w:val="20"/>
                <w:lang w:val="en-US"/>
              </w:rPr>
              <w:t xml:space="preserve"> </w:t>
            </w:r>
            <w:proofErr w:type="spellStart"/>
            <w:r w:rsidR="00ED7726" w:rsidRPr="00F341FD">
              <w:rPr>
                <w:rFonts w:ascii="Verdana" w:hAnsi="Verdana" w:cs="Arial"/>
                <w:color w:val="000000"/>
                <w:sz w:val="20"/>
                <w:szCs w:val="20"/>
                <w:lang w:val="en-US"/>
              </w:rPr>
              <w:t>mı</w:t>
            </w:r>
            <w:proofErr w:type="spellEnd"/>
            <w:r w:rsidR="00ED7726" w:rsidRPr="00F341FD">
              <w:rPr>
                <w:rFonts w:ascii="Verdana" w:hAnsi="Verdana" w:cs="Arial"/>
                <w:color w:val="000000"/>
                <w:sz w:val="20"/>
                <w:szCs w:val="20"/>
                <w:lang w:val="en-US"/>
              </w:rPr>
              <w:t xml:space="preserve"> ? </w:t>
            </w:r>
            <w:proofErr w:type="spellStart"/>
            <w:r w:rsidR="00ED7726" w:rsidRPr="00F341FD">
              <w:rPr>
                <w:rFonts w:ascii="Verdana" w:hAnsi="Verdana" w:cs="Arial"/>
                <w:color w:val="000000"/>
                <w:sz w:val="20"/>
                <w:szCs w:val="20"/>
                <w:lang w:val="en-US"/>
              </w:rPr>
              <w:t>Dziga</w:t>
            </w:r>
            <w:proofErr w:type="spellEnd"/>
            <w:r w:rsidR="00ED7726" w:rsidRPr="00F341FD">
              <w:rPr>
                <w:rFonts w:ascii="Verdana" w:hAnsi="Verdana" w:cs="Arial"/>
                <w:color w:val="000000"/>
                <w:sz w:val="20"/>
                <w:szCs w:val="20"/>
                <w:lang w:val="en-US"/>
              </w:rPr>
              <w:t xml:space="preserve"> </w:t>
            </w:r>
            <w:proofErr w:type="spellStart"/>
            <w:r w:rsidR="00ED7726" w:rsidRPr="00F341FD">
              <w:rPr>
                <w:rFonts w:ascii="Verdana" w:hAnsi="Verdana" w:cs="Arial"/>
                <w:color w:val="000000"/>
                <w:sz w:val="20"/>
                <w:szCs w:val="20"/>
                <w:lang w:val="en-US"/>
              </w:rPr>
              <w:t>Vertov’dan</w:t>
            </w:r>
            <w:proofErr w:type="spellEnd"/>
            <w:r w:rsidR="00ED7726" w:rsidRPr="00F341FD">
              <w:rPr>
                <w:rFonts w:ascii="Verdana" w:hAnsi="Verdana" w:cs="Arial"/>
                <w:color w:val="000000"/>
                <w:sz w:val="20"/>
                <w:szCs w:val="20"/>
                <w:lang w:val="en-US"/>
              </w:rPr>
              <w:t xml:space="preserve"> Jean </w:t>
            </w:r>
            <w:proofErr w:type="spellStart"/>
            <w:r w:rsidR="00ED7726" w:rsidRPr="00F341FD">
              <w:rPr>
                <w:rFonts w:ascii="Verdana" w:hAnsi="Verdana" w:cs="Arial"/>
                <w:color w:val="000000"/>
                <w:sz w:val="20"/>
                <w:szCs w:val="20"/>
                <w:lang w:val="en-US"/>
              </w:rPr>
              <w:t>Rouch’a</w:t>
            </w:r>
            <w:proofErr w:type="spellEnd"/>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6C84FC4" w14:textId="77777777" w:rsidR="00660279" w:rsidRPr="00660279" w:rsidRDefault="00660279" w:rsidP="00660279">
            <w:pPr>
              <w:spacing w:after="0" w:line="256" w:lineRule="atLeast"/>
              <w:rPr>
                <w:rFonts w:ascii="Verdana" w:eastAsia="Times New Roman" w:hAnsi="Verdana" w:cs="Times New Roman"/>
                <w:color w:val="444444"/>
                <w:sz w:val="19"/>
                <w:szCs w:val="19"/>
                <w:lang w:eastAsia="tr-TR"/>
              </w:rPr>
            </w:pPr>
          </w:p>
        </w:tc>
      </w:tr>
      <w:tr w:rsidR="00660279" w:rsidRPr="00660279" w14:paraId="1F964012" w14:textId="77777777"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34E44EA0" w14:textId="77777777" w:rsidR="00660279" w:rsidRPr="00660279" w:rsidRDefault="00660279"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8</w:t>
            </w:r>
          </w:p>
        </w:tc>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14:paraId="35A9223F" w14:textId="0D359A5A" w:rsidR="00660279" w:rsidRPr="00F341FD" w:rsidRDefault="00F341FD" w:rsidP="00743468">
            <w:pPr>
              <w:tabs>
                <w:tab w:val="left" w:pos="1440"/>
              </w:tabs>
              <w:ind w:right="-1064"/>
              <w:jc w:val="both"/>
              <w:rPr>
                <w:rFonts w:ascii="Arial" w:hAnsi="Arial" w:cs="Arial"/>
                <w:color w:val="000000"/>
                <w:sz w:val="20"/>
                <w:szCs w:val="20"/>
              </w:rPr>
            </w:pPr>
            <w:r>
              <w:rPr>
                <w:rFonts w:ascii="Verdana" w:hAnsi="Verdana" w:cs="Times New Roman"/>
                <w:sz w:val="20"/>
                <w:szCs w:val="20"/>
              </w:rPr>
              <w:t>Birinci Tekil Şahıs Belgesellerin sosyal konulara etkileri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493A7B9" w14:textId="1268CD5E" w:rsidR="00660279" w:rsidRPr="00660279" w:rsidRDefault="00660279" w:rsidP="00660279">
            <w:pPr>
              <w:spacing w:after="0" w:line="256" w:lineRule="atLeast"/>
              <w:rPr>
                <w:rFonts w:ascii="Verdana" w:eastAsia="Times New Roman" w:hAnsi="Verdana" w:cs="Times New Roman"/>
                <w:color w:val="444444"/>
                <w:sz w:val="19"/>
                <w:szCs w:val="19"/>
                <w:lang w:eastAsia="tr-TR"/>
              </w:rPr>
            </w:pPr>
          </w:p>
        </w:tc>
      </w:tr>
      <w:tr w:rsidR="00660279" w:rsidRPr="00660279" w14:paraId="776A8174" w14:textId="77777777"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224C08A" w14:textId="77777777" w:rsidR="00660279" w:rsidRPr="00660279" w:rsidRDefault="00660279"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9</w:t>
            </w:r>
          </w:p>
        </w:tc>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14:paraId="36FB4B58" w14:textId="77B25494" w:rsidR="00660279" w:rsidRPr="00F341FD" w:rsidRDefault="00ED7726" w:rsidP="00743468">
            <w:pPr>
              <w:ind w:right="-1064"/>
              <w:jc w:val="both"/>
              <w:rPr>
                <w:rFonts w:ascii="Verdana" w:hAnsi="Verdana" w:cs="Arial"/>
                <w:color w:val="000000"/>
                <w:sz w:val="20"/>
                <w:szCs w:val="20"/>
                <w:lang w:val="en-US"/>
              </w:rPr>
            </w:pPr>
            <w:proofErr w:type="spellStart"/>
            <w:r w:rsidRPr="00F341FD">
              <w:rPr>
                <w:rFonts w:ascii="Verdana" w:hAnsi="Verdana" w:cs="Arial"/>
                <w:color w:val="000000"/>
                <w:sz w:val="20"/>
                <w:szCs w:val="20"/>
                <w:lang w:val="en-US"/>
              </w:rPr>
              <w:t>Teknolojinin</w:t>
            </w:r>
            <w:proofErr w:type="spellEnd"/>
            <w:r w:rsidRPr="00F341FD">
              <w:rPr>
                <w:rFonts w:ascii="Verdana" w:hAnsi="Verdana" w:cs="Arial"/>
                <w:color w:val="000000"/>
                <w:sz w:val="20"/>
                <w:szCs w:val="20"/>
                <w:lang w:val="en-US"/>
              </w:rPr>
              <w:t xml:space="preserve"> </w:t>
            </w:r>
            <w:proofErr w:type="spellStart"/>
            <w:r w:rsidR="00EC6702" w:rsidRPr="00F341FD">
              <w:rPr>
                <w:rFonts w:ascii="Verdana" w:hAnsi="Verdana" w:cs="Arial"/>
                <w:color w:val="000000"/>
                <w:sz w:val="20"/>
                <w:szCs w:val="20"/>
                <w:lang w:val="en-US"/>
              </w:rPr>
              <w:t>Belgesel</w:t>
            </w:r>
            <w:proofErr w:type="spellEnd"/>
            <w:r w:rsidR="00EC6702" w:rsidRPr="00F341FD">
              <w:rPr>
                <w:rFonts w:ascii="Verdana" w:hAnsi="Verdana" w:cs="Arial"/>
                <w:color w:val="000000"/>
                <w:sz w:val="20"/>
                <w:szCs w:val="20"/>
                <w:lang w:val="en-US"/>
              </w:rPr>
              <w:t xml:space="preserve"> </w:t>
            </w:r>
            <w:proofErr w:type="spellStart"/>
            <w:r w:rsidR="00EC6702" w:rsidRPr="00F341FD">
              <w:rPr>
                <w:rFonts w:ascii="Verdana" w:hAnsi="Verdana" w:cs="Arial"/>
                <w:color w:val="000000"/>
                <w:sz w:val="20"/>
                <w:szCs w:val="20"/>
                <w:lang w:val="en-US"/>
              </w:rPr>
              <w:t>sinemada</w:t>
            </w:r>
            <w:proofErr w:type="spellEnd"/>
            <w:r w:rsidR="00EC6702" w:rsidRPr="00F341FD">
              <w:rPr>
                <w:rFonts w:ascii="Verdana" w:hAnsi="Verdana" w:cs="Arial"/>
                <w:color w:val="000000"/>
                <w:sz w:val="20"/>
                <w:szCs w:val="20"/>
                <w:lang w:val="en-US"/>
              </w:rPr>
              <w:t xml:space="preserve"> </w:t>
            </w:r>
            <w:proofErr w:type="spellStart"/>
            <w:r w:rsidR="00EC6702" w:rsidRPr="00F341FD">
              <w:rPr>
                <w:rFonts w:ascii="Verdana" w:hAnsi="Verdana" w:cs="Arial"/>
                <w:color w:val="000000"/>
                <w:sz w:val="20"/>
                <w:szCs w:val="20"/>
                <w:lang w:val="en-US"/>
              </w:rPr>
              <w:t>içerik</w:t>
            </w:r>
            <w:proofErr w:type="spellEnd"/>
            <w:r w:rsidR="00EC6702" w:rsidRPr="00F341FD">
              <w:rPr>
                <w:rFonts w:ascii="Verdana" w:hAnsi="Verdana" w:cs="Arial"/>
                <w:color w:val="000000"/>
                <w:sz w:val="20"/>
                <w:szCs w:val="20"/>
                <w:lang w:val="en-US"/>
              </w:rPr>
              <w:t xml:space="preserve"> </w:t>
            </w:r>
            <w:proofErr w:type="spellStart"/>
            <w:r w:rsidR="00EC6702" w:rsidRPr="00F341FD">
              <w:rPr>
                <w:rFonts w:ascii="Verdana" w:hAnsi="Verdana" w:cs="Arial"/>
                <w:color w:val="000000"/>
                <w:sz w:val="20"/>
                <w:szCs w:val="20"/>
                <w:lang w:val="en-US"/>
              </w:rPr>
              <w:t>ve</w:t>
            </w:r>
            <w:proofErr w:type="spellEnd"/>
            <w:r w:rsidR="00EC6702" w:rsidRPr="00F341FD">
              <w:rPr>
                <w:rFonts w:ascii="Verdana" w:hAnsi="Verdana" w:cs="Arial"/>
                <w:color w:val="000000"/>
                <w:sz w:val="20"/>
                <w:szCs w:val="20"/>
                <w:lang w:val="en-US"/>
              </w:rPr>
              <w:t xml:space="preserve"> </w:t>
            </w:r>
            <w:proofErr w:type="spellStart"/>
            <w:r w:rsidR="00EC6702" w:rsidRPr="00F341FD">
              <w:rPr>
                <w:rFonts w:ascii="Verdana" w:hAnsi="Verdana" w:cs="Arial"/>
                <w:color w:val="000000"/>
                <w:sz w:val="20"/>
                <w:szCs w:val="20"/>
                <w:lang w:val="en-US"/>
              </w:rPr>
              <w:t>tarza</w:t>
            </w:r>
            <w:proofErr w:type="spellEnd"/>
            <w:r w:rsidR="00EC6702" w:rsidRPr="00F341FD">
              <w:rPr>
                <w:rFonts w:ascii="Verdana" w:hAnsi="Verdana" w:cs="Arial"/>
                <w:color w:val="000000"/>
                <w:sz w:val="20"/>
                <w:szCs w:val="20"/>
                <w:lang w:val="en-US"/>
              </w:rPr>
              <w:t xml:space="preserve"> </w:t>
            </w:r>
            <w:proofErr w:type="spellStart"/>
            <w:r w:rsidR="00EC6702" w:rsidRPr="00F341FD">
              <w:rPr>
                <w:rFonts w:ascii="Verdana" w:hAnsi="Verdana" w:cs="Arial"/>
                <w:color w:val="000000"/>
                <w:sz w:val="20"/>
                <w:szCs w:val="20"/>
                <w:lang w:val="en-US"/>
              </w:rPr>
              <w:t>etkileri</w:t>
            </w:r>
            <w:proofErr w:type="spellEnd"/>
            <w:r w:rsidR="00EC6702" w:rsidRPr="00F341FD">
              <w:rPr>
                <w:rFonts w:ascii="Verdana" w:hAnsi="Verdana" w:cs="Arial"/>
                <w:color w:val="000000"/>
                <w:sz w:val="20"/>
                <w:szCs w:val="20"/>
                <w:lang w:val="en-US"/>
              </w:rPr>
              <w:t xml:space="preserve">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186474F" w14:textId="62C09D8B" w:rsidR="00660279" w:rsidRPr="00660279" w:rsidRDefault="00660279" w:rsidP="00CA19D1">
            <w:pPr>
              <w:spacing w:after="0" w:line="256" w:lineRule="atLeast"/>
              <w:rPr>
                <w:rFonts w:ascii="Verdana" w:eastAsia="Times New Roman" w:hAnsi="Verdana" w:cs="Times New Roman"/>
                <w:color w:val="444444"/>
                <w:sz w:val="19"/>
                <w:szCs w:val="19"/>
                <w:lang w:eastAsia="tr-TR"/>
              </w:rPr>
            </w:pPr>
          </w:p>
        </w:tc>
      </w:tr>
      <w:tr w:rsidR="00660279" w:rsidRPr="00660279" w14:paraId="16209068" w14:textId="77777777" w:rsidTr="00F341FD">
        <w:trPr>
          <w:trHeight w:val="688"/>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4BF54496" w14:textId="77777777" w:rsidR="00660279" w:rsidRPr="00660279" w:rsidRDefault="00660279"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lastRenderedPageBreak/>
              <w:t>10</w:t>
            </w:r>
          </w:p>
        </w:tc>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14:paraId="1B551BAA" w14:textId="3F5EBB20" w:rsidR="00660279" w:rsidRPr="00F341FD" w:rsidRDefault="00EC6702" w:rsidP="00CA19D1">
            <w:pPr>
              <w:spacing w:after="0" w:line="256" w:lineRule="atLeast"/>
              <w:rPr>
                <w:rFonts w:ascii="Verdana" w:eastAsia="Times New Roman" w:hAnsi="Verdana" w:cs="Times New Roman"/>
                <w:color w:val="444444"/>
                <w:sz w:val="20"/>
                <w:szCs w:val="20"/>
                <w:lang w:eastAsia="tr-TR"/>
              </w:rPr>
            </w:pPr>
            <w:r w:rsidRPr="00F341FD">
              <w:rPr>
                <w:rFonts w:ascii="Verdana" w:eastAsia="Times New Roman" w:hAnsi="Verdana" w:cs="Times New Roman"/>
                <w:color w:val="444444"/>
                <w:sz w:val="20"/>
                <w:szCs w:val="20"/>
                <w:lang w:eastAsia="tr-TR"/>
              </w:rPr>
              <w:t>Yeni Melez tarz : belgesel ve kurgu arasındaki bulanık çizgi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B131530" w14:textId="4649F2B3" w:rsidR="00660279" w:rsidRPr="00660279" w:rsidRDefault="008F5DD7" w:rsidP="00F341FD">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 xml:space="preserve">   </w:t>
            </w:r>
          </w:p>
        </w:tc>
      </w:tr>
      <w:tr w:rsidR="00660279" w:rsidRPr="00660279" w14:paraId="08FB7046" w14:textId="77777777"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7A50A192" w14:textId="77777777" w:rsidR="00660279" w:rsidRPr="00660279" w:rsidRDefault="00660279"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11</w:t>
            </w:r>
          </w:p>
        </w:tc>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14:paraId="02535C4C" w14:textId="5120D602" w:rsidR="00660279" w:rsidRPr="00F341FD" w:rsidRDefault="00462CCF" w:rsidP="00B440FB">
            <w:pPr>
              <w:spacing w:after="0" w:line="256" w:lineRule="atLeast"/>
              <w:rPr>
                <w:rFonts w:ascii="Verdana" w:eastAsia="Times New Roman" w:hAnsi="Verdana" w:cs="Times New Roman"/>
                <w:color w:val="444444"/>
                <w:sz w:val="20"/>
                <w:szCs w:val="20"/>
                <w:lang w:eastAsia="tr-TR"/>
              </w:rPr>
            </w:pPr>
            <w:r w:rsidRPr="00F341FD">
              <w:rPr>
                <w:rFonts w:ascii="Verdana" w:eastAsia="Times New Roman" w:hAnsi="Verdana" w:cs="Times New Roman"/>
                <w:sz w:val="20"/>
                <w:szCs w:val="20"/>
              </w:rPr>
              <w:t>Point-Of-View and Committed Documentaries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30885A2" w14:textId="356E9941" w:rsidR="00660279" w:rsidRPr="00660279" w:rsidRDefault="00660279" w:rsidP="00CA19D1">
            <w:pPr>
              <w:spacing w:after="0" w:line="256" w:lineRule="atLeast"/>
              <w:rPr>
                <w:rFonts w:ascii="Verdana" w:eastAsia="Times New Roman" w:hAnsi="Verdana" w:cs="Times New Roman"/>
                <w:color w:val="444444"/>
                <w:sz w:val="19"/>
                <w:szCs w:val="19"/>
                <w:lang w:eastAsia="tr-TR"/>
              </w:rPr>
            </w:pPr>
          </w:p>
        </w:tc>
      </w:tr>
      <w:tr w:rsidR="00660279" w:rsidRPr="00660279" w14:paraId="3D8E8971" w14:textId="77777777"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310EDE6F" w14:textId="77777777" w:rsidR="00660279" w:rsidRPr="00660279" w:rsidRDefault="00660279"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12</w:t>
            </w:r>
          </w:p>
        </w:tc>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14:paraId="22781A39" w14:textId="48953000" w:rsidR="00660279" w:rsidRPr="00660279" w:rsidRDefault="00462CCF" w:rsidP="00CA19D1">
            <w:pPr>
              <w:spacing w:after="0" w:line="256" w:lineRule="atLeast"/>
              <w:rPr>
                <w:rFonts w:ascii="Verdana" w:eastAsia="Times New Roman" w:hAnsi="Verdana" w:cs="Times New Roman"/>
                <w:color w:val="444444"/>
                <w:sz w:val="19"/>
                <w:szCs w:val="19"/>
                <w:lang w:eastAsia="tr-TR"/>
              </w:rPr>
            </w:pPr>
            <w:r w:rsidRPr="00FC0F74">
              <w:rPr>
                <w:rFonts w:ascii="Verdana" w:eastAsia="Times New Roman" w:hAnsi="Verdana" w:cs="Times New Roman"/>
                <w:color w:val="444444"/>
                <w:sz w:val="20"/>
                <w:szCs w:val="20"/>
                <w:lang w:eastAsia="tr-TR"/>
              </w:rPr>
              <w:t>WEB Docs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492C4A3" w14:textId="599B49E4" w:rsidR="00660279" w:rsidRPr="00660279" w:rsidRDefault="00660279" w:rsidP="00CA19D1">
            <w:pPr>
              <w:spacing w:after="0" w:line="256" w:lineRule="atLeast"/>
              <w:rPr>
                <w:rFonts w:ascii="Verdana" w:eastAsia="Times New Roman" w:hAnsi="Verdana" w:cs="Times New Roman"/>
                <w:color w:val="444444"/>
                <w:sz w:val="19"/>
                <w:szCs w:val="19"/>
                <w:lang w:eastAsia="tr-TR"/>
              </w:rPr>
            </w:pPr>
          </w:p>
        </w:tc>
      </w:tr>
      <w:tr w:rsidR="00660279" w:rsidRPr="00660279" w14:paraId="69D73E2D" w14:textId="77777777"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203B8101" w14:textId="2E30A3C7" w:rsidR="00660279" w:rsidRPr="00660279" w:rsidRDefault="00660279"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13</w:t>
            </w:r>
          </w:p>
        </w:tc>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14:paraId="25D0CBBF" w14:textId="491C2937" w:rsidR="00660279" w:rsidRPr="00F341FD" w:rsidRDefault="00462CCF" w:rsidP="00660279">
            <w:pPr>
              <w:spacing w:after="0" w:line="256" w:lineRule="atLeast"/>
              <w:rPr>
                <w:rFonts w:ascii="Verdana" w:eastAsia="Times New Roman" w:hAnsi="Verdana" w:cs="Times New Roman"/>
                <w:color w:val="444444"/>
                <w:sz w:val="20"/>
                <w:szCs w:val="20"/>
                <w:lang w:eastAsia="tr-TR"/>
              </w:rPr>
            </w:pPr>
            <w:proofErr w:type="spellStart"/>
            <w:r w:rsidRPr="00F341FD">
              <w:rPr>
                <w:rFonts w:ascii="Arial" w:hAnsi="Arial" w:cs="Arial"/>
                <w:color w:val="000000"/>
                <w:sz w:val="20"/>
                <w:szCs w:val="20"/>
                <w:lang w:val="en-US"/>
              </w:rPr>
              <w:t>Belgesel</w:t>
            </w:r>
            <w:proofErr w:type="spellEnd"/>
            <w:r w:rsidRPr="00F341FD">
              <w:rPr>
                <w:rFonts w:ascii="Arial" w:hAnsi="Arial" w:cs="Arial"/>
                <w:color w:val="000000"/>
                <w:sz w:val="20"/>
                <w:szCs w:val="20"/>
                <w:lang w:val="en-US"/>
              </w:rPr>
              <w:t xml:space="preserve"> </w:t>
            </w:r>
            <w:proofErr w:type="spellStart"/>
            <w:r w:rsidRPr="00F341FD">
              <w:rPr>
                <w:rFonts w:ascii="Arial" w:hAnsi="Arial" w:cs="Arial"/>
                <w:color w:val="000000"/>
                <w:sz w:val="20"/>
                <w:szCs w:val="20"/>
                <w:lang w:val="en-US"/>
              </w:rPr>
              <w:t>Analiz</w:t>
            </w:r>
            <w:proofErr w:type="spellEnd"/>
            <w:r w:rsidRPr="00F341FD">
              <w:rPr>
                <w:rFonts w:ascii="Arial" w:hAnsi="Arial" w:cs="Arial"/>
                <w:color w:val="000000"/>
                <w:sz w:val="20"/>
                <w:szCs w:val="20"/>
                <w:lang w:val="en-US"/>
              </w:rPr>
              <w:t xml:space="preserve"> </w:t>
            </w:r>
            <w:proofErr w:type="spellStart"/>
            <w:r w:rsidRPr="00F341FD">
              <w:rPr>
                <w:rFonts w:ascii="Arial" w:hAnsi="Arial" w:cs="Arial"/>
                <w:color w:val="000000"/>
                <w:sz w:val="20"/>
                <w:szCs w:val="20"/>
                <w:lang w:val="en-US"/>
              </w:rPr>
              <w:t>Rapor</w:t>
            </w:r>
            <w:proofErr w:type="spellEnd"/>
            <w:r w:rsidRPr="00F341FD">
              <w:rPr>
                <w:rFonts w:ascii="Arial" w:hAnsi="Arial" w:cs="Arial"/>
                <w:color w:val="000000"/>
                <w:sz w:val="20"/>
                <w:szCs w:val="20"/>
                <w:lang w:val="en-US"/>
              </w:rPr>
              <w:t xml:space="preserve"> </w:t>
            </w:r>
            <w:proofErr w:type="spellStart"/>
            <w:r w:rsidRPr="00F341FD">
              <w:rPr>
                <w:rFonts w:ascii="Arial" w:hAnsi="Arial" w:cs="Arial"/>
                <w:color w:val="000000"/>
                <w:sz w:val="20"/>
                <w:szCs w:val="20"/>
                <w:lang w:val="en-US"/>
              </w:rPr>
              <w:t>Şablonlarıyla</w:t>
            </w:r>
            <w:proofErr w:type="spellEnd"/>
            <w:r w:rsidRPr="00F341FD">
              <w:rPr>
                <w:rFonts w:ascii="Arial" w:hAnsi="Arial" w:cs="Arial"/>
                <w:color w:val="000000"/>
                <w:sz w:val="20"/>
                <w:szCs w:val="20"/>
                <w:lang w:val="en-US"/>
              </w:rPr>
              <w:t xml:space="preserve"> </w:t>
            </w:r>
            <w:proofErr w:type="spellStart"/>
            <w:r w:rsidRPr="00F341FD">
              <w:rPr>
                <w:rFonts w:ascii="Arial" w:hAnsi="Arial" w:cs="Arial"/>
                <w:color w:val="000000"/>
                <w:sz w:val="20"/>
                <w:szCs w:val="20"/>
                <w:lang w:val="en-US"/>
              </w:rPr>
              <w:t>yapılan</w:t>
            </w:r>
            <w:proofErr w:type="spellEnd"/>
            <w:r w:rsidRPr="00F341FD">
              <w:rPr>
                <w:rFonts w:ascii="Arial" w:hAnsi="Arial" w:cs="Arial"/>
                <w:color w:val="000000"/>
                <w:sz w:val="20"/>
                <w:szCs w:val="20"/>
                <w:lang w:val="en-US"/>
              </w:rPr>
              <w:t xml:space="preserve"> </w:t>
            </w:r>
            <w:proofErr w:type="spellStart"/>
            <w:r w:rsidRPr="00F341FD">
              <w:rPr>
                <w:rFonts w:ascii="Arial" w:hAnsi="Arial" w:cs="Arial"/>
                <w:color w:val="000000"/>
                <w:sz w:val="20"/>
                <w:szCs w:val="20"/>
                <w:lang w:val="en-US"/>
              </w:rPr>
              <w:t>uygulamalı</w:t>
            </w:r>
            <w:proofErr w:type="spellEnd"/>
            <w:r w:rsidRPr="00F341FD">
              <w:rPr>
                <w:rFonts w:ascii="Arial" w:hAnsi="Arial" w:cs="Arial"/>
                <w:color w:val="000000"/>
                <w:sz w:val="20"/>
                <w:szCs w:val="20"/>
                <w:lang w:val="en-US"/>
              </w:rPr>
              <w:t xml:space="preserve"> </w:t>
            </w:r>
            <w:proofErr w:type="spellStart"/>
            <w:r w:rsidRPr="00F341FD">
              <w:rPr>
                <w:rFonts w:ascii="Arial" w:hAnsi="Arial" w:cs="Arial"/>
                <w:color w:val="000000"/>
                <w:sz w:val="20"/>
                <w:szCs w:val="20"/>
                <w:lang w:val="en-US"/>
              </w:rPr>
              <w:t>çalışma</w:t>
            </w:r>
            <w:proofErr w:type="spellEnd"/>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62523B2" w14:textId="77777777" w:rsidR="00660279" w:rsidRPr="00660279" w:rsidRDefault="00660279" w:rsidP="00660279">
            <w:pPr>
              <w:spacing w:after="0" w:line="256" w:lineRule="atLeast"/>
              <w:rPr>
                <w:rFonts w:ascii="Verdana" w:eastAsia="Times New Roman" w:hAnsi="Verdana" w:cs="Times New Roman"/>
                <w:color w:val="444444"/>
                <w:sz w:val="19"/>
                <w:szCs w:val="19"/>
                <w:lang w:eastAsia="tr-TR"/>
              </w:rPr>
            </w:pPr>
          </w:p>
        </w:tc>
      </w:tr>
      <w:tr w:rsidR="00660279" w:rsidRPr="00660279" w14:paraId="671409D6" w14:textId="77777777" w:rsidTr="00B440FB">
        <w:trPr>
          <w:trHeight w:val="375"/>
          <w:tblCellSpacing w:w="15" w:type="dxa"/>
          <w:jc w:val="center"/>
        </w:trPr>
        <w:tc>
          <w:tcPr>
            <w:tcW w:w="0" w:type="auto"/>
            <w:shd w:val="clear" w:color="auto" w:fill="FFFFFF"/>
            <w:tcMar>
              <w:top w:w="15" w:type="dxa"/>
              <w:left w:w="80" w:type="dxa"/>
              <w:bottom w:w="15" w:type="dxa"/>
              <w:right w:w="15" w:type="dxa"/>
            </w:tcMar>
            <w:vAlign w:val="center"/>
            <w:hideMark/>
          </w:tcPr>
          <w:p w14:paraId="01792E60" w14:textId="26F037DD" w:rsidR="00660279" w:rsidRPr="00660279" w:rsidRDefault="00660279"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14</w:t>
            </w:r>
          </w:p>
        </w:tc>
        <w:tc>
          <w:tcPr>
            <w:tcW w:w="0" w:type="auto"/>
            <w:gridSpan w:val="2"/>
            <w:shd w:val="clear" w:color="auto" w:fill="FFFFFF"/>
            <w:tcMar>
              <w:top w:w="15" w:type="dxa"/>
              <w:left w:w="80" w:type="dxa"/>
              <w:bottom w:w="15" w:type="dxa"/>
              <w:right w:w="15" w:type="dxa"/>
            </w:tcMar>
            <w:vAlign w:val="center"/>
            <w:hideMark/>
          </w:tcPr>
          <w:p w14:paraId="20F4CD2D" w14:textId="5DC01D84" w:rsidR="00660279" w:rsidRPr="00F341FD" w:rsidRDefault="00462CCF" w:rsidP="00660279">
            <w:pPr>
              <w:spacing w:after="0" w:line="256" w:lineRule="atLeast"/>
              <w:rPr>
                <w:rFonts w:ascii="Verdana" w:eastAsia="Times New Roman" w:hAnsi="Verdana" w:cs="Times New Roman"/>
                <w:color w:val="444444"/>
                <w:sz w:val="20"/>
                <w:szCs w:val="20"/>
                <w:lang w:eastAsia="tr-TR"/>
              </w:rPr>
            </w:pPr>
            <w:r w:rsidRPr="00F341FD">
              <w:rPr>
                <w:rFonts w:ascii="Verdana" w:eastAsia="Times New Roman" w:hAnsi="Verdana" w:cs="Times New Roman"/>
                <w:color w:val="444444"/>
                <w:sz w:val="20"/>
                <w:szCs w:val="20"/>
                <w:lang w:eastAsia="tr-TR"/>
              </w:rPr>
              <w:t>Final Çalışmalarının değerlendirilmesi</w:t>
            </w:r>
          </w:p>
        </w:tc>
        <w:tc>
          <w:tcPr>
            <w:tcW w:w="0" w:type="auto"/>
            <w:shd w:val="clear" w:color="auto" w:fill="FFFFFF"/>
            <w:tcMar>
              <w:top w:w="15" w:type="dxa"/>
              <w:left w:w="80" w:type="dxa"/>
              <w:bottom w:w="15" w:type="dxa"/>
              <w:right w:w="15" w:type="dxa"/>
            </w:tcMar>
            <w:vAlign w:val="center"/>
            <w:hideMark/>
          </w:tcPr>
          <w:p w14:paraId="6A7008F2" w14:textId="77777777" w:rsidR="00660279" w:rsidRPr="00660279" w:rsidRDefault="00660279" w:rsidP="00660279">
            <w:pPr>
              <w:spacing w:after="0" w:line="256" w:lineRule="atLeast"/>
              <w:rPr>
                <w:rFonts w:ascii="Verdana" w:eastAsia="Times New Roman" w:hAnsi="Verdana" w:cs="Times New Roman"/>
                <w:color w:val="444444"/>
                <w:sz w:val="19"/>
                <w:szCs w:val="19"/>
                <w:lang w:eastAsia="tr-TR"/>
              </w:rPr>
            </w:pPr>
          </w:p>
        </w:tc>
      </w:tr>
      <w:tr w:rsidR="00B440FB" w:rsidRPr="00660279" w14:paraId="2E3559C6" w14:textId="77777777"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06CA37B4" w14:textId="1B4341F2" w:rsidR="00B440FB" w:rsidRPr="00660279" w:rsidRDefault="00B440FB" w:rsidP="00660279">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15</w:t>
            </w:r>
          </w:p>
        </w:tc>
        <w:tc>
          <w:tcPr>
            <w:tcW w:w="0" w:type="auto"/>
            <w:gridSpan w:val="2"/>
            <w:tcBorders>
              <w:bottom w:val="single" w:sz="6" w:space="0" w:color="CCCCCC"/>
            </w:tcBorders>
            <w:shd w:val="clear" w:color="auto" w:fill="FFFFFF"/>
            <w:tcMar>
              <w:top w:w="15" w:type="dxa"/>
              <w:left w:w="80" w:type="dxa"/>
              <w:bottom w:w="15" w:type="dxa"/>
              <w:right w:w="15" w:type="dxa"/>
            </w:tcMar>
            <w:vAlign w:val="center"/>
          </w:tcPr>
          <w:p w14:paraId="16C7A985" w14:textId="661C7206" w:rsidR="00B440FB" w:rsidRPr="00F341FD" w:rsidRDefault="00462CCF" w:rsidP="00B440FB">
            <w:pPr>
              <w:spacing w:after="0" w:line="256" w:lineRule="atLeast"/>
              <w:rPr>
                <w:rFonts w:ascii="Verdana" w:eastAsia="Times New Roman" w:hAnsi="Verdana" w:cs="Times New Roman"/>
                <w:color w:val="444444"/>
                <w:sz w:val="20"/>
                <w:szCs w:val="20"/>
                <w:lang w:eastAsia="tr-TR"/>
              </w:rPr>
            </w:pPr>
            <w:r w:rsidRPr="00F341FD">
              <w:rPr>
                <w:rFonts w:ascii="Verdana" w:eastAsia="Times New Roman" w:hAnsi="Verdana" w:cs="Times New Roman"/>
                <w:color w:val="444444"/>
                <w:sz w:val="20"/>
                <w:szCs w:val="20"/>
                <w:lang w:eastAsia="tr-TR"/>
              </w:rPr>
              <w:t>Dersin Genel Değerlendirmesi</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04BEFE7B" w14:textId="77777777" w:rsidR="00B440FB" w:rsidRPr="00660279" w:rsidRDefault="00B440FB" w:rsidP="00660279">
            <w:pPr>
              <w:spacing w:after="0" w:line="256" w:lineRule="atLeast"/>
              <w:rPr>
                <w:rFonts w:ascii="Verdana" w:eastAsia="Times New Roman" w:hAnsi="Verdana" w:cs="Times New Roman"/>
                <w:color w:val="444444"/>
                <w:sz w:val="19"/>
                <w:szCs w:val="19"/>
                <w:lang w:eastAsia="tr-TR"/>
              </w:rPr>
            </w:pPr>
          </w:p>
        </w:tc>
      </w:tr>
    </w:tbl>
    <w:p w14:paraId="4FC1D765" w14:textId="77777777" w:rsidR="00660279" w:rsidRPr="00660279" w:rsidRDefault="00660279" w:rsidP="00660279">
      <w:pPr>
        <w:spacing w:after="0" w:line="240" w:lineRule="auto"/>
        <w:rPr>
          <w:rFonts w:ascii="Times New Roman" w:eastAsia="Times New Roman" w:hAnsi="Times New Roman" w:cs="Times New Roman"/>
          <w:sz w:val="24"/>
          <w:szCs w:val="24"/>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860"/>
        <w:gridCol w:w="6843"/>
      </w:tblGrid>
      <w:tr w:rsidR="00660279" w:rsidRPr="00660279" w14:paraId="43272578" w14:textId="77777777" w:rsidTr="00660279">
        <w:trPr>
          <w:trHeight w:val="525"/>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14:paraId="5A712F0E" w14:textId="457106F4"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KAYNAKLAR</w:t>
            </w:r>
          </w:p>
        </w:tc>
      </w:tr>
      <w:tr w:rsidR="00660279" w:rsidRPr="00660279" w14:paraId="7934AE88" w14:textId="77777777" w:rsidTr="00660279">
        <w:trPr>
          <w:trHeight w:val="450"/>
          <w:tblCellSpacing w:w="15" w:type="dxa"/>
          <w:jc w:val="center"/>
        </w:trPr>
        <w:tc>
          <w:tcPr>
            <w:tcW w:w="1500" w:type="dxa"/>
            <w:tcBorders>
              <w:bottom w:val="single" w:sz="6" w:space="0" w:color="CCCCCC"/>
            </w:tcBorders>
            <w:shd w:val="clear" w:color="auto" w:fill="FFFFFF"/>
            <w:tcMar>
              <w:top w:w="15" w:type="dxa"/>
              <w:left w:w="80" w:type="dxa"/>
              <w:bottom w:w="15" w:type="dxa"/>
              <w:right w:w="15" w:type="dxa"/>
            </w:tcMar>
            <w:vAlign w:val="center"/>
            <w:hideMark/>
          </w:tcPr>
          <w:p w14:paraId="4FD55053" w14:textId="77777777" w:rsidR="00660279" w:rsidRPr="00660279" w:rsidRDefault="00660279"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Ders Notu</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8E842F9" w14:textId="77777777" w:rsidR="00462CCF" w:rsidRPr="007C151E" w:rsidRDefault="00462CCF" w:rsidP="00462CCF">
            <w:pPr>
              <w:spacing w:after="0" w:line="270" w:lineRule="atLeast"/>
              <w:rPr>
                <w:rFonts w:ascii="Verdana" w:hAnsi="Verdana" w:cs="Helvetica"/>
                <w:color w:val="000000"/>
                <w:sz w:val="20"/>
                <w:szCs w:val="20"/>
                <w:lang w:val="en-US"/>
              </w:rPr>
            </w:pPr>
            <w:r w:rsidRPr="007C151E">
              <w:rPr>
                <w:rFonts w:ascii="Verdana" w:hAnsi="Verdana" w:cs="Helvetica"/>
                <w:color w:val="000000"/>
                <w:sz w:val="20"/>
                <w:szCs w:val="20"/>
                <w:lang w:val="en-US"/>
              </w:rPr>
              <w:t>Nichols, Bill Introduction to Documentary, Indiana University Press, 2001</w:t>
            </w:r>
          </w:p>
          <w:p w14:paraId="0D686699" w14:textId="515E062D" w:rsidR="00660279" w:rsidRPr="007019A1" w:rsidRDefault="00462CCF" w:rsidP="00462CCF">
            <w:pPr>
              <w:pStyle w:val="BodyText"/>
              <w:rPr>
                <w:rFonts w:ascii="Arial" w:hAnsi="Arial" w:cs="Arial"/>
                <w:sz w:val="22"/>
              </w:rPr>
            </w:pPr>
            <w:proofErr w:type="spellStart"/>
            <w:r w:rsidRPr="007C151E">
              <w:rPr>
                <w:rFonts w:ascii="Verdana" w:hAnsi="Verdana"/>
                <w:color w:val="444444"/>
                <w:sz w:val="20"/>
                <w:szCs w:val="20"/>
                <w:lang w:eastAsia="tr-TR"/>
              </w:rPr>
              <w:t>Rotha</w:t>
            </w:r>
            <w:proofErr w:type="spellEnd"/>
            <w:r w:rsidRPr="007C151E">
              <w:rPr>
                <w:rFonts w:ascii="Verdana" w:hAnsi="Verdana"/>
                <w:color w:val="444444"/>
                <w:sz w:val="20"/>
                <w:szCs w:val="20"/>
                <w:lang w:eastAsia="tr-TR"/>
              </w:rPr>
              <w:t xml:space="preserve">, Paul Documentary Film, </w:t>
            </w:r>
            <w:r w:rsidRPr="007C151E">
              <w:rPr>
                <w:rFonts w:ascii="Verdana" w:hAnsi="Verdana"/>
                <w:sz w:val="20"/>
                <w:szCs w:val="20"/>
              </w:rPr>
              <w:t>Faber and Faber, 1964</w:t>
            </w:r>
          </w:p>
        </w:tc>
      </w:tr>
      <w:tr w:rsidR="00660279" w:rsidRPr="00660279" w14:paraId="5809A91F" w14:textId="77777777" w:rsidTr="00743468">
        <w:trPr>
          <w:trHeight w:val="10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75188506" w14:textId="77777777" w:rsidR="00660279" w:rsidRPr="00660279" w:rsidRDefault="00660279"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Diğer Kaynaklar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0689593" w14:textId="77777777" w:rsidR="00462CCF" w:rsidRPr="00540E93" w:rsidRDefault="00462CCF" w:rsidP="00462CCF">
            <w:pPr>
              <w:spacing w:after="0" w:line="270" w:lineRule="atLeast"/>
              <w:rPr>
                <w:rFonts w:ascii="Verdana" w:hAnsi="Verdana" w:cs="Helvetica"/>
                <w:color w:val="000000"/>
                <w:sz w:val="20"/>
                <w:szCs w:val="20"/>
                <w:lang w:val="en-US"/>
              </w:rPr>
            </w:pPr>
            <w:r w:rsidRPr="00540E93">
              <w:rPr>
                <w:rFonts w:ascii="Verdana" w:hAnsi="Verdana" w:cs="Helvetica"/>
                <w:color w:val="000000"/>
                <w:sz w:val="20"/>
                <w:szCs w:val="20"/>
                <w:lang w:val="en-US"/>
              </w:rPr>
              <w:t xml:space="preserve">Grant and </w:t>
            </w:r>
            <w:proofErr w:type="spellStart"/>
            <w:r w:rsidRPr="00540E93">
              <w:rPr>
                <w:rFonts w:ascii="Verdana" w:hAnsi="Verdana" w:cs="Helvetica"/>
                <w:color w:val="000000"/>
                <w:sz w:val="20"/>
                <w:szCs w:val="20"/>
                <w:lang w:val="en-US"/>
              </w:rPr>
              <w:t>Sloniowski</w:t>
            </w:r>
            <w:proofErr w:type="spellEnd"/>
            <w:r w:rsidRPr="00540E93">
              <w:rPr>
                <w:rFonts w:ascii="Verdana" w:hAnsi="Verdana" w:cs="Helvetica"/>
                <w:color w:val="000000"/>
                <w:sz w:val="20"/>
                <w:szCs w:val="20"/>
                <w:lang w:val="en-US"/>
              </w:rPr>
              <w:t>, eds. Documenting the Documentary, Wayne State 1998</w:t>
            </w:r>
          </w:p>
          <w:p w14:paraId="073F108E" w14:textId="77777777" w:rsidR="00462CCF" w:rsidRPr="00540E93" w:rsidRDefault="00462CCF" w:rsidP="00462CCF">
            <w:pPr>
              <w:spacing w:after="0" w:line="270" w:lineRule="atLeast"/>
              <w:rPr>
                <w:rFonts w:ascii="Verdana" w:hAnsi="Verdana" w:cs="Helvetica"/>
                <w:color w:val="000000"/>
                <w:sz w:val="20"/>
                <w:szCs w:val="20"/>
                <w:lang w:val="en-US"/>
              </w:rPr>
            </w:pPr>
            <w:r w:rsidRPr="00540E93">
              <w:rPr>
                <w:rFonts w:ascii="Verdana" w:hAnsi="Verdana" w:cs="Helvetica"/>
                <w:color w:val="000000"/>
                <w:sz w:val="20"/>
                <w:szCs w:val="20"/>
                <w:lang w:val="en-US"/>
              </w:rPr>
              <w:t>Rosenthal, Alan and John Corner, editors. New Challenges for the Documentary, Second Edition, Manchester University Press, 2005.</w:t>
            </w:r>
          </w:p>
          <w:p w14:paraId="43420D6B" w14:textId="196ADD7F" w:rsidR="00660279" w:rsidRPr="007019A1" w:rsidRDefault="00462CCF" w:rsidP="00462CCF">
            <w:pPr>
              <w:spacing w:line="360" w:lineRule="auto"/>
              <w:jc w:val="both"/>
              <w:rPr>
                <w:rFonts w:ascii="Arial" w:hAnsi="Arial" w:cs="Arial"/>
                <w:lang w:val="en-US"/>
              </w:rPr>
            </w:pPr>
            <w:r w:rsidRPr="00540E93">
              <w:rPr>
                <w:rFonts w:ascii="Verdana" w:hAnsi="Verdana" w:cs="Helvetica"/>
                <w:color w:val="000000"/>
                <w:sz w:val="20"/>
                <w:szCs w:val="20"/>
                <w:lang w:val="en-US"/>
              </w:rPr>
              <w:t xml:space="preserve">Ellis, Jack and Betsy McLane. A New History of Documentary Film, </w:t>
            </w:r>
            <w:proofErr w:type="spellStart"/>
            <w:r w:rsidRPr="00540E93">
              <w:rPr>
                <w:rFonts w:ascii="Verdana" w:hAnsi="Verdana" w:cs="Helvetica"/>
                <w:color w:val="000000"/>
                <w:sz w:val="20"/>
                <w:szCs w:val="20"/>
                <w:lang w:val="en-US"/>
              </w:rPr>
              <w:t>Continnuum</w:t>
            </w:r>
            <w:proofErr w:type="spellEnd"/>
            <w:r w:rsidRPr="00540E93">
              <w:rPr>
                <w:rFonts w:ascii="Verdana" w:hAnsi="Verdana" w:cs="Helvetica"/>
                <w:color w:val="000000"/>
                <w:sz w:val="20"/>
                <w:szCs w:val="20"/>
                <w:lang w:val="en-US"/>
              </w:rPr>
              <w:t xml:space="preserve"> International Publishing Group Inc., 2005</w:t>
            </w:r>
          </w:p>
        </w:tc>
      </w:tr>
    </w:tbl>
    <w:p w14:paraId="05A9EFA5" w14:textId="77777777" w:rsidR="00660279" w:rsidRPr="00660279" w:rsidRDefault="00660279" w:rsidP="00660279">
      <w:pPr>
        <w:spacing w:after="0" w:line="240" w:lineRule="auto"/>
        <w:rPr>
          <w:rFonts w:ascii="Times New Roman" w:eastAsia="Times New Roman" w:hAnsi="Times New Roman" w:cs="Times New Roman"/>
          <w:sz w:val="24"/>
          <w:szCs w:val="24"/>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768"/>
        <w:gridCol w:w="6935"/>
      </w:tblGrid>
      <w:tr w:rsidR="00660279" w:rsidRPr="00660279" w14:paraId="3D618A73" w14:textId="77777777" w:rsidTr="00660279">
        <w:trPr>
          <w:trHeight w:val="525"/>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14:paraId="635B3733" w14:textId="77777777"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MATERYAL PAYLAŞIMI</w:t>
            </w:r>
            <w:r w:rsidRPr="00660279">
              <w:rPr>
                <w:rFonts w:ascii="Verdana" w:eastAsia="Times New Roman" w:hAnsi="Verdana" w:cs="Times New Roman"/>
                <w:b/>
                <w:bCs/>
                <w:color w:val="444444"/>
                <w:sz w:val="19"/>
                <w:lang w:eastAsia="tr-TR"/>
              </w:rPr>
              <w:t> </w:t>
            </w:r>
          </w:p>
        </w:tc>
      </w:tr>
      <w:tr w:rsidR="00660279" w:rsidRPr="00660279" w14:paraId="105778AC" w14:textId="77777777" w:rsidTr="00660279">
        <w:trPr>
          <w:trHeight w:val="375"/>
          <w:tblCellSpacing w:w="15" w:type="dxa"/>
          <w:jc w:val="center"/>
        </w:trPr>
        <w:tc>
          <w:tcPr>
            <w:tcW w:w="1000" w:type="pct"/>
            <w:tcBorders>
              <w:bottom w:val="single" w:sz="6" w:space="0" w:color="CCCCCC"/>
            </w:tcBorders>
            <w:shd w:val="clear" w:color="auto" w:fill="FFFFFF"/>
            <w:tcMar>
              <w:top w:w="15" w:type="dxa"/>
              <w:left w:w="80" w:type="dxa"/>
              <w:bottom w:w="15" w:type="dxa"/>
              <w:right w:w="15" w:type="dxa"/>
            </w:tcMar>
            <w:vAlign w:val="center"/>
            <w:hideMark/>
          </w:tcPr>
          <w:p w14:paraId="62093F55" w14:textId="77777777" w:rsidR="00660279" w:rsidRPr="00660279" w:rsidRDefault="007019A1" w:rsidP="00660279">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b/>
                <w:bCs/>
                <w:color w:val="444444"/>
                <w:sz w:val="19"/>
                <w:szCs w:val="19"/>
                <w:lang w:eastAsia="tr-TR"/>
              </w:rPr>
              <w:t>Do</w:t>
            </w:r>
            <w:r w:rsidR="00660279" w:rsidRPr="00660279">
              <w:rPr>
                <w:rFonts w:ascii="Verdana" w:eastAsia="Times New Roman" w:hAnsi="Verdana" w:cs="Times New Roman"/>
                <w:b/>
                <w:bCs/>
                <w:color w:val="444444"/>
                <w:sz w:val="19"/>
                <w:szCs w:val="19"/>
                <w:lang w:eastAsia="tr-TR"/>
              </w:rPr>
              <w:t>kümanlar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41B1187" w14:textId="77777777" w:rsidR="00462CCF" w:rsidRPr="00C1640F" w:rsidRDefault="00462CCF" w:rsidP="00462CCF">
            <w:pPr>
              <w:rPr>
                <w:rFonts w:ascii="Verdana" w:hAnsi="Verdana" w:cs="Baskerville Semibold"/>
                <w:color w:val="000000"/>
                <w:sz w:val="18"/>
                <w:szCs w:val="18"/>
              </w:rPr>
            </w:pPr>
            <w:r w:rsidRPr="00C1640F">
              <w:rPr>
                <w:rFonts w:ascii="Verdana" w:hAnsi="Verdana" w:cs="Baskerville Semibold"/>
                <w:color w:val="000000"/>
                <w:sz w:val="18"/>
                <w:szCs w:val="18"/>
              </w:rPr>
              <w:t>Lumière Short Films ,</w:t>
            </w:r>
            <w:r w:rsidRPr="00C1640F">
              <w:rPr>
                <w:rFonts w:ascii="Verdana" w:hAnsi="Verdana" w:cs="Baskerville Semibold"/>
                <w:i/>
                <w:iCs/>
                <w:color w:val="000000"/>
                <w:sz w:val="18"/>
                <w:szCs w:val="18"/>
              </w:rPr>
              <w:t xml:space="preserve"> Á Propos de Nice </w:t>
            </w:r>
            <w:r w:rsidRPr="00C1640F">
              <w:rPr>
                <w:rFonts w:ascii="Verdana" w:hAnsi="Verdana" w:cs="Baskerville Semibold"/>
                <w:color w:val="000000"/>
                <w:sz w:val="18"/>
                <w:szCs w:val="18"/>
              </w:rPr>
              <w:t>(Jean Vigo, France, 1930, 25 min)</w:t>
            </w:r>
          </w:p>
          <w:p w14:paraId="6D7C209D" w14:textId="77777777" w:rsidR="00462CCF" w:rsidRPr="00C1640F" w:rsidRDefault="00462CCF" w:rsidP="00462CCF">
            <w:pPr>
              <w:rPr>
                <w:rFonts w:ascii="Verdana" w:hAnsi="Verdana" w:cs="Baskerville Semibold"/>
                <w:color w:val="000000"/>
                <w:sz w:val="18"/>
                <w:szCs w:val="18"/>
              </w:rPr>
            </w:pPr>
            <w:r w:rsidRPr="00C1640F">
              <w:rPr>
                <w:rFonts w:ascii="Verdana" w:hAnsi="Verdana" w:cs="Baskerville Semibold"/>
                <w:i/>
                <w:iCs/>
                <w:color w:val="000000"/>
                <w:sz w:val="18"/>
                <w:szCs w:val="18"/>
              </w:rPr>
              <w:t xml:space="preserve">Man with a Movie </w:t>
            </w:r>
            <w:r w:rsidRPr="00C1640F">
              <w:rPr>
                <w:rFonts w:ascii="Verdana" w:hAnsi="Verdana" w:cs="Baskerville Semibold"/>
                <w:color w:val="000000"/>
                <w:sz w:val="18"/>
                <w:szCs w:val="18"/>
              </w:rPr>
              <w:t>Camera (Dziga Vertov, Soviet Union, 1929, 68 min)</w:t>
            </w:r>
          </w:p>
          <w:p w14:paraId="4DFC0632" w14:textId="77777777" w:rsidR="00462CCF" w:rsidRPr="00C1640F" w:rsidRDefault="00462CCF" w:rsidP="00462CCF">
            <w:pPr>
              <w:rPr>
                <w:rFonts w:ascii="Verdana" w:hAnsi="Verdana" w:cs="Baskerville Semibold"/>
                <w:color w:val="000000"/>
                <w:sz w:val="18"/>
                <w:szCs w:val="18"/>
              </w:rPr>
            </w:pPr>
            <w:r w:rsidRPr="00C1640F">
              <w:rPr>
                <w:rFonts w:ascii="Verdana" w:hAnsi="Verdana" w:cs="Baskerville Semibold"/>
                <w:i/>
                <w:iCs/>
                <w:color w:val="000000"/>
                <w:sz w:val="18"/>
                <w:szCs w:val="18"/>
              </w:rPr>
              <w:t xml:space="preserve">Nanook of the North </w:t>
            </w:r>
            <w:r w:rsidRPr="00C1640F">
              <w:rPr>
                <w:rFonts w:ascii="Verdana" w:hAnsi="Verdana" w:cs="Baskerville Semibold"/>
                <w:color w:val="000000"/>
                <w:sz w:val="18"/>
                <w:szCs w:val="18"/>
              </w:rPr>
              <w:t xml:space="preserve">(Robert Flaherty, U.S./France, 1922, 79 min) </w:t>
            </w:r>
          </w:p>
          <w:p w14:paraId="58867A03" w14:textId="77777777" w:rsidR="00462CCF" w:rsidRPr="00C1640F" w:rsidRDefault="00462CCF" w:rsidP="00462CCF">
            <w:pPr>
              <w:rPr>
                <w:rFonts w:ascii="Verdana" w:hAnsi="Verdana" w:cs="Baskerville Semibold"/>
                <w:color w:val="000000"/>
                <w:sz w:val="18"/>
                <w:szCs w:val="18"/>
              </w:rPr>
            </w:pPr>
            <w:r w:rsidRPr="00C1640F">
              <w:rPr>
                <w:rFonts w:ascii="Verdana" w:hAnsi="Verdana" w:cs="Baskerville Semibold"/>
                <w:i/>
                <w:iCs/>
                <w:color w:val="000000"/>
                <w:sz w:val="18"/>
                <w:szCs w:val="18"/>
              </w:rPr>
              <w:t xml:space="preserve">Land Without Bread </w:t>
            </w:r>
            <w:r w:rsidRPr="00C1640F">
              <w:rPr>
                <w:rFonts w:ascii="Verdana" w:hAnsi="Verdana" w:cs="Baskerville Semibold"/>
                <w:color w:val="000000"/>
                <w:sz w:val="18"/>
                <w:szCs w:val="18"/>
              </w:rPr>
              <w:t>(</w:t>
            </w:r>
            <w:r w:rsidRPr="00C1640F">
              <w:rPr>
                <w:rFonts w:ascii="Verdana" w:hAnsi="Verdana" w:cs="Baskerville Semibold"/>
                <w:i/>
                <w:iCs/>
                <w:color w:val="000000"/>
                <w:sz w:val="18"/>
                <w:szCs w:val="18"/>
              </w:rPr>
              <w:t>Las Hurdes</w:t>
            </w:r>
            <w:r w:rsidRPr="00C1640F">
              <w:rPr>
                <w:rFonts w:ascii="Verdana" w:hAnsi="Verdana" w:cs="Baskerville Semibold"/>
                <w:color w:val="000000"/>
                <w:sz w:val="18"/>
                <w:szCs w:val="18"/>
              </w:rPr>
              <w:t>, Luis Buñuel, Spain, 1933, 30 min)</w:t>
            </w:r>
          </w:p>
          <w:p w14:paraId="3A03BABA" w14:textId="77777777" w:rsidR="00462CCF" w:rsidRPr="00C1640F" w:rsidRDefault="00462CCF" w:rsidP="00462CCF">
            <w:pPr>
              <w:rPr>
                <w:rFonts w:ascii="Verdana" w:hAnsi="Verdana" w:cs="Baskerville Semibold"/>
                <w:color w:val="000000"/>
                <w:sz w:val="18"/>
                <w:szCs w:val="18"/>
              </w:rPr>
            </w:pPr>
            <w:r w:rsidRPr="00C1640F">
              <w:rPr>
                <w:rFonts w:ascii="Verdana" w:hAnsi="Verdana" w:cs="Baskerville Semibold"/>
                <w:i/>
                <w:iCs/>
                <w:color w:val="000000"/>
                <w:sz w:val="18"/>
                <w:szCs w:val="18"/>
              </w:rPr>
              <w:t xml:space="preserve">Coal Face </w:t>
            </w:r>
            <w:r w:rsidRPr="00C1640F">
              <w:rPr>
                <w:rFonts w:ascii="Verdana" w:hAnsi="Verdana" w:cs="Baskerville Semibold"/>
                <w:color w:val="000000"/>
                <w:sz w:val="18"/>
                <w:szCs w:val="18"/>
              </w:rPr>
              <w:t xml:space="preserve">(Alberto Cavalcanti, UK, 1935, 11 min) </w:t>
            </w:r>
          </w:p>
          <w:p w14:paraId="3C1F5227" w14:textId="77777777" w:rsidR="00462CCF" w:rsidRPr="00C1640F" w:rsidRDefault="00462CCF" w:rsidP="00462CCF">
            <w:pPr>
              <w:rPr>
                <w:rFonts w:ascii="Verdana" w:hAnsi="Verdana" w:cs="Baskerville Semibold"/>
                <w:color w:val="000000"/>
                <w:sz w:val="18"/>
                <w:szCs w:val="18"/>
              </w:rPr>
            </w:pPr>
            <w:r w:rsidRPr="00C1640F">
              <w:rPr>
                <w:rFonts w:ascii="Verdana" w:hAnsi="Verdana" w:cs="Baskerville Semibold"/>
                <w:i/>
                <w:iCs/>
                <w:color w:val="000000"/>
                <w:sz w:val="18"/>
                <w:szCs w:val="18"/>
              </w:rPr>
              <w:t xml:space="preserve">Night Mail </w:t>
            </w:r>
            <w:r w:rsidRPr="00C1640F">
              <w:rPr>
                <w:rFonts w:ascii="Verdana" w:hAnsi="Verdana" w:cs="Baskerville Semibold"/>
                <w:color w:val="000000"/>
                <w:sz w:val="18"/>
                <w:szCs w:val="18"/>
              </w:rPr>
              <w:t xml:space="preserve">(Henry Watt and Basil Wright, UK, 1936, 25 min) </w:t>
            </w:r>
          </w:p>
          <w:p w14:paraId="189F812E" w14:textId="77777777" w:rsidR="00462CCF" w:rsidRPr="00C1640F" w:rsidRDefault="00462CCF" w:rsidP="00462CCF">
            <w:pPr>
              <w:rPr>
                <w:rFonts w:ascii="Verdana" w:hAnsi="Verdana" w:cs="Baskerville Semibold"/>
                <w:color w:val="000000"/>
                <w:sz w:val="18"/>
                <w:szCs w:val="18"/>
              </w:rPr>
            </w:pPr>
            <w:r w:rsidRPr="00C1640F">
              <w:rPr>
                <w:rFonts w:ascii="Verdana" w:hAnsi="Verdana" w:cs="Baskerville Semibold"/>
                <w:i/>
                <w:iCs/>
                <w:color w:val="000000"/>
                <w:sz w:val="18"/>
                <w:szCs w:val="18"/>
              </w:rPr>
              <w:t xml:space="preserve">The River </w:t>
            </w:r>
            <w:r w:rsidRPr="00C1640F">
              <w:rPr>
                <w:rFonts w:ascii="Verdana" w:hAnsi="Verdana" w:cs="Baskerville Semibold"/>
                <w:color w:val="000000"/>
                <w:sz w:val="18"/>
                <w:szCs w:val="18"/>
              </w:rPr>
              <w:t xml:space="preserve">(Pare Lorentz, USA, 1938, 31 min) </w:t>
            </w:r>
          </w:p>
          <w:p w14:paraId="3A2B817A" w14:textId="77777777" w:rsidR="00462CCF" w:rsidRPr="00C1640F" w:rsidRDefault="00462CCF" w:rsidP="00462CCF">
            <w:pPr>
              <w:rPr>
                <w:rFonts w:ascii="Verdana" w:hAnsi="Verdana" w:cs="Baskerville Semibold"/>
                <w:color w:val="000000"/>
                <w:sz w:val="18"/>
                <w:szCs w:val="18"/>
              </w:rPr>
            </w:pPr>
            <w:r w:rsidRPr="00C1640F">
              <w:rPr>
                <w:rFonts w:ascii="Verdana" w:hAnsi="Verdana" w:cs="Baskerville Semibold"/>
                <w:i/>
                <w:iCs/>
                <w:color w:val="000000"/>
                <w:sz w:val="18"/>
                <w:szCs w:val="18"/>
              </w:rPr>
              <w:t xml:space="preserve">The Spanish Earth </w:t>
            </w:r>
            <w:r w:rsidRPr="00C1640F">
              <w:rPr>
                <w:rFonts w:ascii="Verdana" w:hAnsi="Verdana" w:cs="Baskerville Semibold"/>
                <w:color w:val="000000"/>
                <w:sz w:val="18"/>
                <w:szCs w:val="18"/>
              </w:rPr>
              <w:t>(Joris Ivens, USA, 1937, 52 min)</w:t>
            </w:r>
          </w:p>
          <w:p w14:paraId="3212EEE7" w14:textId="77777777" w:rsidR="00462CCF" w:rsidRPr="00C1640F" w:rsidRDefault="00462CCF" w:rsidP="00462CCF">
            <w:pPr>
              <w:rPr>
                <w:rFonts w:ascii="Verdana" w:hAnsi="Verdana" w:cs="Baskerville Semibold"/>
                <w:color w:val="000000"/>
                <w:sz w:val="18"/>
                <w:szCs w:val="18"/>
              </w:rPr>
            </w:pPr>
            <w:r w:rsidRPr="00C1640F">
              <w:rPr>
                <w:rFonts w:ascii="Verdana" w:hAnsi="Verdana" w:cs="Baskerville Semibold"/>
                <w:i/>
                <w:iCs/>
                <w:color w:val="000000"/>
                <w:sz w:val="18"/>
                <w:szCs w:val="18"/>
              </w:rPr>
              <w:t xml:space="preserve">Triumph of the Will </w:t>
            </w:r>
            <w:r w:rsidRPr="00C1640F">
              <w:rPr>
                <w:rFonts w:ascii="Verdana" w:hAnsi="Verdana" w:cs="Baskerville Semibold"/>
                <w:color w:val="000000"/>
                <w:sz w:val="18"/>
                <w:szCs w:val="18"/>
              </w:rPr>
              <w:t>(Leni Riefenstahl, Germany, 1935, 110 min)</w:t>
            </w:r>
          </w:p>
          <w:p w14:paraId="1B63D5A2" w14:textId="77777777" w:rsidR="00462CCF" w:rsidRPr="00C1640F" w:rsidRDefault="00462CCF" w:rsidP="00462CCF">
            <w:pPr>
              <w:rPr>
                <w:rFonts w:ascii="Verdana" w:hAnsi="Verdana" w:cs="Baskerville Semibold"/>
                <w:color w:val="000000"/>
                <w:sz w:val="18"/>
                <w:szCs w:val="18"/>
              </w:rPr>
            </w:pPr>
            <w:r w:rsidRPr="00C1640F">
              <w:rPr>
                <w:rFonts w:ascii="Verdana" w:hAnsi="Verdana" w:cs="Baskerville Semibold"/>
                <w:i/>
                <w:iCs/>
                <w:color w:val="000000"/>
                <w:sz w:val="18"/>
                <w:szCs w:val="18"/>
              </w:rPr>
              <w:t xml:space="preserve">Why We Fight </w:t>
            </w:r>
            <w:r w:rsidRPr="00C1640F">
              <w:rPr>
                <w:rFonts w:ascii="Verdana" w:hAnsi="Verdana" w:cs="Baskerville Semibold"/>
                <w:color w:val="000000"/>
                <w:sz w:val="18"/>
                <w:szCs w:val="18"/>
              </w:rPr>
              <w:t>(Frank Capra, U.S., 1943, 52 min)</w:t>
            </w:r>
          </w:p>
          <w:p w14:paraId="600766CA" w14:textId="77777777" w:rsidR="00462CCF" w:rsidRPr="00C1640F" w:rsidRDefault="00462CCF" w:rsidP="00462CCF">
            <w:pPr>
              <w:rPr>
                <w:rFonts w:ascii="Verdana" w:hAnsi="Verdana" w:cs="Baskerville Semibold"/>
                <w:color w:val="000000"/>
                <w:sz w:val="18"/>
                <w:szCs w:val="18"/>
              </w:rPr>
            </w:pPr>
            <w:r w:rsidRPr="00C1640F">
              <w:rPr>
                <w:rFonts w:ascii="Verdana" w:hAnsi="Verdana" w:cs="Baskerville Semibold"/>
                <w:color w:val="000000"/>
                <w:sz w:val="18"/>
                <w:szCs w:val="18"/>
              </w:rPr>
              <w:t xml:space="preserve"> </w:t>
            </w:r>
            <w:r w:rsidRPr="00C1640F">
              <w:rPr>
                <w:rFonts w:ascii="Verdana" w:hAnsi="Verdana" w:cs="Baskerville Semibold"/>
                <w:i/>
                <w:iCs/>
                <w:color w:val="000000"/>
                <w:sz w:val="18"/>
                <w:szCs w:val="18"/>
              </w:rPr>
              <w:t xml:space="preserve">Let There Be Light </w:t>
            </w:r>
            <w:r w:rsidRPr="00C1640F">
              <w:rPr>
                <w:rFonts w:ascii="Verdana" w:hAnsi="Verdana" w:cs="Baskerville Semibold"/>
                <w:color w:val="000000"/>
                <w:sz w:val="18"/>
                <w:szCs w:val="18"/>
              </w:rPr>
              <w:t>(John Huston, U.S., 1946, 58 min)</w:t>
            </w:r>
          </w:p>
          <w:p w14:paraId="16FF4367" w14:textId="77777777" w:rsidR="00462CCF" w:rsidRPr="00C1640F" w:rsidRDefault="00462CCF" w:rsidP="00462CCF">
            <w:pPr>
              <w:rPr>
                <w:rFonts w:ascii="Verdana" w:hAnsi="Verdana" w:cs="Baskerville Semibold"/>
                <w:color w:val="000000"/>
                <w:sz w:val="18"/>
                <w:szCs w:val="18"/>
              </w:rPr>
            </w:pPr>
            <w:r w:rsidRPr="00C1640F">
              <w:rPr>
                <w:rFonts w:ascii="Verdana" w:hAnsi="Verdana" w:cs="Baskerville Semibold"/>
                <w:i/>
                <w:iCs/>
                <w:color w:val="000000"/>
                <w:sz w:val="18"/>
                <w:szCs w:val="18"/>
              </w:rPr>
              <w:t xml:space="preserve">Night and Fog </w:t>
            </w:r>
            <w:r w:rsidRPr="00C1640F">
              <w:rPr>
                <w:rFonts w:ascii="Verdana" w:hAnsi="Verdana" w:cs="Baskerville Semibold"/>
                <w:color w:val="000000"/>
                <w:sz w:val="18"/>
                <w:szCs w:val="18"/>
              </w:rPr>
              <w:t xml:space="preserve">(Alain Resnais, France, 1955, 32 min) </w:t>
            </w:r>
          </w:p>
          <w:p w14:paraId="59C98F19" w14:textId="77777777" w:rsidR="00462CCF" w:rsidRDefault="00462CCF" w:rsidP="00462CCF">
            <w:pPr>
              <w:rPr>
                <w:rFonts w:ascii="Verdana" w:hAnsi="Verdana" w:cs="Baskerville Semibold"/>
                <w:color w:val="000000"/>
                <w:sz w:val="18"/>
                <w:szCs w:val="18"/>
              </w:rPr>
            </w:pPr>
            <w:r w:rsidRPr="00C1640F">
              <w:rPr>
                <w:rFonts w:ascii="Verdana" w:hAnsi="Verdana" w:cs="Baskerville Semibold"/>
                <w:i/>
                <w:iCs/>
                <w:color w:val="000000"/>
                <w:sz w:val="18"/>
                <w:szCs w:val="18"/>
              </w:rPr>
              <w:t xml:space="preserve">Overlord </w:t>
            </w:r>
            <w:r w:rsidRPr="00C1640F">
              <w:rPr>
                <w:rFonts w:ascii="Verdana" w:hAnsi="Verdana" w:cs="Baskerville Semibold"/>
                <w:color w:val="000000"/>
                <w:sz w:val="18"/>
                <w:szCs w:val="18"/>
              </w:rPr>
              <w:t>(Stuart Cooper, UK, 1975, 84 min)</w:t>
            </w:r>
          </w:p>
          <w:p w14:paraId="17CF8CC1" w14:textId="33C016AC" w:rsidR="00660279" w:rsidRPr="00B87012" w:rsidRDefault="00660279" w:rsidP="00B87012">
            <w:pPr>
              <w:pStyle w:val="Heading3"/>
              <w:rPr>
                <w:rFonts w:ascii="Verdana" w:hAnsi="Verdana"/>
                <w:b w:val="0"/>
                <w:color w:val="444444"/>
                <w:sz w:val="19"/>
                <w:szCs w:val="19"/>
              </w:rPr>
            </w:pPr>
          </w:p>
        </w:tc>
      </w:tr>
      <w:tr w:rsidR="00660279" w:rsidRPr="00660279" w14:paraId="714565A4" w14:textId="77777777"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06BD0693" w14:textId="77777777" w:rsidR="00660279" w:rsidRPr="00660279" w:rsidRDefault="00660279"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lastRenderedPageBreak/>
              <w:t>Ödevler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CB1EFB3" w14:textId="0178DA47" w:rsidR="00660279" w:rsidRPr="00660279" w:rsidRDefault="008F5DD7" w:rsidP="008B78FD">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Belgesel Analiz Formatında İzlenen Filmlerin Haftalık Sunumu</w:t>
            </w:r>
          </w:p>
        </w:tc>
      </w:tr>
      <w:tr w:rsidR="00660279" w:rsidRPr="00660279" w14:paraId="221283F8" w14:textId="77777777"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0E592696" w14:textId="77777777" w:rsidR="00660279" w:rsidRPr="00660279" w:rsidRDefault="00660279"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Sınavlar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D2A1273" w14:textId="7111AB6F" w:rsidR="00660279" w:rsidRPr="00660279" w:rsidRDefault="008F5DD7" w:rsidP="00B72C58">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1 Ara Sınav, 1 Ödev,1 Final Sınavı</w:t>
            </w:r>
          </w:p>
        </w:tc>
      </w:tr>
    </w:tbl>
    <w:p w14:paraId="3B5D91CB" w14:textId="77777777" w:rsidR="00660279" w:rsidRPr="00660279" w:rsidRDefault="00660279" w:rsidP="00660279">
      <w:pPr>
        <w:spacing w:after="0" w:line="240" w:lineRule="auto"/>
        <w:rPr>
          <w:rFonts w:ascii="Times New Roman" w:eastAsia="Times New Roman" w:hAnsi="Times New Roman" w:cs="Times New Roman"/>
          <w:sz w:val="24"/>
          <w:szCs w:val="24"/>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702"/>
        <w:gridCol w:w="1956"/>
      </w:tblGrid>
      <w:tr w:rsidR="00660279" w:rsidRPr="00660279" w14:paraId="43782EDE" w14:textId="77777777" w:rsidTr="00660279">
        <w:trPr>
          <w:trHeight w:val="525"/>
          <w:tblCellSpacing w:w="15" w:type="dxa"/>
          <w:jc w:val="center"/>
        </w:trPr>
        <w:tc>
          <w:tcPr>
            <w:tcW w:w="0" w:type="auto"/>
            <w:gridSpan w:val="3"/>
            <w:tcBorders>
              <w:bottom w:val="single" w:sz="6" w:space="0" w:color="CCCCCC"/>
            </w:tcBorders>
            <w:shd w:val="clear" w:color="auto" w:fill="FFFFFF"/>
            <w:tcMar>
              <w:top w:w="15" w:type="dxa"/>
              <w:left w:w="80" w:type="dxa"/>
              <w:bottom w:w="15" w:type="dxa"/>
              <w:right w:w="15" w:type="dxa"/>
            </w:tcMar>
            <w:vAlign w:val="center"/>
            <w:hideMark/>
          </w:tcPr>
          <w:p w14:paraId="0FAEE447" w14:textId="77777777"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DEĞERLENDİRME SİSTEMİ</w:t>
            </w:r>
          </w:p>
        </w:tc>
      </w:tr>
      <w:tr w:rsidR="00660279" w:rsidRPr="00660279" w14:paraId="5023A69D" w14:textId="77777777" w:rsidTr="0066027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74AAC187" w14:textId="77777777" w:rsidR="00660279" w:rsidRPr="00660279" w:rsidRDefault="00660279"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YARIYIL İÇİ ÇALIŞMALARI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5CF51CD" w14:textId="77777777" w:rsidR="00660279" w:rsidRPr="00660279" w:rsidRDefault="00660279"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SIRA</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D8205C2" w14:textId="77777777" w:rsidR="00660279" w:rsidRPr="00660279" w:rsidRDefault="00660279"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KATKI YÜZDESİ</w:t>
            </w:r>
          </w:p>
        </w:tc>
      </w:tr>
      <w:tr w:rsidR="00660279" w:rsidRPr="00660279" w14:paraId="00EEA307" w14:textId="77777777" w:rsidTr="0066027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02BBA54A" w14:textId="77777777" w:rsidR="00660279" w:rsidRPr="00660279" w:rsidRDefault="00660279"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3C0A999" w14:textId="77777777" w:rsidR="00660279" w:rsidRPr="00660279" w:rsidRDefault="00660279"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13748BF" w14:textId="7C8207BA" w:rsidR="00660279" w:rsidRPr="00660279" w:rsidRDefault="00385635" w:rsidP="00660279">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30</w:t>
            </w:r>
          </w:p>
        </w:tc>
      </w:tr>
      <w:tr w:rsidR="00660279" w:rsidRPr="00660279" w14:paraId="3B10421F" w14:textId="77777777" w:rsidTr="0066027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5DF0FCA3" w14:textId="068DEAA8" w:rsidR="00660279" w:rsidRPr="00660279" w:rsidRDefault="00385635" w:rsidP="00660279">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Ödev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118E2CB" w14:textId="2349A483" w:rsidR="00660279" w:rsidRPr="00660279" w:rsidRDefault="008F5DD7" w:rsidP="00660279">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2C14211" w14:textId="06206B81" w:rsidR="00660279" w:rsidRPr="00660279" w:rsidRDefault="00385635" w:rsidP="00B87012">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20</w:t>
            </w:r>
          </w:p>
        </w:tc>
      </w:tr>
      <w:tr w:rsidR="00660279" w:rsidRPr="00660279" w14:paraId="6E8FAD8B" w14:textId="77777777" w:rsidTr="0066027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79C56A39" w14:textId="0D6FD027" w:rsidR="00660279" w:rsidRPr="00660279" w:rsidRDefault="00385635" w:rsidP="00660279">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Final Sınavı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58915D4" w14:textId="324657DB" w:rsidR="00660279" w:rsidRPr="00660279" w:rsidRDefault="008F5DD7" w:rsidP="00660279">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7172914" w14:textId="4CBE4AFD" w:rsidR="00660279" w:rsidRPr="00660279" w:rsidRDefault="00385635" w:rsidP="00660279">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50</w:t>
            </w:r>
          </w:p>
        </w:tc>
      </w:tr>
      <w:tr w:rsidR="00660279" w:rsidRPr="00660279" w14:paraId="4777DD15" w14:textId="77777777" w:rsidTr="0066027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1901A010" w14:textId="77777777" w:rsidR="00660279" w:rsidRPr="00660279" w:rsidRDefault="00660279"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Toplam</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E66554F" w14:textId="77777777" w:rsidR="00660279" w:rsidRPr="00660279" w:rsidRDefault="00660279"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6E3AD2F" w14:textId="77777777" w:rsidR="00660279" w:rsidRPr="00660279" w:rsidRDefault="00660279"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100</w:t>
            </w:r>
          </w:p>
        </w:tc>
      </w:tr>
      <w:tr w:rsidR="00660279" w:rsidRPr="00660279" w14:paraId="0E1D7A3E" w14:textId="77777777" w:rsidTr="0066027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5C6955E1" w14:textId="77777777" w:rsidR="00660279" w:rsidRPr="00660279" w:rsidRDefault="00660279"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Finalin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0107E1E" w14:textId="77777777" w:rsidR="00660279" w:rsidRPr="00660279" w:rsidRDefault="00660279"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3C31586" w14:textId="77777777" w:rsidR="00660279" w:rsidRPr="00660279" w:rsidRDefault="00660279"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40</w:t>
            </w:r>
          </w:p>
        </w:tc>
      </w:tr>
      <w:tr w:rsidR="00660279" w:rsidRPr="00660279" w14:paraId="5BE6107C" w14:textId="77777777" w:rsidTr="0066027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1BE757B8" w14:textId="77777777" w:rsidR="00660279" w:rsidRPr="00660279" w:rsidRDefault="00660279"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Yıl</w:t>
            </w:r>
            <w:r>
              <w:rPr>
                <w:rFonts w:ascii="Verdana" w:eastAsia="Times New Roman" w:hAnsi="Verdana" w:cs="Times New Roman"/>
                <w:b/>
                <w:bCs/>
                <w:color w:val="444444"/>
                <w:sz w:val="19"/>
                <w:szCs w:val="19"/>
                <w:lang w:eastAsia="tr-TR"/>
              </w:rPr>
              <w:t xml:space="preserve"> </w:t>
            </w:r>
            <w:r w:rsidRPr="00660279">
              <w:rPr>
                <w:rFonts w:ascii="Verdana" w:eastAsia="Times New Roman" w:hAnsi="Verdana" w:cs="Times New Roman"/>
                <w:b/>
                <w:bCs/>
                <w:color w:val="444444"/>
                <w:sz w:val="19"/>
                <w:szCs w:val="19"/>
                <w:lang w:eastAsia="tr-TR"/>
              </w:rPr>
              <w:t>içinin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51CF45B" w14:textId="77777777" w:rsidR="00660279" w:rsidRPr="00660279" w:rsidRDefault="00660279"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2D6F79D" w14:textId="77777777" w:rsidR="00660279" w:rsidRPr="00660279" w:rsidRDefault="00660279"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60</w:t>
            </w:r>
          </w:p>
        </w:tc>
      </w:tr>
      <w:tr w:rsidR="00660279" w:rsidRPr="00660279" w14:paraId="38E8507C" w14:textId="77777777" w:rsidTr="0066027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241345B5" w14:textId="77777777" w:rsidR="00660279" w:rsidRPr="00660279" w:rsidRDefault="00660279"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Toplam</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265F05F" w14:textId="77777777" w:rsidR="00660279" w:rsidRPr="00660279" w:rsidRDefault="00660279"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BC32827" w14:textId="77777777" w:rsidR="00660279" w:rsidRPr="00660279" w:rsidRDefault="00660279"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100</w:t>
            </w:r>
          </w:p>
        </w:tc>
      </w:tr>
    </w:tbl>
    <w:p w14:paraId="436489AD" w14:textId="77777777" w:rsidR="00660279" w:rsidRPr="00660279" w:rsidRDefault="00660279" w:rsidP="00660279">
      <w:pPr>
        <w:spacing w:after="0" w:line="240" w:lineRule="auto"/>
        <w:rPr>
          <w:rFonts w:ascii="Times New Roman" w:eastAsia="Times New Roman" w:hAnsi="Times New Roman" w:cs="Times New Roman"/>
          <w:sz w:val="24"/>
          <w:szCs w:val="24"/>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2658"/>
      </w:tblGrid>
      <w:tr w:rsidR="00660279" w:rsidRPr="00660279" w14:paraId="3E4B2B3C" w14:textId="77777777" w:rsidTr="0066027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03028985" w14:textId="77777777" w:rsidR="00660279" w:rsidRPr="00660279" w:rsidRDefault="00660279"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DERS KATEGORİSİ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362545D" w14:textId="77777777" w:rsidR="00660279" w:rsidRPr="00660279" w:rsidRDefault="00660279"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Uzmanlık / Alan Dersleri</w:t>
            </w:r>
          </w:p>
        </w:tc>
      </w:tr>
    </w:tbl>
    <w:p w14:paraId="64C67729" w14:textId="77777777" w:rsidR="00660279" w:rsidRPr="00660279" w:rsidRDefault="00660279" w:rsidP="00660279">
      <w:pPr>
        <w:spacing w:after="0" w:line="240" w:lineRule="auto"/>
        <w:rPr>
          <w:rFonts w:ascii="Times New Roman" w:eastAsia="Times New Roman" w:hAnsi="Times New Roman" w:cs="Times New Roman"/>
          <w:sz w:val="24"/>
          <w:szCs w:val="24"/>
          <w:lang w:eastAsia="tr-TR"/>
        </w:rPr>
      </w:pPr>
    </w:p>
    <w:tbl>
      <w:tblPr>
        <w:tblW w:w="482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03"/>
        <w:gridCol w:w="6050"/>
        <w:gridCol w:w="271"/>
        <w:gridCol w:w="271"/>
        <w:gridCol w:w="271"/>
        <w:gridCol w:w="271"/>
        <w:gridCol w:w="271"/>
        <w:gridCol w:w="932"/>
      </w:tblGrid>
      <w:tr w:rsidR="00660279" w:rsidRPr="00660279" w14:paraId="31C7EF17" w14:textId="77777777" w:rsidTr="00B87012">
        <w:trPr>
          <w:trHeight w:val="525"/>
          <w:tblCellSpacing w:w="15" w:type="dxa"/>
          <w:jc w:val="center"/>
        </w:trPr>
        <w:tc>
          <w:tcPr>
            <w:tcW w:w="4966" w:type="pct"/>
            <w:gridSpan w:val="8"/>
            <w:tcBorders>
              <w:bottom w:val="single" w:sz="6" w:space="0" w:color="CCCCCC"/>
            </w:tcBorders>
            <w:shd w:val="clear" w:color="auto" w:fill="FFFFFF"/>
            <w:tcMar>
              <w:top w:w="15" w:type="dxa"/>
              <w:left w:w="80" w:type="dxa"/>
              <w:bottom w:w="15" w:type="dxa"/>
              <w:right w:w="15" w:type="dxa"/>
            </w:tcMar>
            <w:vAlign w:val="center"/>
            <w:hideMark/>
          </w:tcPr>
          <w:p w14:paraId="2CD63BFC" w14:textId="77777777"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DERSİN PROGRAM ÇIKTILARINA KATKISI</w:t>
            </w:r>
          </w:p>
        </w:tc>
      </w:tr>
      <w:tr w:rsidR="00660279" w:rsidRPr="00660279" w14:paraId="27D94F3F" w14:textId="77777777" w:rsidTr="00787AD2">
        <w:trPr>
          <w:trHeight w:val="450"/>
          <w:tblCellSpacing w:w="15" w:type="dxa"/>
          <w:jc w:val="center"/>
        </w:trPr>
        <w:tc>
          <w:tcPr>
            <w:tcW w:w="201" w:type="pct"/>
            <w:vMerge w:val="restart"/>
            <w:tcBorders>
              <w:bottom w:val="single" w:sz="6" w:space="0" w:color="CCCCCC"/>
            </w:tcBorders>
            <w:shd w:val="clear" w:color="auto" w:fill="FFFFFF"/>
            <w:tcMar>
              <w:top w:w="15" w:type="dxa"/>
              <w:left w:w="80" w:type="dxa"/>
              <w:bottom w:w="15" w:type="dxa"/>
              <w:right w:w="15" w:type="dxa"/>
            </w:tcMar>
            <w:vAlign w:val="center"/>
            <w:hideMark/>
          </w:tcPr>
          <w:p w14:paraId="5E2C1634" w14:textId="77777777" w:rsidR="00660279" w:rsidRPr="00660279" w:rsidRDefault="00660279"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No</w:t>
            </w:r>
          </w:p>
        </w:tc>
        <w:tc>
          <w:tcPr>
            <w:tcW w:w="3564" w:type="pct"/>
            <w:vMerge w:val="restart"/>
            <w:tcBorders>
              <w:bottom w:val="single" w:sz="6" w:space="0" w:color="CCCCCC"/>
            </w:tcBorders>
            <w:shd w:val="clear" w:color="auto" w:fill="FFFFFF"/>
            <w:tcMar>
              <w:top w:w="15" w:type="dxa"/>
              <w:left w:w="80" w:type="dxa"/>
              <w:bottom w:w="15" w:type="dxa"/>
              <w:right w:w="15" w:type="dxa"/>
            </w:tcMar>
            <w:vAlign w:val="center"/>
            <w:hideMark/>
          </w:tcPr>
          <w:p w14:paraId="5C5CA25B" w14:textId="77777777" w:rsidR="00660279" w:rsidRPr="00660279" w:rsidRDefault="00660279"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Program Öğrenme Çıktıları</w:t>
            </w:r>
          </w:p>
        </w:tc>
        <w:tc>
          <w:tcPr>
            <w:tcW w:w="1167" w:type="pct"/>
            <w:gridSpan w:val="6"/>
            <w:tcBorders>
              <w:bottom w:val="single" w:sz="6" w:space="0" w:color="CCCCCC"/>
            </w:tcBorders>
            <w:shd w:val="clear" w:color="auto" w:fill="FFFFFF"/>
            <w:tcMar>
              <w:top w:w="15" w:type="dxa"/>
              <w:left w:w="80" w:type="dxa"/>
              <w:bottom w:w="15" w:type="dxa"/>
              <w:right w:w="15" w:type="dxa"/>
            </w:tcMar>
            <w:vAlign w:val="center"/>
            <w:hideMark/>
          </w:tcPr>
          <w:p w14:paraId="68CD5240" w14:textId="77777777"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Katkı Düzeyi</w:t>
            </w:r>
          </w:p>
        </w:tc>
      </w:tr>
      <w:tr w:rsidR="00660279" w:rsidRPr="00660279" w14:paraId="467B92AA" w14:textId="77777777" w:rsidTr="00787AD2">
        <w:trPr>
          <w:tblCellSpacing w:w="15" w:type="dxa"/>
          <w:jc w:val="center"/>
        </w:trPr>
        <w:tc>
          <w:tcPr>
            <w:tcW w:w="201" w:type="pct"/>
            <w:vMerge/>
            <w:tcBorders>
              <w:bottom w:val="single" w:sz="6" w:space="0" w:color="CCCCCC"/>
            </w:tcBorders>
            <w:shd w:val="clear" w:color="auto" w:fill="ECEBEB"/>
            <w:vAlign w:val="center"/>
            <w:hideMark/>
          </w:tcPr>
          <w:p w14:paraId="56C1F03D" w14:textId="77777777" w:rsidR="00660279" w:rsidRPr="00660279" w:rsidRDefault="00660279" w:rsidP="00660279">
            <w:pPr>
              <w:spacing w:after="0" w:line="240" w:lineRule="auto"/>
              <w:rPr>
                <w:rFonts w:ascii="Verdana" w:eastAsia="Times New Roman" w:hAnsi="Verdana" w:cs="Times New Roman"/>
                <w:color w:val="444444"/>
                <w:sz w:val="19"/>
                <w:szCs w:val="19"/>
                <w:lang w:eastAsia="tr-TR"/>
              </w:rPr>
            </w:pPr>
          </w:p>
        </w:tc>
        <w:tc>
          <w:tcPr>
            <w:tcW w:w="3564" w:type="pct"/>
            <w:vMerge/>
            <w:tcBorders>
              <w:bottom w:val="single" w:sz="6" w:space="0" w:color="CCCCCC"/>
            </w:tcBorders>
            <w:shd w:val="clear" w:color="auto" w:fill="ECEBEB"/>
            <w:vAlign w:val="center"/>
            <w:hideMark/>
          </w:tcPr>
          <w:p w14:paraId="692A3185" w14:textId="77777777" w:rsidR="00660279" w:rsidRPr="00660279" w:rsidRDefault="00660279" w:rsidP="00660279">
            <w:pPr>
              <w:spacing w:after="0" w:line="240" w:lineRule="auto"/>
              <w:rPr>
                <w:rFonts w:ascii="Verdana" w:eastAsia="Times New Roman" w:hAnsi="Verdana" w:cs="Times New Roman"/>
                <w:color w:val="444444"/>
                <w:sz w:val="19"/>
                <w:szCs w:val="19"/>
                <w:lang w:eastAsia="tr-TR"/>
              </w:rPr>
            </w:pPr>
          </w:p>
        </w:tc>
        <w:tc>
          <w:tcPr>
            <w:tcW w:w="121" w:type="pct"/>
            <w:tcBorders>
              <w:bottom w:val="single" w:sz="6" w:space="0" w:color="CCCCCC"/>
            </w:tcBorders>
            <w:shd w:val="clear" w:color="auto" w:fill="FFFFFF"/>
            <w:tcMar>
              <w:top w:w="15" w:type="dxa"/>
              <w:left w:w="80" w:type="dxa"/>
              <w:bottom w:w="15" w:type="dxa"/>
              <w:right w:w="15" w:type="dxa"/>
            </w:tcMar>
            <w:vAlign w:val="center"/>
            <w:hideMark/>
          </w:tcPr>
          <w:p w14:paraId="12BAA199" w14:textId="77777777"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1</w:t>
            </w:r>
          </w:p>
        </w:tc>
        <w:tc>
          <w:tcPr>
            <w:tcW w:w="135" w:type="pct"/>
            <w:tcBorders>
              <w:bottom w:val="single" w:sz="6" w:space="0" w:color="CCCCCC"/>
            </w:tcBorders>
            <w:shd w:val="clear" w:color="auto" w:fill="FFFFFF"/>
            <w:tcMar>
              <w:top w:w="15" w:type="dxa"/>
              <w:left w:w="80" w:type="dxa"/>
              <w:bottom w:w="15" w:type="dxa"/>
              <w:right w:w="15" w:type="dxa"/>
            </w:tcMar>
            <w:vAlign w:val="center"/>
            <w:hideMark/>
          </w:tcPr>
          <w:p w14:paraId="1CD61BBD" w14:textId="77777777"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2</w:t>
            </w:r>
          </w:p>
        </w:tc>
        <w:tc>
          <w:tcPr>
            <w:tcW w:w="135" w:type="pct"/>
            <w:tcBorders>
              <w:bottom w:val="single" w:sz="6" w:space="0" w:color="CCCCCC"/>
            </w:tcBorders>
            <w:shd w:val="clear" w:color="auto" w:fill="FFFFFF"/>
            <w:tcMar>
              <w:top w:w="15" w:type="dxa"/>
              <w:left w:w="80" w:type="dxa"/>
              <w:bottom w:w="15" w:type="dxa"/>
              <w:right w:w="15" w:type="dxa"/>
            </w:tcMar>
            <w:vAlign w:val="center"/>
            <w:hideMark/>
          </w:tcPr>
          <w:p w14:paraId="5CF2DB21" w14:textId="77777777"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3</w:t>
            </w:r>
          </w:p>
        </w:tc>
        <w:tc>
          <w:tcPr>
            <w:tcW w:w="121" w:type="pct"/>
            <w:tcBorders>
              <w:bottom w:val="single" w:sz="6" w:space="0" w:color="CCCCCC"/>
            </w:tcBorders>
            <w:shd w:val="clear" w:color="auto" w:fill="FFFFFF"/>
            <w:tcMar>
              <w:top w:w="15" w:type="dxa"/>
              <w:left w:w="80" w:type="dxa"/>
              <w:bottom w:w="15" w:type="dxa"/>
              <w:right w:w="15" w:type="dxa"/>
            </w:tcMar>
            <w:vAlign w:val="center"/>
            <w:hideMark/>
          </w:tcPr>
          <w:p w14:paraId="6BCD670A" w14:textId="77777777"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4</w:t>
            </w:r>
          </w:p>
        </w:tc>
        <w:tc>
          <w:tcPr>
            <w:tcW w:w="135" w:type="pct"/>
            <w:tcBorders>
              <w:bottom w:val="single" w:sz="6" w:space="0" w:color="CCCCCC"/>
            </w:tcBorders>
            <w:shd w:val="clear" w:color="auto" w:fill="FFFFFF"/>
            <w:tcMar>
              <w:top w:w="15" w:type="dxa"/>
              <w:left w:w="80" w:type="dxa"/>
              <w:bottom w:w="15" w:type="dxa"/>
              <w:right w:w="15" w:type="dxa"/>
            </w:tcMar>
            <w:vAlign w:val="center"/>
            <w:hideMark/>
          </w:tcPr>
          <w:p w14:paraId="41F6D39C" w14:textId="77777777"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5</w:t>
            </w:r>
          </w:p>
        </w:tc>
        <w:tc>
          <w:tcPr>
            <w:tcW w:w="435" w:type="pct"/>
            <w:shd w:val="clear" w:color="auto" w:fill="ECEBEB"/>
            <w:vAlign w:val="center"/>
            <w:hideMark/>
          </w:tcPr>
          <w:p w14:paraId="3520CD95" w14:textId="77777777" w:rsidR="00660279" w:rsidRPr="00660279" w:rsidRDefault="00660279" w:rsidP="00660279">
            <w:pPr>
              <w:spacing w:after="0" w:line="240" w:lineRule="auto"/>
              <w:rPr>
                <w:rFonts w:ascii="Times New Roman" w:eastAsia="Times New Roman" w:hAnsi="Times New Roman" w:cs="Times New Roman"/>
                <w:sz w:val="20"/>
                <w:szCs w:val="20"/>
                <w:lang w:eastAsia="tr-TR"/>
              </w:rPr>
            </w:pPr>
          </w:p>
        </w:tc>
      </w:tr>
      <w:tr w:rsidR="00660279" w:rsidRPr="00660279" w14:paraId="6B0DA35D" w14:textId="77777777" w:rsidTr="00787AD2">
        <w:trPr>
          <w:trHeight w:val="375"/>
          <w:tblCellSpacing w:w="15" w:type="dxa"/>
          <w:jc w:val="center"/>
        </w:trPr>
        <w:tc>
          <w:tcPr>
            <w:tcW w:w="201" w:type="pct"/>
            <w:tcBorders>
              <w:bottom w:val="single" w:sz="6" w:space="0" w:color="CCCCCC"/>
            </w:tcBorders>
            <w:shd w:val="clear" w:color="auto" w:fill="FFFFFF"/>
            <w:tcMar>
              <w:top w:w="15" w:type="dxa"/>
              <w:left w:w="80" w:type="dxa"/>
              <w:bottom w:w="15" w:type="dxa"/>
              <w:right w:w="15" w:type="dxa"/>
            </w:tcMar>
            <w:vAlign w:val="center"/>
            <w:hideMark/>
          </w:tcPr>
          <w:p w14:paraId="0DB64CD1" w14:textId="77777777" w:rsidR="00660279" w:rsidRPr="00660279" w:rsidRDefault="00660279"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1</w:t>
            </w:r>
          </w:p>
        </w:tc>
        <w:tc>
          <w:tcPr>
            <w:tcW w:w="3564" w:type="pct"/>
            <w:tcBorders>
              <w:bottom w:val="single" w:sz="6" w:space="0" w:color="CCCCCC"/>
            </w:tcBorders>
            <w:shd w:val="clear" w:color="auto" w:fill="FFFFFF"/>
            <w:tcMar>
              <w:top w:w="15" w:type="dxa"/>
              <w:left w:w="80" w:type="dxa"/>
              <w:bottom w:w="15" w:type="dxa"/>
              <w:right w:w="15" w:type="dxa"/>
            </w:tcMar>
            <w:vAlign w:val="center"/>
            <w:hideMark/>
          </w:tcPr>
          <w:p w14:paraId="25ADA53A" w14:textId="77777777" w:rsidR="00660279" w:rsidRPr="00B87012" w:rsidRDefault="00B87012" w:rsidP="005364B0">
            <w:pPr>
              <w:spacing w:beforeLines="60" w:before="144" w:afterLines="60" w:after="144"/>
              <w:jc w:val="both"/>
              <w:rPr>
                <w:rFonts w:ascii="Calibri" w:hAnsi="Calibri"/>
              </w:rPr>
            </w:pPr>
            <w:r w:rsidRPr="000A00FB">
              <w:rPr>
                <w:rFonts w:ascii="Calibri" w:hAnsi="Calibri"/>
              </w:rPr>
              <w:t>İletişim</w:t>
            </w:r>
            <w:r>
              <w:rPr>
                <w:rFonts w:ascii="Calibri" w:hAnsi="Calibri"/>
              </w:rPr>
              <w:t xml:space="preserve"> bilimlerinin temel kavramlarını</w:t>
            </w:r>
            <w:r w:rsidRPr="000A00FB">
              <w:rPr>
                <w:rFonts w:ascii="Calibri" w:hAnsi="Calibri"/>
              </w:rPr>
              <w:t xml:space="preserve">, </w:t>
            </w:r>
            <w:r>
              <w:rPr>
                <w:rFonts w:ascii="Calibri" w:hAnsi="Calibri"/>
              </w:rPr>
              <w:t xml:space="preserve">kuramlarını, </w:t>
            </w:r>
            <w:r w:rsidRPr="000A00FB">
              <w:rPr>
                <w:rFonts w:ascii="Calibri" w:hAnsi="Calibri"/>
              </w:rPr>
              <w:t>yaklaşımların</w:t>
            </w:r>
            <w:r>
              <w:rPr>
                <w:rFonts w:ascii="Calibri" w:hAnsi="Calibri"/>
              </w:rPr>
              <w:t>ı</w:t>
            </w:r>
            <w:r w:rsidRPr="000A00FB">
              <w:rPr>
                <w:rFonts w:ascii="Calibri" w:hAnsi="Calibri"/>
              </w:rPr>
              <w:t xml:space="preserve"> ve çalışma alanın</w:t>
            </w:r>
            <w:r>
              <w:rPr>
                <w:rFonts w:ascii="Calibri" w:hAnsi="Calibri"/>
              </w:rPr>
              <w:t>ı</w:t>
            </w:r>
            <w:r w:rsidRPr="000A00FB">
              <w:rPr>
                <w:rFonts w:ascii="Calibri" w:hAnsi="Calibri"/>
              </w:rPr>
              <w:t xml:space="preserve">, analitik ve eleştirel bir perspektifle </w:t>
            </w:r>
            <w:r>
              <w:rPr>
                <w:rFonts w:ascii="Calibri" w:hAnsi="Calibri"/>
              </w:rPr>
              <w:t>yorumlayabilmek</w:t>
            </w:r>
            <w:r w:rsidRPr="000A00FB">
              <w:rPr>
                <w:rFonts w:ascii="Calibri" w:hAnsi="Calibri"/>
              </w:rPr>
              <w:t xml:space="preserve">. </w:t>
            </w:r>
          </w:p>
        </w:tc>
        <w:tc>
          <w:tcPr>
            <w:tcW w:w="121" w:type="pct"/>
            <w:tcBorders>
              <w:bottom w:val="single" w:sz="6" w:space="0" w:color="CCCCCC"/>
            </w:tcBorders>
            <w:shd w:val="clear" w:color="auto" w:fill="FFFFFF"/>
            <w:tcMar>
              <w:top w:w="15" w:type="dxa"/>
              <w:left w:w="80" w:type="dxa"/>
              <w:bottom w:w="15" w:type="dxa"/>
              <w:right w:w="15" w:type="dxa"/>
            </w:tcMar>
            <w:vAlign w:val="center"/>
            <w:hideMark/>
          </w:tcPr>
          <w:p w14:paraId="11A8577F" w14:textId="77777777"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p>
        </w:tc>
        <w:tc>
          <w:tcPr>
            <w:tcW w:w="135" w:type="pct"/>
            <w:tcBorders>
              <w:bottom w:val="single" w:sz="6" w:space="0" w:color="CCCCCC"/>
            </w:tcBorders>
            <w:shd w:val="clear" w:color="auto" w:fill="FFFFFF"/>
            <w:tcMar>
              <w:top w:w="15" w:type="dxa"/>
              <w:left w:w="80" w:type="dxa"/>
              <w:bottom w:w="15" w:type="dxa"/>
              <w:right w:w="15" w:type="dxa"/>
            </w:tcMar>
            <w:vAlign w:val="center"/>
            <w:hideMark/>
          </w:tcPr>
          <w:p w14:paraId="02316A2C" w14:textId="77777777"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p>
        </w:tc>
        <w:tc>
          <w:tcPr>
            <w:tcW w:w="135" w:type="pct"/>
            <w:tcBorders>
              <w:bottom w:val="single" w:sz="6" w:space="0" w:color="CCCCCC"/>
            </w:tcBorders>
            <w:shd w:val="clear" w:color="auto" w:fill="FFFFFF"/>
            <w:tcMar>
              <w:top w:w="15" w:type="dxa"/>
              <w:left w:w="80" w:type="dxa"/>
              <w:bottom w:w="15" w:type="dxa"/>
              <w:right w:w="15" w:type="dxa"/>
            </w:tcMar>
            <w:vAlign w:val="center"/>
            <w:hideMark/>
          </w:tcPr>
          <w:p w14:paraId="3CC2D4F4" w14:textId="77777777"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p>
        </w:tc>
        <w:tc>
          <w:tcPr>
            <w:tcW w:w="121" w:type="pct"/>
            <w:tcBorders>
              <w:bottom w:val="single" w:sz="6" w:space="0" w:color="CCCCCC"/>
            </w:tcBorders>
            <w:shd w:val="clear" w:color="auto" w:fill="FFFFFF"/>
            <w:tcMar>
              <w:top w:w="15" w:type="dxa"/>
              <w:left w:w="80" w:type="dxa"/>
              <w:bottom w:w="15" w:type="dxa"/>
              <w:right w:w="15" w:type="dxa"/>
            </w:tcMar>
            <w:vAlign w:val="center"/>
            <w:hideMark/>
          </w:tcPr>
          <w:p w14:paraId="19706C9D" w14:textId="77777777"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p>
        </w:tc>
        <w:tc>
          <w:tcPr>
            <w:tcW w:w="135" w:type="pct"/>
            <w:tcBorders>
              <w:bottom w:val="single" w:sz="6" w:space="0" w:color="CCCCCC"/>
            </w:tcBorders>
            <w:shd w:val="clear" w:color="auto" w:fill="FFFFFF"/>
            <w:tcMar>
              <w:top w:w="15" w:type="dxa"/>
              <w:left w:w="80" w:type="dxa"/>
              <w:bottom w:w="15" w:type="dxa"/>
              <w:right w:w="15" w:type="dxa"/>
            </w:tcMar>
            <w:vAlign w:val="center"/>
            <w:hideMark/>
          </w:tcPr>
          <w:p w14:paraId="09037098" w14:textId="77777777" w:rsidR="00660279" w:rsidRPr="00660279" w:rsidRDefault="00787AD2" w:rsidP="00660279">
            <w:pPr>
              <w:spacing w:after="0"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b/>
                <w:bCs/>
                <w:color w:val="444444"/>
                <w:sz w:val="19"/>
                <w:szCs w:val="19"/>
                <w:lang w:eastAsia="tr-TR"/>
              </w:rPr>
              <w:t>X</w:t>
            </w:r>
          </w:p>
        </w:tc>
        <w:tc>
          <w:tcPr>
            <w:tcW w:w="435" w:type="pct"/>
            <w:shd w:val="clear" w:color="auto" w:fill="ECEBEB"/>
            <w:vAlign w:val="center"/>
            <w:hideMark/>
          </w:tcPr>
          <w:p w14:paraId="64033B7A" w14:textId="77777777" w:rsidR="00660279" w:rsidRPr="00660279" w:rsidRDefault="00660279" w:rsidP="00660279">
            <w:pPr>
              <w:spacing w:after="0" w:line="240" w:lineRule="auto"/>
              <w:rPr>
                <w:rFonts w:ascii="Times New Roman" w:eastAsia="Times New Roman" w:hAnsi="Times New Roman" w:cs="Times New Roman"/>
                <w:sz w:val="20"/>
                <w:szCs w:val="20"/>
                <w:lang w:eastAsia="tr-TR"/>
              </w:rPr>
            </w:pPr>
          </w:p>
        </w:tc>
      </w:tr>
      <w:tr w:rsidR="00787AD2" w:rsidRPr="00660279" w14:paraId="13245239" w14:textId="77777777" w:rsidTr="00787AD2">
        <w:trPr>
          <w:trHeight w:val="375"/>
          <w:tblCellSpacing w:w="15" w:type="dxa"/>
          <w:jc w:val="center"/>
        </w:trPr>
        <w:tc>
          <w:tcPr>
            <w:tcW w:w="201" w:type="pct"/>
            <w:tcBorders>
              <w:bottom w:val="single" w:sz="6" w:space="0" w:color="CCCCCC"/>
            </w:tcBorders>
            <w:shd w:val="clear" w:color="auto" w:fill="FFFFFF"/>
            <w:tcMar>
              <w:top w:w="15" w:type="dxa"/>
              <w:left w:w="80" w:type="dxa"/>
              <w:bottom w:w="15" w:type="dxa"/>
              <w:right w:w="15" w:type="dxa"/>
            </w:tcMar>
            <w:vAlign w:val="center"/>
            <w:hideMark/>
          </w:tcPr>
          <w:p w14:paraId="05412425" w14:textId="77777777" w:rsidR="00787AD2" w:rsidRPr="00660279" w:rsidRDefault="00787AD2"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2</w:t>
            </w:r>
          </w:p>
        </w:tc>
        <w:tc>
          <w:tcPr>
            <w:tcW w:w="3564" w:type="pct"/>
            <w:tcBorders>
              <w:bottom w:val="single" w:sz="6" w:space="0" w:color="CCCCCC"/>
            </w:tcBorders>
            <w:shd w:val="clear" w:color="auto" w:fill="FFFFFF"/>
            <w:tcMar>
              <w:top w:w="15" w:type="dxa"/>
              <w:left w:w="80" w:type="dxa"/>
              <w:bottom w:w="15" w:type="dxa"/>
              <w:right w:w="15" w:type="dxa"/>
            </w:tcMar>
            <w:vAlign w:val="center"/>
            <w:hideMark/>
          </w:tcPr>
          <w:p w14:paraId="2F144E93" w14:textId="77777777" w:rsidR="00787AD2" w:rsidRPr="00660279" w:rsidRDefault="00787AD2" w:rsidP="00660279">
            <w:pPr>
              <w:spacing w:after="0" w:line="288" w:lineRule="atLeast"/>
              <w:rPr>
                <w:rFonts w:ascii="Verdana" w:eastAsia="Times New Roman" w:hAnsi="Verdana" w:cs="Times New Roman"/>
                <w:color w:val="444444"/>
                <w:sz w:val="19"/>
                <w:szCs w:val="19"/>
                <w:lang w:eastAsia="tr-TR"/>
              </w:rPr>
            </w:pPr>
            <w:r>
              <w:rPr>
                <w:rFonts w:ascii="Calibri" w:hAnsi="Calibri"/>
              </w:rPr>
              <w:t>Sosyal bilimlerin diğer disiplinlerindeki bulgu ve kuramları</w:t>
            </w:r>
            <w:r w:rsidRPr="000A00FB">
              <w:rPr>
                <w:rFonts w:ascii="Calibri" w:hAnsi="Calibri"/>
              </w:rPr>
              <w:t xml:space="preserve">, </w:t>
            </w:r>
            <w:r>
              <w:rPr>
                <w:rFonts w:ascii="Calibri" w:hAnsi="Calibri"/>
              </w:rPr>
              <w:t>iletişim alanındaki etkilerini</w:t>
            </w:r>
            <w:r w:rsidRPr="000A00FB">
              <w:rPr>
                <w:rFonts w:ascii="Calibri" w:hAnsi="Calibri"/>
              </w:rPr>
              <w:t xml:space="preserve"> </w:t>
            </w:r>
            <w:r>
              <w:rPr>
                <w:rFonts w:ascii="Calibri" w:hAnsi="Calibri"/>
              </w:rPr>
              <w:t>yorumlayabilmek ve kullanabilmek</w:t>
            </w:r>
            <w:r w:rsidRPr="000A00FB">
              <w:rPr>
                <w:rFonts w:ascii="Calibri" w:hAnsi="Calibri"/>
              </w:rPr>
              <w:t>.</w:t>
            </w:r>
          </w:p>
        </w:tc>
        <w:tc>
          <w:tcPr>
            <w:tcW w:w="121" w:type="pct"/>
            <w:tcBorders>
              <w:bottom w:val="single" w:sz="6" w:space="0" w:color="CCCCCC"/>
            </w:tcBorders>
            <w:shd w:val="clear" w:color="auto" w:fill="FFFFFF"/>
            <w:tcMar>
              <w:top w:w="15" w:type="dxa"/>
              <w:left w:w="80" w:type="dxa"/>
              <w:bottom w:w="15" w:type="dxa"/>
              <w:right w:w="15" w:type="dxa"/>
            </w:tcMar>
            <w:vAlign w:val="center"/>
            <w:hideMark/>
          </w:tcPr>
          <w:p w14:paraId="39171A8B" w14:textId="77777777" w:rsidR="00787AD2" w:rsidRPr="00660279" w:rsidRDefault="00787AD2" w:rsidP="00660279">
            <w:pPr>
              <w:spacing w:after="0" w:line="256" w:lineRule="atLeast"/>
              <w:jc w:val="center"/>
              <w:rPr>
                <w:rFonts w:ascii="Verdana" w:eastAsia="Times New Roman" w:hAnsi="Verdana" w:cs="Times New Roman"/>
                <w:color w:val="444444"/>
                <w:sz w:val="19"/>
                <w:szCs w:val="19"/>
                <w:lang w:eastAsia="tr-TR"/>
              </w:rPr>
            </w:pPr>
          </w:p>
        </w:tc>
        <w:tc>
          <w:tcPr>
            <w:tcW w:w="135" w:type="pct"/>
            <w:tcBorders>
              <w:bottom w:val="single" w:sz="6" w:space="0" w:color="CCCCCC"/>
            </w:tcBorders>
            <w:shd w:val="clear" w:color="auto" w:fill="FFFFFF"/>
            <w:tcMar>
              <w:top w:w="15" w:type="dxa"/>
              <w:left w:w="80" w:type="dxa"/>
              <w:bottom w:w="15" w:type="dxa"/>
              <w:right w:w="15" w:type="dxa"/>
            </w:tcMar>
            <w:vAlign w:val="center"/>
            <w:hideMark/>
          </w:tcPr>
          <w:p w14:paraId="466228BA" w14:textId="77777777" w:rsidR="00787AD2" w:rsidRPr="00660279" w:rsidRDefault="00787AD2" w:rsidP="00660279">
            <w:pPr>
              <w:spacing w:after="0" w:line="256" w:lineRule="atLeast"/>
              <w:jc w:val="center"/>
              <w:rPr>
                <w:rFonts w:ascii="Verdana" w:eastAsia="Times New Roman" w:hAnsi="Verdana" w:cs="Times New Roman"/>
                <w:color w:val="444444"/>
                <w:sz w:val="19"/>
                <w:szCs w:val="19"/>
                <w:lang w:eastAsia="tr-TR"/>
              </w:rPr>
            </w:pPr>
          </w:p>
        </w:tc>
        <w:tc>
          <w:tcPr>
            <w:tcW w:w="135" w:type="pct"/>
            <w:tcBorders>
              <w:bottom w:val="single" w:sz="6" w:space="0" w:color="CCCCCC"/>
            </w:tcBorders>
            <w:shd w:val="clear" w:color="auto" w:fill="FFFFFF"/>
            <w:tcMar>
              <w:top w:w="15" w:type="dxa"/>
              <w:left w:w="80" w:type="dxa"/>
              <w:bottom w:w="15" w:type="dxa"/>
              <w:right w:w="15" w:type="dxa"/>
            </w:tcMar>
            <w:vAlign w:val="center"/>
            <w:hideMark/>
          </w:tcPr>
          <w:p w14:paraId="3EC1466E" w14:textId="77777777" w:rsidR="00787AD2" w:rsidRPr="00660279" w:rsidRDefault="00787AD2" w:rsidP="00660279">
            <w:pPr>
              <w:spacing w:after="0" w:line="256" w:lineRule="atLeast"/>
              <w:jc w:val="center"/>
              <w:rPr>
                <w:rFonts w:ascii="Verdana" w:eastAsia="Times New Roman" w:hAnsi="Verdana" w:cs="Times New Roman"/>
                <w:color w:val="444444"/>
                <w:sz w:val="19"/>
                <w:szCs w:val="19"/>
                <w:lang w:eastAsia="tr-TR"/>
              </w:rPr>
            </w:pPr>
          </w:p>
        </w:tc>
        <w:tc>
          <w:tcPr>
            <w:tcW w:w="121" w:type="pct"/>
            <w:tcBorders>
              <w:bottom w:val="single" w:sz="6" w:space="0" w:color="CCCCCC"/>
            </w:tcBorders>
            <w:shd w:val="clear" w:color="auto" w:fill="FFFFFF"/>
            <w:tcMar>
              <w:top w:w="15" w:type="dxa"/>
              <w:left w:w="80" w:type="dxa"/>
              <w:bottom w:w="15" w:type="dxa"/>
              <w:right w:w="15" w:type="dxa"/>
            </w:tcMar>
            <w:vAlign w:val="center"/>
            <w:hideMark/>
          </w:tcPr>
          <w:p w14:paraId="17B7C228" w14:textId="77777777" w:rsidR="00787AD2" w:rsidRPr="00660279" w:rsidRDefault="00787AD2" w:rsidP="00660279">
            <w:pPr>
              <w:spacing w:after="0" w:line="256" w:lineRule="atLeast"/>
              <w:jc w:val="center"/>
              <w:rPr>
                <w:rFonts w:ascii="Verdana" w:eastAsia="Times New Roman" w:hAnsi="Verdana" w:cs="Times New Roman"/>
                <w:color w:val="444444"/>
                <w:sz w:val="19"/>
                <w:szCs w:val="19"/>
                <w:lang w:eastAsia="tr-TR"/>
              </w:rPr>
            </w:pPr>
          </w:p>
        </w:tc>
        <w:tc>
          <w:tcPr>
            <w:tcW w:w="135" w:type="pct"/>
            <w:tcBorders>
              <w:bottom w:val="single" w:sz="6" w:space="0" w:color="CCCCCC"/>
            </w:tcBorders>
            <w:shd w:val="clear" w:color="auto" w:fill="FFFFFF"/>
            <w:tcMar>
              <w:top w:w="15" w:type="dxa"/>
              <w:left w:w="80" w:type="dxa"/>
              <w:bottom w:w="15" w:type="dxa"/>
              <w:right w:w="15" w:type="dxa"/>
            </w:tcMar>
            <w:vAlign w:val="center"/>
            <w:hideMark/>
          </w:tcPr>
          <w:p w14:paraId="7FA023FC" w14:textId="77777777" w:rsidR="00787AD2" w:rsidRPr="00660279" w:rsidRDefault="00787AD2" w:rsidP="00CA19D1">
            <w:pPr>
              <w:spacing w:after="0"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X</w:t>
            </w:r>
          </w:p>
        </w:tc>
        <w:tc>
          <w:tcPr>
            <w:tcW w:w="435" w:type="pct"/>
            <w:shd w:val="clear" w:color="auto" w:fill="ECEBEB"/>
            <w:vAlign w:val="center"/>
            <w:hideMark/>
          </w:tcPr>
          <w:p w14:paraId="3D91883D" w14:textId="77777777" w:rsidR="00787AD2" w:rsidRPr="00660279" w:rsidRDefault="00787AD2" w:rsidP="00660279">
            <w:pPr>
              <w:spacing w:after="0" w:line="240" w:lineRule="auto"/>
              <w:rPr>
                <w:rFonts w:ascii="Times New Roman" w:eastAsia="Times New Roman" w:hAnsi="Times New Roman" w:cs="Times New Roman"/>
                <w:sz w:val="20"/>
                <w:szCs w:val="20"/>
                <w:lang w:eastAsia="tr-TR"/>
              </w:rPr>
            </w:pPr>
          </w:p>
        </w:tc>
      </w:tr>
      <w:tr w:rsidR="00787AD2" w:rsidRPr="00660279" w14:paraId="05DE0553" w14:textId="77777777" w:rsidTr="00787AD2">
        <w:trPr>
          <w:trHeight w:val="375"/>
          <w:tblCellSpacing w:w="15" w:type="dxa"/>
          <w:jc w:val="center"/>
        </w:trPr>
        <w:tc>
          <w:tcPr>
            <w:tcW w:w="201" w:type="pct"/>
            <w:tcBorders>
              <w:bottom w:val="single" w:sz="6" w:space="0" w:color="CCCCCC"/>
            </w:tcBorders>
            <w:shd w:val="clear" w:color="auto" w:fill="FFFFFF"/>
            <w:tcMar>
              <w:top w:w="15" w:type="dxa"/>
              <w:left w:w="80" w:type="dxa"/>
              <w:bottom w:w="15" w:type="dxa"/>
              <w:right w:w="15" w:type="dxa"/>
            </w:tcMar>
            <w:vAlign w:val="center"/>
            <w:hideMark/>
          </w:tcPr>
          <w:p w14:paraId="737301D0" w14:textId="77777777" w:rsidR="00787AD2" w:rsidRPr="00660279" w:rsidRDefault="00787AD2"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3</w:t>
            </w:r>
          </w:p>
        </w:tc>
        <w:tc>
          <w:tcPr>
            <w:tcW w:w="3564" w:type="pct"/>
            <w:tcBorders>
              <w:bottom w:val="single" w:sz="6" w:space="0" w:color="CCCCCC"/>
            </w:tcBorders>
            <w:shd w:val="clear" w:color="auto" w:fill="FFFFFF"/>
            <w:tcMar>
              <w:top w:w="15" w:type="dxa"/>
              <w:left w:w="80" w:type="dxa"/>
              <w:bottom w:w="15" w:type="dxa"/>
              <w:right w:w="15" w:type="dxa"/>
            </w:tcMar>
            <w:vAlign w:val="center"/>
            <w:hideMark/>
          </w:tcPr>
          <w:p w14:paraId="1E196FBE" w14:textId="77777777" w:rsidR="00787AD2" w:rsidRPr="00660279" w:rsidRDefault="00787AD2" w:rsidP="00660279">
            <w:pPr>
              <w:spacing w:after="0" w:line="288" w:lineRule="atLeast"/>
              <w:rPr>
                <w:rFonts w:ascii="Verdana" w:eastAsia="Times New Roman" w:hAnsi="Verdana" w:cs="Times New Roman"/>
                <w:color w:val="444444"/>
                <w:sz w:val="19"/>
                <w:szCs w:val="19"/>
                <w:lang w:eastAsia="tr-TR"/>
              </w:rPr>
            </w:pPr>
            <w:r>
              <w:rPr>
                <w:rFonts w:ascii="Calibri" w:hAnsi="Calibri"/>
              </w:rPr>
              <w:t>Medyanın</w:t>
            </w:r>
            <w:r w:rsidRPr="000A00FB">
              <w:rPr>
                <w:rFonts w:ascii="Calibri" w:hAnsi="Calibri"/>
              </w:rPr>
              <w:t xml:space="preserve"> kurumsal yapılanmasından ürünlerine kadar geniş bir yelpazede, diğer toplumsal yapılar ve aktörlerle de ilişkileri bağlamında eleştirel bir yaklaşımla değerlendirebilmek.</w:t>
            </w:r>
          </w:p>
        </w:tc>
        <w:tc>
          <w:tcPr>
            <w:tcW w:w="121" w:type="pct"/>
            <w:tcBorders>
              <w:bottom w:val="single" w:sz="6" w:space="0" w:color="CCCCCC"/>
            </w:tcBorders>
            <w:shd w:val="clear" w:color="auto" w:fill="FFFFFF"/>
            <w:tcMar>
              <w:top w:w="15" w:type="dxa"/>
              <w:left w:w="80" w:type="dxa"/>
              <w:bottom w:w="15" w:type="dxa"/>
              <w:right w:w="15" w:type="dxa"/>
            </w:tcMar>
            <w:vAlign w:val="center"/>
            <w:hideMark/>
          </w:tcPr>
          <w:p w14:paraId="50E08425" w14:textId="77777777" w:rsidR="00787AD2" w:rsidRPr="00660279" w:rsidRDefault="00787AD2" w:rsidP="00660279">
            <w:pPr>
              <w:spacing w:after="0" w:line="256" w:lineRule="atLeast"/>
              <w:jc w:val="center"/>
              <w:rPr>
                <w:rFonts w:ascii="Verdana" w:eastAsia="Times New Roman" w:hAnsi="Verdana" w:cs="Times New Roman"/>
                <w:color w:val="444444"/>
                <w:sz w:val="19"/>
                <w:szCs w:val="19"/>
                <w:lang w:eastAsia="tr-TR"/>
              </w:rPr>
            </w:pPr>
          </w:p>
        </w:tc>
        <w:tc>
          <w:tcPr>
            <w:tcW w:w="135" w:type="pct"/>
            <w:tcBorders>
              <w:bottom w:val="single" w:sz="6" w:space="0" w:color="CCCCCC"/>
            </w:tcBorders>
            <w:shd w:val="clear" w:color="auto" w:fill="FFFFFF"/>
            <w:tcMar>
              <w:top w:w="15" w:type="dxa"/>
              <w:left w:w="80" w:type="dxa"/>
              <w:bottom w:w="15" w:type="dxa"/>
              <w:right w:w="15" w:type="dxa"/>
            </w:tcMar>
            <w:vAlign w:val="center"/>
            <w:hideMark/>
          </w:tcPr>
          <w:p w14:paraId="503A5B27" w14:textId="77777777" w:rsidR="00787AD2" w:rsidRPr="00660279" w:rsidRDefault="00787AD2" w:rsidP="00660279">
            <w:pPr>
              <w:spacing w:after="0" w:line="256" w:lineRule="atLeast"/>
              <w:jc w:val="center"/>
              <w:rPr>
                <w:rFonts w:ascii="Verdana" w:eastAsia="Times New Roman" w:hAnsi="Verdana" w:cs="Times New Roman"/>
                <w:color w:val="444444"/>
                <w:sz w:val="19"/>
                <w:szCs w:val="19"/>
                <w:lang w:eastAsia="tr-TR"/>
              </w:rPr>
            </w:pPr>
          </w:p>
        </w:tc>
        <w:tc>
          <w:tcPr>
            <w:tcW w:w="135" w:type="pct"/>
            <w:tcBorders>
              <w:bottom w:val="single" w:sz="6" w:space="0" w:color="CCCCCC"/>
            </w:tcBorders>
            <w:shd w:val="clear" w:color="auto" w:fill="FFFFFF"/>
            <w:tcMar>
              <w:top w:w="15" w:type="dxa"/>
              <w:left w:w="80" w:type="dxa"/>
              <w:bottom w:w="15" w:type="dxa"/>
              <w:right w:w="15" w:type="dxa"/>
            </w:tcMar>
            <w:vAlign w:val="center"/>
            <w:hideMark/>
          </w:tcPr>
          <w:p w14:paraId="69C7CD98" w14:textId="77777777" w:rsidR="00787AD2" w:rsidRPr="00660279" w:rsidRDefault="00787AD2" w:rsidP="00660279">
            <w:pPr>
              <w:spacing w:after="0" w:line="256" w:lineRule="atLeast"/>
              <w:jc w:val="center"/>
              <w:rPr>
                <w:rFonts w:ascii="Verdana" w:eastAsia="Times New Roman" w:hAnsi="Verdana" w:cs="Times New Roman"/>
                <w:color w:val="444444"/>
                <w:sz w:val="19"/>
                <w:szCs w:val="19"/>
                <w:lang w:eastAsia="tr-TR"/>
              </w:rPr>
            </w:pPr>
          </w:p>
        </w:tc>
        <w:tc>
          <w:tcPr>
            <w:tcW w:w="121" w:type="pct"/>
            <w:tcBorders>
              <w:bottom w:val="single" w:sz="6" w:space="0" w:color="CCCCCC"/>
            </w:tcBorders>
            <w:shd w:val="clear" w:color="auto" w:fill="FFFFFF"/>
            <w:tcMar>
              <w:top w:w="15" w:type="dxa"/>
              <w:left w:w="80" w:type="dxa"/>
              <w:bottom w:w="15" w:type="dxa"/>
              <w:right w:w="15" w:type="dxa"/>
            </w:tcMar>
            <w:vAlign w:val="center"/>
            <w:hideMark/>
          </w:tcPr>
          <w:p w14:paraId="312725AC" w14:textId="77777777" w:rsidR="00787AD2" w:rsidRPr="00660279" w:rsidRDefault="00787AD2" w:rsidP="00660279">
            <w:pPr>
              <w:spacing w:after="0" w:line="256" w:lineRule="atLeast"/>
              <w:jc w:val="center"/>
              <w:rPr>
                <w:rFonts w:ascii="Verdana" w:eastAsia="Times New Roman" w:hAnsi="Verdana" w:cs="Times New Roman"/>
                <w:color w:val="444444"/>
                <w:sz w:val="19"/>
                <w:szCs w:val="19"/>
                <w:lang w:eastAsia="tr-TR"/>
              </w:rPr>
            </w:pPr>
          </w:p>
        </w:tc>
        <w:tc>
          <w:tcPr>
            <w:tcW w:w="135" w:type="pct"/>
            <w:tcBorders>
              <w:bottom w:val="single" w:sz="6" w:space="0" w:color="CCCCCC"/>
            </w:tcBorders>
            <w:shd w:val="clear" w:color="auto" w:fill="FFFFFF"/>
            <w:tcMar>
              <w:top w:w="15" w:type="dxa"/>
              <w:left w:w="80" w:type="dxa"/>
              <w:bottom w:w="15" w:type="dxa"/>
              <w:right w:w="15" w:type="dxa"/>
            </w:tcMar>
            <w:vAlign w:val="center"/>
            <w:hideMark/>
          </w:tcPr>
          <w:p w14:paraId="45DD0F13" w14:textId="77777777" w:rsidR="00787AD2" w:rsidRPr="00660279" w:rsidRDefault="008B78FD" w:rsidP="00660279">
            <w:pPr>
              <w:spacing w:after="0"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X</w:t>
            </w:r>
          </w:p>
        </w:tc>
        <w:tc>
          <w:tcPr>
            <w:tcW w:w="435" w:type="pct"/>
            <w:shd w:val="clear" w:color="auto" w:fill="ECEBEB"/>
            <w:vAlign w:val="center"/>
            <w:hideMark/>
          </w:tcPr>
          <w:p w14:paraId="4C9832B4" w14:textId="77777777" w:rsidR="00787AD2" w:rsidRPr="00660279" w:rsidRDefault="00787AD2" w:rsidP="00660279">
            <w:pPr>
              <w:spacing w:after="0" w:line="240" w:lineRule="auto"/>
              <w:rPr>
                <w:rFonts w:ascii="Times New Roman" w:eastAsia="Times New Roman" w:hAnsi="Times New Roman" w:cs="Times New Roman"/>
                <w:sz w:val="20"/>
                <w:szCs w:val="20"/>
                <w:lang w:eastAsia="tr-TR"/>
              </w:rPr>
            </w:pPr>
          </w:p>
        </w:tc>
      </w:tr>
      <w:tr w:rsidR="00787AD2" w:rsidRPr="00660279" w14:paraId="59A7AFB8" w14:textId="77777777" w:rsidTr="00787AD2">
        <w:trPr>
          <w:trHeight w:val="375"/>
          <w:tblCellSpacing w:w="15" w:type="dxa"/>
          <w:jc w:val="center"/>
        </w:trPr>
        <w:tc>
          <w:tcPr>
            <w:tcW w:w="201" w:type="pct"/>
            <w:tcBorders>
              <w:bottom w:val="single" w:sz="6" w:space="0" w:color="CCCCCC"/>
            </w:tcBorders>
            <w:shd w:val="clear" w:color="auto" w:fill="FFFFFF"/>
            <w:tcMar>
              <w:top w:w="15" w:type="dxa"/>
              <w:left w:w="80" w:type="dxa"/>
              <w:bottom w:w="15" w:type="dxa"/>
              <w:right w:w="15" w:type="dxa"/>
            </w:tcMar>
            <w:vAlign w:val="center"/>
            <w:hideMark/>
          </w:tcPr>
          <w:p w14:paraId="317F0424" w14:textId="77777777" w:rsidR="00787AD2" w:rsidRPr="00660279" w:rsidRDefault="00787AD2"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4</w:t>
            </w:r>
          </w:p>
        </w:tc>
        <w:tc>
          <w:tcPr>
            <w:tcW w:w="3564" w:type="pct"/>
            <w:tcBorders>
              <w:bottom w:val="single" w:sz="6" w:space="0" w:color="CCCCCC"/>
            </w:tcBorders>
            <w:shd w:val="clear" w:color="auto" w:fill="FFFFFF"/>
            <w:tcMar>
              <w:top w:w="15" w:type="dxa"/>
              <w:left w:w="80" w:type="dxa"/>
              <w:bottom w:w="15" w:type="dxa"/>
              <w:right w:w="15" w:type="dxa"/>
            </w:tcMar>
            <w:vAlign w:val="center"/>
            <w:hideMark/>
          </w:tcPr>
          <w:p w14:paraId="70CE9B63" w14:textId="77777777" w:rsidR="00787AD2" w:rsidRPr="00B87012" w:rsidRDefault="00787AD2" w:rsidP="005364B0">
            <w:pPr>
              <w:spacing w:beforeLines="60" w:before="144" w:afterLines="60" w:after="144"/>
              <w:jc w:val="both"/>
              <w:rPr>
                <w:rFonts w:ascii="Calibri" w:hAnsi="Calibri"/>
              </w:rPr>
            </w:pPr>
            <w:r w:rsidRPr="000A00FB">
              <w:rPr>
                <w:rFonts w:ascii="Calibri" w:hAnsi="Calibri"/>
              </w:rPr>
              <w:t>Medya profesyonellerinin gözetmeleri gereken ulusal ve uluslararası hukuk kurallarını meslek etik ilkeleri ile bütünleştirerek sorumlu yayı</w:t>
            </w:r>
            <w:r>
              <w:rPr>
                <w:rFonts w:ascii="Calibri" w:hAnsi="Calibri"/>
              </w:rPr>
              <w:t>ncılık anlayışı geliştirebilmek.</w:t>
            </w:r>
          </w:p>
        </w:tc>
        <w:tc>
          <w:tcPr>
            <w:tcW w:w="121" w:type="pct"/>
            <w:tcBorders>
              <w:bottom w:val="single" w:sz="6" w:space="0" w:color="CCCCCC"/>
            </w:tcBorders>
            <w:shd w:val="clear" w:color="auto" w:fill="FFFFFF"/>
            <w:tcMar>
              <w:top w:w="15" w:type="dxa"/>
              <w:left w:w="80" w:type="dxa"/>
              <w:bottom w:w="15" w:type="dxa"/>
              <w:right w:w="15" w:type="dxa"/>
            </w:tcMar>
            <w:vAlign w:val="center"/>
            <w:hideMark/>
          </w:tcPr>
          <w:p w14:paraId="412C1BA7" w14:textId="77777777" w:rsidR="00787AD2" w:rsidRPr="00660279" w:rsidRDefault="00787AD2" w:rsidP="00660279">
            <w:pPr>
              <w:spacing w:after="0" w:line="256" w:lineRule="atLeast"/>
              <w:jc w:val="center"/>
              <w:rPr>
                <w:rFonts w:ascii="Verdana" w:eastAsia="Times New Roman" w:hAnsi="Verdana" w:cs="Times New Roman"/>
                <w:color w:val="444444"/>
                <w:sz w:val="19"/>
                <w:szCs w:val="19"/>
                <w:lang w:eastAsia="tr-TR"/>
              </w:rPr>
            </w:pPr>
          </w:p>
        </w:tc>
        <w:tc>
          <w:tcPr>
            <w:tcW w:w="135" w:type="pct"/>
            <w:tcBorders>
              <w:bottom w:val="single" w:sz="6" w:space="0" w:color="CCCCCC"/>
            </w:tcBorders>
            <w:shd w:val="clear" w:color="auto" w:fill="FFFFFF"/>
            <w:tcMar>
              <w:top w:w="15" w:type="dxa"/>
              <w:left w:w="80" w:type="dxa"/>
              <w:bottom w:w="15" w:type="dxa"/>
              <w:right w:w="15" w:type="dxa"/>
            </w:tcMar>
            <w:vAlign w:val="center"/>
            <w:hideMark/>
          </w:tcPr>
          <w:p w14:paraId="542DA4B7" w14:textId="67083348" w:rsidR="00787AD2" w:rsidRPr="00660279" w:rsidRDefault="00787AD2" w:rsidP="00660279">
            <w:pPr>
              <w:spacing w:after="0" w:line="256" w:lineRule="atLeast"/>
              <w:jc w:val="center"/>
              <w:rPr>
                <w:rFonts w:ascii="Verdana" w:eastAsia="Times New Roman" w:hAnsi="Verdana" w:cs="Times New Roman"/>
                <w:color w:val="444444"/>
                <w:sz w:val="19"/>
                <w:szCs w:val="19"/>
                <w:lang w:eastAsia="tr-TR"/>
              </w:rPr>
            </w:pPr>
          </w:p>
        </w:tc>
        <w:tc>
          <w:tcPr>
            <w:tcW w:w="135" w:type="pct"/>
            <w:tcBorders>
              <w:bottom w:val="single" w:sz="6" w:space="0" w:color="CCCCCC"/>
            </w:tcBorders>
            <w:shd w:val="clear" w:color="auto" w:fill="FFFFFF"/>
            <w:tcMar>
              <w:top w:w="15" w:type="dxa"/>
              <w:left w:w="80" w:type="dxa"/>
              <w:bottom w:w="15" w:type="dxa"/>
              <w:right w:w="15" w:type="dxa"/>
            </w:tcMar>
            <w:vAlign w:val="center"/>
            <w:hideMark/>
          </w:tcPr>
          <w:p w14:paraId="7614F285" w14:textId="40A44033" w:rsidR="00787AD2" w:rsidRPr="008F5DD7" w:rsidRDefault="008F5DD7" w:rsidP="00660279">
            <w:pPr>
              <w:spacing w:after="0" w:line="256" w:lineRule="atLeast"/>
              <w:jc w:val="center"/>
              <w:rPr>
                <w:rFonts w:ascii="Verdana" w:eastAsia="Times New Roman" w:hAnsi="Verdana" w:cs="Times New Roman"/>
                <w:b/>
                <w:color w:val="444444"/>
                <w:sz w:val="19"/>
                <w:szCs w:val="19"/>
                <w:lang w:eastAsia="tr-TR"/>
              </w:rPr>
            </w:pPr>
            <w:r w:rsidRPr="008F5DD7">
              <w:rPr>
                <w:rFonts w:ascii="Verdana" w:eastAsia="Times New Roman" w:hAnsi="Verdana" w:cs="Times New Roman"/>
                <w:b/>
                <w:color w:val="444444"/>
                <w:sz w:val="19"/>
                <w:szCs w:val="19"/>
                <w:lang w:eastAsia="tr-TR"/>
              </w:rPr>
              <w:t>X</w:t>
            </w:r>
          </w:p>
        </w:tc>
        <w:tc>
          <w:tcPr>
            <w:tcW w:w="121" w:type="pct"/>
            <w:tcBorders>
              <w:bottom w:val="single" w:sz="6" w:space="0" w:color="CCCCCC"/>
            </w:tcBorders>
            <w:shd w:val="clear" w:color="auto" w:fill="FFFFFF"/>
            <w:tcMar>
              <w:top w:w="15" w:type="dxa"/>
              <w:left w:w="80" w:type="dxa"/>
              <w:bottom w:w="15" w:type="dxa"/>
              <w:right w:w="15" w:type="dxa"/>
            </w:tcMar>
            <w:vAlign w:val="center"/>
            <w:hideMark/>
          </w:tcPr>
          <w:p w14:paraId="1CA8C3B1" w14:textId="77777777" w:rsidR="00787AD2" w:rsidRPr="00660279" w:rsidRDefault="00787AD2" w:rsidP="00660279">
            <w:pPr>
              <w:spacing w:after="0" w:line="256" w:lineRule="atLeast"/>
              <w:jc w:val="center"/>
              <w:rPr>
                <w:rFonts w:ascii="Verdana" w:eastAsia="Times New Roman" w:hAnsi="Verdana" w:cs="Times New Roman"/>
                <w:color w:val="444444"/>
                <w:sz w:val="19"/>
                <w:szCs w:val="19"/>
                <w:lang w:eastAsia="tr-TR"/>
              </w:rPr>
            </w:pPr>
          </w:p>
        </w:tc>
        <w:tc>
          <w:tcPr>
            <w:tcW w:w="135" w:type="pct"/>
            <w:tcBorders>
              <w:bottom w:val="single" w:sz="6" w:space="0" w:color="CCCCCC"/>
            </w:tcBorders>
            <w:shd w:val="clear" w:color="auto" w:fill="FFFFFF"/>
            <w:tcMar>
              <w:top w:w="15" w:type="dxa"/>
              <w:left w:w="80" w:type="dxa"/>
              <w:bottom w:w="15" w:type="dxa"/>
              <w:right w:w="15" w:type="dxa"/>
            </w:tcMar>
            <w:vAlign w:val="center"/>
            <w:hideMark/>
          </w:tcPr>
          <w:p w14:paraId="11681C05" w14:textId="77777777" w:rsidR="00787AD2" w:rsidRPr="00660279" w:rsidRDefault="00787AD2" w:rsidP="00660279">
            <w:pPr>
              <w:spacing w:after="0" w:line="256" w:lineRule="atLeast"/>
              <w:jc w:val="center"/>
              <w:rPr>
                <w:rFonts w:ascii="Verdana" w:eastAsia="Times New Roman" w:hAnsi="Verdana" w:cs="Times New Roman"/>
                <w:color w:val="444444"/>
                <w:sz w:val="19"/>
                <w:szCs w:val="19"/>
                <w:lang w:eastAsia="tr-TR"/>
              </w:rPr>
            </w:pPr>
          </w:p>
        </w:tc>
        <w:tc>
          <w:tcPr>
            <w:tcW w:w="435" w:type="pct"/>
            <w:shd w:val="clear" w:color="auto" w:fill="ECEBEB"/>
            <w:vAlign w:val="center"/>
            <w:hideMark/>
          </w:tcPr>
          <w:p w14:paraId="6207A090" w14:textId="77777777" w:rsidR="00787AD2" w:rsidRPr="00660279" w:rsidRDefault="00787AD2" w:rsidP="00660279">
            <w:pPr>
              <w:spacing w:after="0" w:line="240" w:lineRule="auto"/>
              <w:rPr>
                <w:rFonts w:ascii="Times New Roman" w:eastAsia="Times New Roman" w:hAnsi="Times New Roman" w:cs="Times New Roman"/>
                <w:sz w:val="20"/>
                <w:szCs w:val="20"/>
                <w:lang w:eastAsia="tr-TR"/>
              </w:rPr>
            </w:pPr>
          </w:p>
        </w:tc>
      </w:tr>
      <w:tr w:rsidR="00787AD2" w:rsidRPr="00660279" w14:paraId="19E8BAB5" w14:textId="77777777" w:rsidTr="00787AD2">
        <w:trPr>
          <w:trHeight w:val="375"/>
          <w:tblCellSpacing w:w="15" w:type="dxa"/>
          <w:jc w:val="center"/>
        </w:trPr>
        <w:tc>
          <w:tcPr>
            <w:tcW w:w="201" w:type="pct"/>
            <w:tcBorders>
              <w:bottom w:val="single" w:sz="6" w:space="0" w:color="CCCCCC"/>
            </w:tcBorders>
            <w:shd w:val="clear" w:color="auto" w:fill="FFFFFF"/>
            <w:tcMar>
              <w:top w:w="15" w:type="dxa"/>
              <w:left w:w="80" w:type="dxa"/>
              <w:bottom w:w="15" w:type="dxa"/>
              <w:right w:w="15" w:type="dxa"/>
            </w:tcMar>
            <w:vAlign w:val="center"/>
            <w:hideMark/>
          </w:tcPr>
          <w:p w14:paraId="110D05E8" w14:textId="77777777" w:rsidR="00787AD2" w:rsidRPr="00660279" w:rsidRDefault="00787AD2"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5</w:t>
            </w:r>
          </w:p>
        </w:tc>
        <w:tc>
          <w:tcPr>
            <w:tcW w:w="3564" w:type="pct"/>
            <w:tcBorders>
              <w:bottom w:val="single" w:sz="6" w:space="0" w:color="CCCCCC"/>
            </w:tcBorders>
            <w:shd w:val="clear" w:color="auto" w:fill="FFFFFF"/>
            <w:tcMar>
              <w:top w:w="15" w:type="dxa"/>
              <w:left w:w="80" w:type="dxa"/>
              <w:bottom w:w="15" w:type="dxa"/>
              <w:right w:w="15" w:type="dxa"/>
            </w:tcMar>
            <w:vAlign w:val="center"/>
            <w:hideMark/>
          </w:tcPr>
          <w:p w14:paraId="3BA84383" w14:textId="77777777" w:rsidR="00787AD2" w:rsidRPr="00B87012" w:rsidRDefault="00787AD2" w:rsidP="005364B0">
            <w:pPr>
              <w:spacing w:beforeLines="60" w:before="144" w:afterLines="60" w:after="144"/>
              <w:jc w:val="both"/>
              <w:rPr>
                <w:rFonts w:ascii="Calibri" w:hAnsi="Calibri"/>
              </w:rPr>
            </w:pPr>
            <w:r w:rsidRPr="0036371A">
              <w:rPr>
                <w:rFonts w:ascii="Calibri" w:eastAsia="Times New Roman" w:hAnsi="Calibri"/>
                <w:lang w:eastAsia="tr-TR"/>
              </w:rPr>
              <w:t>Kit</w:t>
            </w:r>
            <w:r>
              <w:rPr>
                <w:rFonts w:ascii="Calibri" w:eastAsia="Times New Roman" w:hAnsi="Calibri"/>
                <w:lang w:eastAsia="tr-TR"/>
              </w:rPr>
              <w:t>le iletişim araçlarının ekonomi-politik, sosyo-ekonomik ve sosyal-</w:t>
            </w:r>
            <w:r w:rsidRPr="0036371A">
              <w:rPr>
                <w:rFonts w:ascii="Calibri" w:eastAsia="Times New Roman" w:hAnsi="Calibri"/>
                <w:lang w:eastAsia="tr-TR"/>
              </w:rPr>
              <w:t xml:space="preserve">psikolojik açılardan etkilerini </w:t>
            </w:r>
            <w:r>
              <w:rPr>
                <w:rFonts w:ascii="Calibri" w:eastAsia="Times New Roman" w:hAnsi="Calibri"/>
                <w:lang w:eastAsia="tr-TR"/>
              </w:rPr>
              <w:t xml:space="preserve">tarihsel bir seyir içinde </w:t>
            </w:r>
            <w:r w:rsidRPr="0036371A">
              <w:rPr>
                <w:rFonts w:ascii="Calibri" w:eastAsia="Times New Roman" w:hAnsi="Calibri"/>
                <w:lang w:eastAsia="tr-TR"/>
              </w:rPr>
              <w:t>ilişkilendirme</w:t>
            </w:r>
            <w:r>
              <w:rPr>
                <w:rFonts w:ascii="Calibri" w:eastAsia="Times New Roman" w:hAnsi="Calibri"/>
                <w:lang w:eastAsia="tr-TR"/>
              </w:rPr>
              <w:t>k.</w:t>
            </w:r>
          </w:p>
        </w:tc>
        <w:tc>
          <w:tcPr>
            <w:tcW w:w="121" w:type="pct"/>
            <w:tcBorders>
              <w:bottom w:val="single" w:sz="6" w:space="0" w:color="CCCCCC"/>
            </w:tcBorders>
            <w:shd w:val="clear" w:color="auto" w:fill="FFFFFF"/>
            <w:tcMar>
              <w:top w:w="15" w:type="dxa"/>
              <w:left w:w="80" w:type="dxa"/>
              <w:bottom w:w="15" w:type="dxa"/>
              <w:right w:w="15" w:type="dxa"/>
            </w:tcMar>
            <w:vAlign w:val="center"/>
            <w:hideMark/>
          </w:tcPr>
          <w:p w14:paraId="4132D534" w14:textId="77777777" w:rsidR="00787AD2" w:rsidRPr="00660279" w:rsidRDefault="00787AD2" w:rsidP="00660279">
            <w:pPr>
              <w:spacing w:after="0" w:line="256" w:lineRule="atLeast"/>
              <w:jc w:val="center"/>
              <w:rPr>
                <w:rFonts w:ascii="Verdana" w:eastAsia="Times New Roman" w:hAnsi="Verdana" w:cs="Times New Roman"/>
                <w:color w:val="444444"/>
                <w:sz w:val="19"/>
                <w:szCs w:val="19"/>
                <w:lang w:eastAsia="tr-TR"/>
              </w:rPr>
            </w:pPr>
          </w:p>
        </w:tc>
        <w:tc>
          <w:tcPr>
            <w:tcW w:w="135" w:type="pct"/>
            <w:tcBorders>
              <w:bottom w:val="single" w:sz="6" w:space="0" w:color="CCCCCC"/>
            </w:tcBorders>
            <w:shd w:val="clear" w:color="auto" w:fill="FFFFFF"/>
            <w:tcMar>
              <w:top w:w="15" w:type="dxa"/>
              <w:left w:w="80" w:type="dxa"/>
              <w:bottom w:w="15" w:type="dxa"/>
              <w:right w:w="15" w:type="dxa"/>
            </w:tcMar>
            <w:vAlign w:val="center"/>
            <w:hideMark/>
          </w:tcPr>
          <w:p w14:paraId="5629F2D9" w14:textId="77777777" w:rsidR="00787AD2" w:rsidRPr="00660279" w:rsidRDefault="00787AD2" w:rsidP="00CA19D1">
            <w:pPr>
              <w:spacing w:after="0" w:line="256" w:lineRule="atLeast"/>
              <w:jc w:val="center"/>
              <w:rPr>
                <w:rFonts w:ascii="Verdana" w:eastAsia="Times New Roman" w:hAnsi="Verdana" w:cs="Times New Roman"/>
                <w:color w:val="444444"/>
                <w:sz w:val="19"/>
                <w:szCs w:val="19"/>
                <w:lang w:eastAsia="tr-TR"/>
              </w:rPr>
            </w:pPr>
          </w:p>
        </w:tc>
        <w:tc>
          <w:tcPr>
            <w:tcW w:w="135" w:type="pct"/>
            <w:tcBorders>
              <w:bottom w:val="single" w:sz="6" w:space="0" w:color="CCCCCC"/>
            </w:tcBorders>
            <w:shd w:val="clear" w:color="auto" w:fill="FFFFFF"/>
            <w:tcMar>
              <w:top w:w="15" w:type="dxa"/>
              <w:left w:w="80" w:type="dxa"/>
              <w:bottom w:w="15" w:type="dxa"/>
              <w:right w:w="15" w:type="dxa"/>
            </w:tcMar>
            <w:vAlign w:val="center"/>
            <w:hideMark/>
          </w:tcPr>
          <w:p w14:paraId="22564933" w14:textId="77777777" w:rsidR="00787AD2" w:rsidRPr="00660279" w:rsidRDefault="00787AD2" w:rsidP="00660279">
            <w:pPr>
              <w:spacing w:after="0" w:line="256" w:lineRule="atLeast"/>
              <w:jc w:val="center"/>
              <w:rPr>
                <w:rFonts w:ascii="Verdana" w:eastAsia="Times New Roman" w:hAnsi="Verdana" w:cs="Times New Roman"/>
                <w:color w:val="444444"/>
                <w:sz w:val="19"/>
                <w:szCs w:val="19"/>
                <w:lang w:eastAsia="tr-TR"/>
              </w:rPr>
            </w:pPr>
          </w:p>
        </w:tc>
        <w:tc>
          <w:tcPr>
            <w:tcW w:w="121" w:type="pct"/>
            <w:tcBorders>
              <w:bottom w:val="single" w:sz="6" w:space="0" w:color="CCCCCC"/>
            </w:tcBorders>
            <w:shd w:val="clear" w:color="auto" w:fill="FFFFFF"/>
            <w:tcMar>
              <w:top w:w="15" w:type="dxa"/>
              <w:left w:w="80" w:type="dxa"/>
              <w:bottom w:w="15" w:type="dxa"/>
              <w:right w:w="15" w:type="dxa"/>
            </w:tcMar>
            <w:vAlign w:val="center"/>
            <w:hideMark/>
          </w:tcPr>
          <w:p w14:paraId="6342DF40" w14:textId="77777777" w:rsidR="00787AD2" w:rsidRPr="00660279" w:rsidRDefault="00787AD2" w:rsidP="00660279">
            <w:pPr>
              <w:spacing w:after="0" w:line="256" w:lineRule="atLeast"/>
              <w:jc w:val="center"/>
              <w:rPr>
                <w:rFonts w:ascii="Verdana" w:eastAsia="Times New Roman" w:hAnsi="Verdana" w:cs="Times New Roman"/>
                <w:color w:val="444444"/>
                <w:sz w:val="19"/>
                <w:szCs w:val="19"/>
                <w:lang w:eastAsia="tr-TR"/>
              </w:rPr>
            </w:pPr>
          </w:p>
        </w:tc>
        <w:tc>
          <w:tcPr>
            <w:tcW w:w="135" w:type="pct"/>
            <w:tcBorders>
              <w:bottom w:val="single" w:sz="6" w:space="0" w:color="CCCCCC"/>
            </w:tcBorders>
            <w:shd w:val="clear" w:color="auto" w:fill="FFFFFF"/>
            <w:tcMar>
              <w:top w:w="15" w:type="dxa"/>
              <w:left w:w="80" w:type="dxa"/>
              <w:bottom w:w="15" w:type="dxa"/>
              <w:right w:w="15" w:type="dxa"/>
            </w:tcMar>
            <w:vAlign w:val="center"/>
            <w:hideMark/>
          </w:tcPr>
          <w:p w14:paraId="177B7D28" w14:textId="77777777" w:rsidR="00787AD2" w:rsidRPr="00660279" w:rsidRDefault="008B78FD" w:rsidP="00660279">
            <w:pPr>
              <w:spacing w:after="0"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X</w:t>
            </w:r>
          </w:p>
        </w:tc>
        <w:tc>
          <w:tcPr>
            <w:tcW w:w="435" w:type="pct"/>
            <w:shd w:val="clear" w:color="auto" w:fill="ECEBEB"/>
            <w:vAlign w:val="center"/>
            <w:hideMark/>
          </w:tcPr>
          <w:p w14:paraId="777D3860" w14:textId="77777777" w:rsidR="00787AD2" w:rsidRPr="00660279" w:rsidRDefault="00787AD2" w:rsidP="00660279">
            <w:pPr>
              <w:spacing w:after="0" w:line="240" w:lineRule="auto"/>
              <w:rPr>
                <w:rFonts w:ascii="Times New Roman" w:eastAsia="Times New Roman" w:hAnsi="Times New Roman" w:cs="Times New Roman"/>
                <w:sz w:val="20"/>
                <w:szCs w:val="20"/>
                <w:lang w:eastAsia="tr-TR"/>
              </w:rPr>
            </w:pPr>
          </w:p>
        </w:tc>
      </w:tr>
      <w:tr w:rsidR="00787AD2" w:rsidRPr="00660279" w14:paraId="4E205AA9" w14:textId="77777777" w:rsidTr="00787AD2">
        <w:trPr>
          <w:trHeight w:val="375"/>
          <w:tblCellSpacing w:w="15" w:type="dxa"/>
          <w:jc w:val="center"/>
        </w:trPr>
        <w:tc>
          <w:tcPr>
            <w:tcW w:w="201" w:type="pct"/>
            <w:tcBorders>
              <w:bottom w:val="single" w:sz="6" w:space="0" w:color="CCCCCC"/>
            </w:tcBorders>
            <w:shd w:val="clear" w:color="auto" w:fill="FFFFFF"/>
            <w:tcMar>
              <w:top w:w="15" w:type="dxa"/>
              <w:left w:w="80" w:type="dxa"/>
              <w:bottom w:w="15" w:type="dxa"/>
              <w:right w:w="15" w:type="dxa"/>
            </w:tcMar>
            <w:vAlign w:val="center"/>
            <w:hideMark/>
          </w:tcPr>
          <w:p w14:paraId="104F60BD" w14:textId="77777777" w:rsidR="00787AD2" w:rsidRPr="00660279" w:rsidRDefault="00787AD2"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lastRenderedPageBreak/>
              <w:t>6</w:t>
            </w:r>
          </w:p>
        </w:tc>
        <w:tc>
          <w:tcPr>
            <w:tcW w:w="3564" w:type="pct"/>
            <w:tcBorders>
              <w:bottom w:val="single" w:sz="6" w:space="0" w:color="CCCCCC"/>
            </w:tcBorders>
            <w:shd w:val="clear" w:color="auto" w:fill="FFFFFF"/>
            <w:tcMar>
              <w:top w:w="15" w:type="dxa"/>
              <w:left w:w="80" w:type="dxa"/>
              <w:bottom w:w="15" w:type="dxa"/>
              <w:right w:w="15" w:type="dxa"/>
            </w:tcMar>
            <w:vAlign w:val="center"/>
            <w:hideMark/>
          </w:tcPr>
          <w:p w14:paraId="503EE1DD" w14:textId="77777777" w:rsidR="00787AD2" w:rsidRPr="00B87012" w:rsidRDefault="00787AD2" w:rsidP="005364B0">
            <w:pPr>
              <w:spacing w:beforeLines="60" w:before="144" w:afterLines="60" w:after="144"/>
              <w:jc w:val="both"/>
              <w:rPr>
                <w:rFonts w:ascii="Calibri" w:hAnsi="Calibri"/>
              </w:rPr>
            </w:pPr>
            <w:r>
              <w:rPr>
                <w:rFonts w:ascii="Calibri" w:hAnsi="Calibri"/>
              </w:rPr>
              <w:t>İletişim bilimlerinde, radyo, televizyon ve sinema alanlarında özgün yaklaşımlar geliştirebilmek, araştırma yapabilmek ve bir varsayımı savunabilmek.</w:t>
            </w:r>
          </w:p>
        </w:tc>
        <w:tc>
          <w:tcPr>
            <w:tcW w:w="121" w:type="pct"/>
            <w:tcBorders>
              <w:bottom w:val="single" w:sz="6" w:space="0" w:color="CCCCCC"/>
            </w:tcBorders>
            <w:shd w:val="clear" w:color="auto" w:fill="FFFFFF"/>
            <w:tcMar>
              <w:top w:w="15" w:type="dxa"/>
              <w:left w:w="80" w:type="dxa"/>
              <w:bottom w:w="15" w:type="dxa"/>
              <w:right w:w="15" w:type="dxa"/>
            </w:tcMar>
            <w:vAlign w:val="center"/>
            <w:hideMark/>
          </w:tcPr>
          <w:p w14:paraId="176BC5C3" w14:textId="77777777" w:rsidR="00787AD2" w:rsidRPr="00660279" w:rsidRDefault="00787AD2" w:rsidP="00660279">
            <w:pPr>
              <w:spacing w:after="0" w:line="256" w:lineRule="atLeast"/>
              <w:jc w:val="center"/>
              <w:rPr>
                <w:rFonts w:ascii="Verdana" w:eastAsia="Times New Roman" w:hAnsi="Verdana" w:cs="Times New Roman"/>
                <w:color w:val="444444"/>
                <w:sz w:val="19"/>
                <w:szCs w:val="19"/>
                <w:lang w:eastAsia="tr-TR"/>
              </w:rPr>
            </w:pPr>
          </w:p>
        </w:tc>
        <w:tc>
          <w:tcPr>
            <w:tcW w:w="135" w:type="pct"/>
            <w:tcBorders>
              <w:bottom w:val="single" w:sz="6" w:space="0" w:color="CCCCCC"/>
            </w:tcBorders>
            <w:shd w:val="clear" w:color="auto" w:fill="FFFFFF"/>
            <w:tcMar>
              <w:top w:w="15" w:type="dxa"/>
              <w:left w:w="80" w:type="dxa"/>
              <w:bottom w:w="15" w:type="dxa"/>
              <w:right w:w="15" w:type="dxa"/>
            </w:tcMar>
            <w:vAlign w:val="center"/>
            <w:hideMark/>
          </w:tcPr>
          <w:p w14:paraId="1C8E8197" w14:textId="77777777" w:rsidR="00787AD2" w:rsidRPr="00660279" w:rsidRDefault="00787AD2" w:rsidP="00660279">
            <w:pPr>
              <w:spacing w:after="0" w:line="256" w:lineRule="atLeast"/>
              <w:jc w:val="center"/>
              <w:rPr>
                <w:rFonts w:ascii="Verdana" w:eastAsia="Times New Roman" w:hAnsi="Verdana" w:cs="Times New Roman"/>
                <w:color w:val="444444"/>
                <w:sz w:val="19"/>
                <w:szCs w:val="19"/>
                <w:lang w:eastAsia="tr-TR"/>
              </w:rPr>
            </w:pPr>
          </w:p>
        </w:tc>
        <w:tc>
          <w:tcPr>
            <w:tcW w:w="135" w:type="pct"/>
            <w:tcBorders>
              <w:bottom w:val="single" w:sz="6" w:space="0" w:color="CCCCCC"/>
            </w:tcBorders>
            <w:shd w:val="clear" w:color="auto" w:fill="FFFFFF"/>
            <w:tcMar>
              <w:top w:w="15" w:type="dxa"/>
              <w:left w:w="80" w:type="dxa"/>
              <w:bottom w:w="15" w:type="dxa"/>
              <w:right w:w="15" w:type="dxa"/>
            </w:tcMar>
            <w:vAlign w:val="center"/>
            <w:hideMark/>
          </w:tcPr>
          <w:p w14:paraId="220E36BA" w14:textId="77777777" w:rsidR="00787AD2" w:rsidRPr="00660279" w:rsidRDefault="00787AD2" w:rsidP="00660279">
            <w:pPr>
              <w:spacing w:after="0" w:line="256" w:lineRule="atLeast"/>
              <w:jc w:val="center"/>
              <w:rPr>
                <w:rFonts w:ascii="Verdana" w:eastAsia="Times New Roman" w:hAnsi="Verdana" w:cs="Times New Roman"/>
                <w:color w:val="444444"/>
                <w:sz w:val="19"/>
                <w:szCs w:val="19"/>
                <w:lang w:eastAsia="tr-TR"/>
              </w:rPr>
            </w:pPr>
          </w:p>
        </w:tc>
        <w:tc>
          <w:tcPr>
            <w:tcW w:w="121" w:type="pct"/>
            <w:tcBorders>
              <w:bottom w:val="single" w:sz="6" w:space="0" w:color="CCCCCC"/>
            </w:tcBorders>
            <w:shd w:val="clear" w:color="auto" w:fill="FFFFFF"/>
            <w:tcMar>
              <w:top w:w="15" w:type="dxa"/>
              <w:left w:w="80" w:type="dxa"/>
              <w:bottom w:w="15" w:type="dxa"/>
              <w:right w:w="15" w:type="dxa"/>
            </w:tcMar>
            <w:vAlign w:val="center"/>
            <w:hideMark/>
          </w:tcPr>
          <w:p w14:paraId="1656523E" w14:textId="77777777" w:rsidR="00787AD2" w:rsidRPr="00660279" w:rsidRDefault="008B78FD" w:rsidP="00660279">
            <w:pPr>
              <w:spacing w:after="0"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X</w:t>
            </w:r>
          </w:p>
        </w:tc>
        <w:tc>
          <w:tcPr>
            <w:tcW w:w="135" w:type="pct"/>
            <w:tcBorders>
              <w:bottom w:val="single" w:sz="6" w:space="0" w:color="CCCCCC"/>
            </w:tcBorders>
            <w:shd w:val="clear" w:color="auto" w:fill="FFFFFF"/>
            <w:tcMar>
              <w:top w:w="15" w:type="dxa"/>
              <w:left w:w="80" w:type="dxa"/>
              <w:bottom w:w="15" w:type="dxa"/>
              <w:right w:w="15" w:type="dxa"/>
            </w:tcMar>
            <w:vAlign w:val="center"/>
            <w:hideMark/>
          </w:tcPr>
          <w:p w14:paraId="089DD1BE" w14:textId="77777777" w:rsidR="00787AD2" w:rsidRPr="00660279" w:rsidRDefault="00787AD2" w:rsidP="00660279">
            <w:pPr>
              <w:spacing w:after="0" w:line="256" w:lineRule="atLeast"/>
              <w:jc w:val="center"/>
              <w:rPr>
                <w:rFonts w:ascii="Verdana" w:eastAsia="Times New Roman" w:hAnsi="Verdana" w:cs="Times New Roman"/>
                <w:color w:val="444444"/>
                <w:sz w:val="19"/>
                <w:szCs w:val="19"/>
                <w:lang w:eastAsia="tr-TR"/>
              </w:rPr>
            </w:pPr>
          </w:p>
        </w:tc>
        <w:tc>
          <w:tcPr>
            <w:tcW w:w="435" w:type="pct"/>
            <w:shd w:val="clear" w:color="auto" w:fill="ECEBEB"/>
            <w:vAlign w:val="center"/>
            <w:hideMark/>
          </w:tcPr>
          <w:p w14:paraId="298428DC" w14:textId="77777777" w:rsidR="00787AD2" w:rsidRPr="00660279" w:rsidRDefault="00787AD2" w:rsidP="00660279">
            <w:pPr>
              <w:spacing w:after="0" w:line="240" w:lineRule="auto"/>
              <w:rPr>
                <w:rFonts w:ascii="Times New Roman" w:eastAsia="Times New Roman" w:hAnsi="Times New Roman" w:cs="Times New Roman"/>
                <w:sz w:val="20"/>
                <w:szCs w:val="20"/>
                <w:lang w:eastAsia="tr-TR"/>
              </w:rPr>
            </w:pPr>
          </w:p>
        </w:tc>
      </w:tr>
      <w:tr w:rsidR="00787AD2" w:rsidRPr="00660279" w14:paraId="76EE9D2A" w14:textId="77777777" w:rsidTr="00787AD2">
        <w:trPr>
          <w:trHeight w:val="375"/>
          <w:tblCellSpacing w:w="15" w:type="dxa"/>
          <w:jc w:val="center"/>
        </w:trPr>
        <w:tc>
          <w:tcPr>
            <w:tcW w:w="201" w:type="pct"/>
            <w:tcBorders>
              <w:bottom w:val="single" w:sz="6" w:space="0" w:color="CCCCCC"/>
            </w:tcBorders>
            <w:shd w:val="clear" w:color="auto" w:fill="FFFFFF"/>
            <w:tcMar>
              <w:top w:w="15" w:type="dxa"/>
              <w:left w:w="80" w:type="dxa"/>
              <w:bottom w:w="15" w:type="dxa"/>
              <w:right w:w="15" w:type="dxa"/>
            </w:tcMar>
            <w:vAlign w:val="center"/>
            <w:hideMark/>
          </w:tcPr>
          <w:p w14:paraId="4A42DDF6" w14:textId="77777777" w:rsidR="00787AD2" w:rsidRPr="00660279" w:rsidRDefault="00787AD2"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7</w:t>
            </w:r>
          </w:p>
        </w:tc>
        <w:tc>
          <w:tcPr>
            <w:tcW w:w="3564" w:type="pct"/>
            <w:tcBorders>
              <w:bottom w:val="single" w:sz="6" w:space="0" w:color="CCCCCC"/>
            </w:tcBorders>
            <w:shd w:val="clear" w:color="auto" w:fill="FFFFFF"/>
            <w:tcMar>
              <w:top w:w="15" w:type="dxa"/>
              <w:left w:w="80" w:type="dxa"/>
              <w:bottom w:w="15" w:type="dxa"/>
              <w:right w:w="15" w:type="dxa"/>
            </w:tcMar>
            <w:vAlign w:val="center"/>
            <w:hideMark/>
          </w:tcPr>
          <w:p w14:paraId="0249F4AC" w14:textId="77777777" w:rsidR="00787AD2" w:rsidRDefault="00787AD2" w:rsidP="005364B0">
            <w:pPr>
              <w:spacing w:beforeLines="60" w:before="144" w:afterLines="60" w:after="144"/>
              <w:jc w:val="both"/>
              <w:rPr>
                <w:rFonts w:ascii="Calibri" w:hAnsi="Calibri"/>
              </w:rPr>
            </w:pPr>
            <w:r>
              <w:rPr>
                <w:rFonts w:ascii="Calibri" w:hAnsi="Calibri"/>
              </w:rPr>
              <w:t>Pratik ve teorik derslerde edinilen bilgi ve becerileri belli bir alanda uzmanlaşacak şekilde kullanabilmek, radyo, televizyon ve sinema alanında çeşitli anlatı formlarında kullanabilme ve bağımsız bir ürün verecek şekilde uyarlayabilmek.</w:t>
            </w:r>
          </w:p>
          <w:p w14:paraId="6A3C16D7" w14:textId="77777777" w:rsidR="00787AD2" w:rsidRPr="00660279" w:rsidRDefault="00787AD2" w:rsidP="00660279">
            <w:pPr>
              <w:spacing w:after="0" w:line="288" w:lineRule="atLeast"/>
              <w:rPr>
                <w:rFonts w:ascii="Verdana" w:eastAsia="Times New Roman" w:hAnsi="Verdana" w:cs="Times New Roman"/>
                <w:color w:val="444444"/>
                <w:sz w:val="19"/>
                <w:szCs w:val="19"/>
                <w:lang w:eastAsia="tr-TR"/>
              </w:rPr>
            </w:pPr>
          </w:p>
        </w:tc>
        <w:tc>
          <w:tcPr>
            <w:tcW w:w="121" w:type="pct"/>
            <w:tcBorders>
              <w:bottom w:val="single" w:sz="6" w:space="0" w:color="CCCCCC"/>
            </w:tcBorders>
            <w:shd w:val="clear" w:color="auto" w:fill="FFFFFF"/>
            <w:tcMar>
              <w:top w:w="15" w:type="dxa"/>
              <w:left w:w="80" w:type="dxa"/>
              <w:bottom w:w="15" w:type="dxa"/>
              <w:right w:w="15" w:type="dxa"/>
            </w:tcMar>
            <w:vAlign w:val="center"/>
            <w:hideMark/>
          </w:tcPr>
          <w:p w14:paraId="1E452454" w14:textId="783FC5B5" w:rsidR="00787AD2" w:rsidRPr="008F5DD7" w:rsidRDefault="008F5DD7" w:rsidP="00660279">
            <w:pPr>
              <w:spacing w:after="0" w:line="256" w:lineRule="atLeast"/>
              <w:jc w:val="center"/>
              <w:rPr>
                <w:rFonts w:ascii="Verdana" w:eastAsia="Times New Roman" w:hAnsi="Verdana" w:cs="Times New Roman"/>
                <w:b/>
                <w:color w:val="444444"/>
                <w:sz w:val="19"/>
                <w:szCs w:val="19"/>
                <w:lang w:eastAsia="tr-TR"/>
              </w:rPr>
            </w:pPr>
            <w:r w:rsidRPr="008F5DD7">
              <w:rPr>
                <w:rFonts w:ascii="Verdana" w:eastAsia="Times New Roman" w:hAnsi="Verdana" w:cs="Times New Roman"/>
                <w:b/>
                <w:color w:val="444444"/>
                <w:sz w:val="19"/>
                <w:szCs w:val="19"/>
                <w:lang w:eastAsia="tr-TR"/>
              </w:rPr>
              <w:t>X</w:t>
            </w:r>
          </w:p>
        </w:tc>
        <w:tc>
          <w:tcPr>
            <w:tcW w:w="135" w:type="pct"/>
            <w:tcBorders>
              <w:bottom w:val="single" w:sz="6" w:space="0" w:color="CCCCCC"/>
            </w:tcBorders>
            <w:shd w:val="clear" w:color="auto" w:fill="FFFFFF"/>
            <w:tcMar>
              <w:top w:w="15" w:type="dxa"/>
              <w:left w:w="80" w:type="dxa"/>
              <w:bottom w:w="15" w:type="dxa"/>
              <w:right w:w="15" w:type="dxa"/>
            </w:tcMar>
            <w:vAlign w:val="center"/>
            <w:hideMark/>
          </w:tcPr>
          <w:p w14:paraId="5D8F7C69" w14:textId="77777777" w:rsidR="00787AD2" w:rsidRPr="00660279" w:rsidRDefault="00787AD2" w:rsidP="00660279">
            <w:pPr>
              <w:spacing w:after="0" w:line="256" w:lineRule="atLeast"/>
              <w:jc w:val="center"/>
              <w:rPr>
                <w:rFonts w:ascii="Verdana" w:eastAsia="Times New Roman" w:hAnsi="Verdana" w:cs="Times New Roman"/>
                <w:color w:val="444444"/>
                <w:sz w:val="19"/>
                <w:szCs w:val="19"/>
                <w:lang w:eastAsia="tr-TR"/>
              </w:rPr>
            </w:pPr>
          </w:p>
        </w:tc>
        <w:tc>
          <w:tcPr>
            <w:tcW w:w="135" w:type="pct"/>
            <w:tcBorders>
              <w:bottom w:val="single" w:sz="6" w:space="0" w:color="CCCCCC"/>
            </w:tcBorders>
            <w:shd w:val="clear" w:color="auto" w:fill="FFFFFF"/>
            <w:tcMar>
              <w:top w:w="15" w:type="dxa"/>
              <w:left w:w="80" w:type="dxa"/>
              <w:bottom w:w="15" w:type="dxa"/>
              <w:right w:w="15" w:type="dxa"/>
            </w:tcMar>
            <w:vAlign w:val="center"/>
            <w:hideMark/>
          </w:tcPr>
          <w:p w14:paraId="64A4B670" w14:textId="77777777" w:rsidR="00787AD2" w:rsidRPr="00660279" w:rsidRDefault="00787AD2" w:rsidP="00660279">
            <w:pPr>
              <w:spacing w:after="0" w:line="256" w:lineRule="atLeast"/>
              <w:jc w:val="center"/>
              <w:rPr>
                <w:rFonts w:ascii="Verdana" w:eastAsia="Times New Roman" w:hAnsi="Verdana" w:cs="Times New Roman"/>
                <w:color w:val="444444"/>
                <w:sz w:val="19"/>
                <w:szCs w:val="19"/>
                <w:lang w:eastAsia="tr-TR"/>
              </w:rPr>
            </w:pPr>
          </w:p>
        </w:tc>
        <w:tc>
          <w:tcPr>
            <w:tcW w:w="121" w:type="pct"/>
            <w:tcBorders>
              <w:bottom w:val="single" w:sz="6" w:space="0" w:color="CCCCCC"/>
            </w:tcBorders>
            <w:shd w:val="clear" w:color="auto" w:fill="FFFFFF"/>
            <w:tcMar>
              <w:top w:w="15" w:type="dxa"/>
              <w:left w:w="80" w:type="dxa"/>
              <w:bottom w:w="15" w:type="dxa"/>
              <w:right w:w="15" w:type="dxa"/>
            </w:tcMar>
            <w:vAlign w:val="center"/>
            <w:hideMark/>
          </w:tcPr>
          <w:p w14:paraId="1DF7CEEA" w14:textId="77777777" w:rsidR="00787AD2" w:rsidRPr="00660279" w:rsidRDefault="00787AD2" w:rsidP="00660279">
            <w:pPr>
              <w:spacing w:after="0" w:line="256" w:lineRule="atLeast"/>
              <w:jc w:val="center"/>
              <w:rPr>
                <w:rFonts w:ascii="Verdana" w:eastAsia="Times New Roman" w:hAnsi="Verdana" w:cs="Times New Roman"/>
                <w:color w:val="444444"/>
                <w:sz w:val="19"/>
                <w:szCs w:val="19"/>
                <w:lang w:eastAsia="tr-TR"/>
              </w:rPr>
            </w:pPr>
          </w:p>
        </w:tc>
        <w:tc>
          <w:tcPr>
            <w:tcW w:w="135" w:type="pct"/>
            <w:tcBorders>
              <w:bottom w:val="single" w:sz="6" w:space="0" w:color="CCCCCC"/>
            </w:tcBorders>
            <w:shd w:val="clear" w:color="auto" w:fill="FFFFFF"/>
            <w:tcMar>
              <w:top w:w="15" w:type="dxa"/>
              <w:left w:w="80" w:type="dxa"/>
              <w:bottom w:w="15" w:type="dxa"/>
              <w:right w:w="15" w:type="dxa"/>
            </w:tcMar>
            <w:vAlign w:val="center"/>
            <w:hideMark/>
          </w:tcPr>
          <w:p w14:paraId="46C9B3E2" w14:textId="77777777" w:rsidR="00787AD2" w:rsidRPr="00660279" w:rsidRDefault="00787AD2" w:rsidP="00660279">
            <w:pPr>
              <w:spacing w:after="0" w:line="256" w:lineRule="atLeast"/>
              <w:jc w:val="center"/>
              <w:rPr>
                <w:rFonts w:ascii="Verdana" w:eastAsia="Times New Roman" w:hAnsi="Verdana" w:cs="Times New Roman"/>
                <w:color w:val="444444"/>
                <w:sz w:val="19"/>
                <w:szCs w:val="19"/>
                <w:lang w:eastAsia="tr-TR"/>
              </w:rPr>
            </w:pPr>
          </w:p>
        </w:tc>
        <w:tc>
          <w:tcPr>
            <w:tcW w:w="435" w:type="pct"/>
            <w:shd w:val="clear" w:color="auto" w:fill="ECEBEB"/>
            <w:vAlign w:val="center"/>
            <w:hideMark/>
          </w:tcPr>
          <w:p w14:paraId="4306CCE1" w14:textId="77777777" w:rsidR="00787AD2" w:rsidRPr="00660279" w:rsidRDefault="00787AD2" w:rsidP="00660279">
            <w:pPr>
              <w:spacing w:after="0" w:line="240" w:lineRule="auto"/>
              <w:rPr>
                <w:rFonts w:ascii="Times New Roman" w:eastAsia="Times New Roman" w:hAnsi="Times New Roman" w:cs="Times New Roman"/>
                <w:sz w:val="20"/>
                <w:szCs w:val="20"/>
                <w:lang w:eastAsia="tr-TR"/>
              </w:rPr>
            </w:pPr>
          </w:p>
        </w:tc>
      </w:tr>
      <w:tr w:rsidR="00787AD2" w:rsidRPr="00660279" w14:paraId="3EE93C90" w14:textId="77777777" w:rsidTr="00787AD2">
        <w:trPr>
          <w:trHeight w:val="375"/>
          <w:tblCellSpacing w:w="15" w:type="dxa"/>
          <w:jc w:val="center"/>
        </w:trPr>
        <w:tc>
          <w:tcPr>
            <w:tcW w:w="201" w:type="pct"/>
            <w:tcBorders>
              <w:bottom w:val="single" w:sz="6" w:space="0" w:color="CCCCCC"/>
            </w:tcBorders>
            <w:shd w:val="clear" w:color="auto" w:fill="FFFFFF"/>
            <w:tcMar>
              <w:top w:w="15" w:type="dxa"/>
              <w:left w:w="80" w:type="dxa"/>
              <w:bottom w:w="15" w:type="dxa"/>
              <w:right w:w="15" w:type="dxa"/>
            </w:tcMar>
            <w:vAlign w:val="center"/>
            <w:hideMark/>
          </w:tcPr>
          <w:p w14:paraId="3B1054C3" w14:textId="77777777" w:rsidR="00787AD2" w:rsidRPr="00660279" w:rsidRDefault="00787AD2"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8</w:t>
            </w:r>
          </w:p>
        </w:tc>
        <w:tc>
          <w:tcPr>
            <w:tcW w:w="3564" w:type="pct"/>
            <w:tcBorders>
              <w:bottom w:val="single" w:sz="6" w:space="0" w:color="CCCCCC"/>
            </w:tcBorders>
            <w:shd w:val="clear" w:color="auto" w:fill="FFFFFF"/>
            <w:tcMar>
              <w:top w:w="15" w:type="dxa"/>
              <w:left w:w="80" w:type="dxa"/>
              <w:bottom w:w="15" w:type="dxa"/>
              <w:right w:w="15" w:type="dxa"/>
            </w:tcMar>
            <w:vAlign w:val="center"/>
            <w:hideMark/>
          </w:tcPr>
          <w:p w14:paraId="7C908418" w14:textId="77777777" w:rsidR="00787AD2" w:rsidRPr="00660279" w:rsidRDefault="00787AD2" w:rsidP="00660279">
            <w:pPr>
              <w:spacing w:after="0" w:line="288" w:lineRule="atLeast"/>
              <w:rPr>
                <w:rFonts w:ascii="Verdana" w:eastAsia="Times New Roman" w:hAnsi="Verdana" w:cs="Times New Roman"/>
                <w:color w:val="444444"/>
                <w:sz w:val="19"/>
                <w:szCs w:val="19"/>
                <w:lang w:eastAsia="tr-TR"/>
              </w:rPr>
            </w:pPr>
            <w:r>
              <w:rPr>
                <w:rFonts w:ascii="Calibri" w:hAnsi="Calibri"/>
              </w:rPr>
              <w:t>Radyo, sinema ve televizyonun üretim süreçlerini ve bu süreçte kullanılan teknik altyapıyı, yaratıcı yaklaşımlara ilişkin temel bilgiyi teorik ve uygulamalı olarak edinmek.</w:t>
            </w:r>
          </w:p>
        </w:tc>
        <w:tc>
          <w:tcPr>
            <w:tcW w:w="121" w:type="pct"/>
            <w:tcBorders>
              <w:bottom w:val="single" w:sz="6" w:space="0" w:color="CCCCCC"/>
            </w:tcBorders>
            <w:shd w:val="clear" w:color="auto" w:fill="FFFFFF"/>
            <w:tcMar>
              <w:top w:w="15" w:type="dxa"/>
              <w:left w:w="80" w:type="dxa"/>
              <w:bottom w:w="15" w:type="dxa"/>
              <w:right w:w="15" w:type="dxa"/>
            </w:tcMar>
            <w:vAlign w:val="center"/>
            <w:hideMark/>
          </w:tcPr>
          <w:p w14:paraId="4F2882F4" w14:textId="77777777" w:rsidR="00787AD2" w:rsidRPr="00660279" w:rsidRDefault="00787AD2" w:rsidP="00660279">
            <w:pPr>
              <w:spacing w:after="0" w:line="256" w:lineRule="atLeast"/>
              <w:jc w:val="center"/>
              <w:rPr>
                <w:rFonts w:ascii="Verdana" w:eastAsia="Times New Roman" w:hAnsi="Verdana" w:cs="Times New Roman"/>
                <w:color w:val="444444"/>
                <w:sz w:val="19"/>
                <w:szCs w:val="19"/>
                <w:lang w:eastAsia="tr-TR"/>
              </w:rPr>
            </w:pPr>
          </w:p>
        </w:tc>
        <w:tc>
          <w:tcPr>
            <w:tcW w:w="135" w:type="pct"/>
            <w:tcBorders>
              <w:bottom w:val="single" w:sz="6" w:space="0" w:color="CCCCCC"/>
            </w:tcBorders>
            <w:shd w:val="clear" w:color="auto" w:fill="FFFFFF"/>
            <w:tcMar>
              <w:top w:w="15" w:type="dxa"/>
              <w:left w:w="80" w:type="dxa"/>
              <w:bottom w:w="15" w:type="dxa"/>
              <w:right w:w="15" w:type="dxa"/>
            </w:tcMar>
            <w:vAlign w:val="center"/>
            <w:hideMark/>
          </w:tcPr>
          <w:p w14:paraId="6034BCC1" w14:textId="4190A126" w:rsidR="00787AD2" w:rsidRPr="008F5DD7" w:rsidRDefault="008F5DD7" w:rsidP="00660279">
            <w:pPr>
              <w:spacing w:after="0" w:line="256" w:lineRule="atLeast"/>
              <w:jc w:val="center"/>
              <w:rPr>
                <w:rFonts w:ascii="Verdana" w:eastAsia="Times New Roman" w:hAnsi="Verdana" w:cs="Times New Roman"/>
                <w:b/>
                <w:color w:val="444444"/>
                <w:sz w:val="19"/>
                <w:szCs w:val="19"/>
                <w:lang w:eastAsia="tr-TR"/>
              </w:rPr>
            </w:pPr>
            <w:r w:rsidRPr="008F5DD7">
              <w:rPr>
                <w:rFonts w:ascii="Verdana" w:eastAsia="Times New Roman" w:hAnsi="Verdana" w:cs="Times New Roman"/>
                <w:b/>
                <w:color w:val="444444"/>
                <w:sz w:val="19"/>
                <w:szCs w:val="19"/>
                <w:lang w:eastAsia="tr-TR"/>
              </w:rPr>
              <w:t>X</w:t>
            </w:r>
          </w:p>
        </w:tc>
        <w:tc>
          <w:tcPr>
            <w:tcW w:w="135" w:type="pct"/>
            <w:tcBorders>
              <w:bottom w:val="single" w:sz="6" w:space="0" w:color="CCCCCC"/>
            </w:tcBorders>
            <w:shd w:val="clear" w:color="auto" w:fill="FFFFFF"/>
            <w:tcMar>
              <w:top w:w="15" w:type="dxa"/>
              <w:left w:w="80" w:type="dxa"/>
              <w:bottom w:w="15" w:type="dxa"/>
              <w:right w:w="15" w:type="dxa"/>
            </w:tcMar>
            <w:vAlign w:val="center"/>
            <w:hideMark/>
          </w:tcPr>
          <w:p w14:paraId="623A2A74" w14:textId="77777777" w:rsidR="00787AD2" w:rsidRPr="00660279" w:rsidRDefault="00787AD2" w:rsidP="00660279">
            <w:pPr>
              <w:spacing w:after="0" w:line="256" w:lineRule="atLeast"/>
              <w:jc w:val="center"/>
              <w:rPr>
                <w:rFonts w:ascii="Verdana" w:eastAsia="Times New Roman" w:hAnsi="Verdana" w:cs="Times New Roman"/>
                <w:color w:val="444444"/>
                <w:sz w:val="19"/>
                <w:szCs w:val="19"/>
                <w:lang w:eastAsia="tr-TR"/>
              </w:rPr>
            </w:pPr>
          </w:p>
        </w:tc>
        <w:tc>
          <w:tcPr>
            <w:tcW w:w="121" w:type="pct"/>
            <w:tcBorders>
              <w:bottom w:val="single" w:sz="6" w:space="0" w:color="CCCCCC"/>
            </w:tcBorders>
            <w:shd w:val="clear" w:color="auto" w:fill="FFFFFF"/>
            <w:tcMar>
              <w:top w:w="15" w:type="dxa"/>
              <w:left w:w="80" w:type="dxa"/>
              <w:bottom w:w="15" w:type="dxa"/>
              <w:right w:w="15" w:type="dxa"/>
            </w:tcMar>
            <w:vAlign w:val="center"/>
            <w:hideMark/>
          </w:tcPr>
          <w:p w14:paraId="6C7B8505" w14:textId="77777777" w:rsidR="00787AD2" w:rsidRPr="00660279" w:rsidRDefault="00787AD2" w:rsidP="00660279">
            <w:pPr>
              <w:spacing w:after="0" w:line="256" w:lineRule="atLeast"/>
              <w:jc w:val="center"/>
              <w:rPr>
                <w:rFonts w:ascii="Verdana" w:eastAsia="Times New Roman" w:hAnsi="Verdana" w:cs="Times New Roman"/>
                <w:color w:val="444444"/>
                <w:sz w:val="19"/>
                <w:szCs w:val="19"/>
                <w:lang w:eastAsia="tr-TR"/>
              </w:rPr>
            </w:pPr>
          </w:p>
        </w:tc>
        <w:tc>
          <w:tcPr>
            <w:tcW w:w="135" w:type="pct"/>
            <w:tcBorders>
              <w:bottom w:val="single" w:sz="6" w:space="0" w:color="CCCCCC"/>
            </w:tcBorders>
            <w:shd w:val="clear" w:color="auto" w:fill="FFFFFF"/>
            <w:tcMar>
              <w:top w:w="15" w:type="dxa"/>
              <w:left w:w="80" w:type="dxa"/>
              <w:bottom w:w="15" w:type="dxa"/>
              <w:right w:w="15" w:type="dxa"/>
            </w:tcMar>
            <w:vAlign w:val="center"/>
            <w:hideMark/>
          </w:tcPr>
          <w:p w14:paraId="59AB0BB3" w14:textId="77777777" w:rsidR="00787AD2" w:rsidRPr="00660279" w:rsidRDefault="00787AD2" w:rsidP="00660279">
            <w:pPr>
              <w:spacing w:after="0" w:line="256" w:lineRule="atLeast"/>
              <w:jc w:val="center"/>
              <w:rPr>
                <w:rFonts w:ascii="Verdana" w:eastAsia="Times New Roman" w:hAnsi="Verdana" w:cs="Times New Roman"/>
                <w:color w:val="444444"/>
                <w:sz w:val="19"/>
                <w:szCs w:val="19"/>
                <w:lang w:eastAsia="tr-TR"/>
              </w:rPr>
            </w:pPr>
          </w:p>
        </w:tc>
        <w:tc>
          <w:tcPr>
            <w:tcW w:w="435" w:type="pct"/>
            <w:shd w:val="clear" w:color="auto" w:fill="ECEBEB"/>
            <w:vAlign w:val="center"/>
            <w:hideMark/>
          </w:tcPr>
          <w:p w14:paraId="11ECA7AC" w14:textId="77777777" w:rsidR="00787AD2" w:rsidRPr="00660279" w:rsidRDefault="00787AD2" w:rsidP="00660279">
            <w:pPr>
              <w:spacing w:after="0" w:line="240" w:lineRule="auto"/>
              <w:rPr>
                <w:rFonts w:ascii="Times New Roman" w:eastAsia="Times New Roman" w:hAnsi="Times New Roman" w:cs="Times New Roman"/>
                <w:sz w:val="20"/>
                <w:szCs w:val="20"/>
                <w:lang w:eastAsia="tr-TR"/>
              </w:rPr>
            </w:pPr>
          </w:p>
        </w:tc>
      </w:tr>
      <w:tr w:rsidR="00787AD2" w:rsidRPr="00660279" w14:paraId="3F1AB758" w14:textId="77777777" w:rsidTr="00787AD2">
        <w:trPr>
          <w:trHeight w:val="375"/>
          <w:tblCellSpacing w:w="15" w:type="dxa"/>
          <w:jc w:val="center"/>
        </w:trPr>
        <w:tc>
          <w:tcPr>
            <w:tcW w:w="201" w:type="pct"/>
            <w:tcBorders>
              <w:bottom w:val="single" w:sz="6" w:space="0" w:color="CCCCCC"/>
            </w:tcBorders>
            <w:shd w:val="clear" w:color="auto" w:fill="FFFFFF"/>
            <w:tcMar>
              <w:top w:w="15" w:type="dxa"/>
              <w:left w:w="80" w:type="dxa"/>
              <w:bottom w:w="15" w:type="dxa"/>
              <w:right w:w="15" w:type="dxa"/>
            </w:tcMar>
            <w:vAlign w:val="center"/>
            <w:hideMark/>
          </w:tcPr>
          <w:p w14:paraId="14C53A4E" w14:textId="77777777" w:rsidR="00787AD2" w:rsidRPr="00660279" w:rsidRDefault="00787AD2"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9</w:t>
            </w:r>
          </w:p>
        </w:tc>
        <w:tc>
          <w:tcPr>
            <w:tcW w:w="3564" w:type="pct"/>
            <w:tcBorders>
              <w:bottom w:val="single" w:sz="6" w:space="0" w:color="CCCCCC"/>
            </w:tcBorders>
            <w:shd w:val="clear" w:color="auto" w:fill="FFFFFF"/>
            <w:tcMar>
              <w:top w:w="15" w:type="dxa"/>
              <w:left w:w="80" w:type="dxa"/>
              <w:bottom w:w="15" w:type="dxa"/>
              <w:right w:w="15" w:type="dxa"/>
            </w:tcMar>
            <w:vAlign w:val="center"/>
            <w:hideMark/>
          </w:tcPr>
          <w:p w14:paraId="6D5A7B94" w14:textId="77777777" w:rsidR="00787AD2" w:rsidRPr="00B87012" w:rsidRDefault="00787AD2" w:rsidP="005364B0">
            <w:pPr>
              <w:spacing w:beforeLines="60" w:before="144" w:afterLines="60" w:after="144"/>
              <w:jc w:val="both"/>
              <w:rPr>
                <w:rFonts w:ascii="Calibri" w:hAnsi="Calibri"/>
              </w:rPr>
            </w:pPr>
            <w:r>
              <w:rPr>
                <w:rFonts w:ascii="Calibri" w:hAnsi="Calibri"/>
              </w:rPr>
              <w:t>Radyo, t</w:t>
            </w:r>
            <w:r w:rsidRPr="000A00FB">
              <w:rPr>
                <w:rFonts w:ascii="Calibri" w:hAnsi="Calibri"/>
              </w:rPr>
              <w:t xml:space="preserve">elevizyon </w:t>
            </w:r>
            <w:r>
              <w:rPr>
                <w:rFonts w:ascii="Calibri" w:hAnsi="Calibri"/>
              </w:rPr>
              <w:t>ve sinema alanında bir projenin tasarlanması, hazırlanması, çekim ve çekim sonrası aşamalarının bilgi ve kavramlarını, uygulamalı bir biçimde geliştirmek.</w:t>
            </w:r>
          </w:p>
        </w:tc>
        <w:tc>
          <w:tcPr>
            <w:tcW w:w="121" w:type="pct"/>
            <w:tcBorders>
              <w:bottom w:val="single" w:sz="6" w:space="0" w:color="CCCCCC"/>
            </w:tcBorders>
            <w:shd w:val="clear" w:color="auto" w:fill="FFFFFF"/>
            <w:tcMar>
              <w:top w:w="15" w:type="dxa"/>
              <w:left w:w="80" w:type="dxa"/>
              <w:bottom w:w="15" w:type="dxa"/>
              <w:right w:w="15" w:type="dxa"/>
            </w:tcMar>
            <w:vAlign w:val="center"/>
            <w:hideMark/>
          </w:tcPr>
          <w:p w14:paraId="4343D447" w14:textId="77777777" w:rsidR="00787AD2" w:rsidRPr="00660279" w:rsidRDefault="00787AD2" w:rsidP="00660279">
            <w:pPr>
              <w:spacing w:after="0" w:line="256" w:lineRule="atLeast"/>
              <w:jc w:val="center"/>
              <w:rPr>
                <w:rFonts w:ascii="Verdana" w:eastAsia="Times New Roman" w:hAnsi="Verdana" w:cs="Times New Roman"/>
                <w:color w:val="444444"/>
                <w:sz w:val="19"/>
                <w:szCs w:val="19"/>
                <w:lang w:eastAsia="tr-TR"/>
              </w:rPr>
            </w:pPr>
          </w:p>
        </w:tc>
        <w:tc>
          <w:tcPr>
            <w:tcW w:w="135" w:type="pct"/>
            <w:tcBorders>
              <w:bottom w:val="single" w:sz="6" w:space="0" w:color="CCCCCC"/>
            </w:tcBorders>
            <w:shd w:val="clear" w:color="auto" w:fill="FFFFFF"/>
            <w:tcMar>
              <w:top w:w="15" w:type="dxa"/>
              <w:left w:w="80" w:type="dxa"/>
              <w:bottom w:w="15" w:type="dxa"/>
              <w:right w:w="15" w:type="dxa"/>
            </w:tcMar>
            <w:vAlign w:val="center"/>
            <w:hideMark/>
          </w:tcPr>
          <w:p w14:paraId="1C3376D8" w14:textId="77777777" w:rsidR="00787AD2" w:rsidRPr="00660279" w:rsidRDefault="00787AD2" w:rsidP="00660279">
            <w:pPr>
              <w:spacing w:after="0" w:line="256" w:lineRule="atLeast"/>
              <w:jc w:val="center"/>
              <w:rPr>
                <w:rFonts w:ascii="Verdana" w:eastAsia="Times New Roman" w:hAnsi="Verdana" w:cs="Times New Roman"/>
                <w:color w:val="444444"/>
                <w:sz w:val="19"/>
                <w:szCs w:val="19"/>
                <w:lang w:eastAsia="tr-TR"/>
              </w:rPr>
            </w:pPr>
          </w:p>
        </w:tc>
        <w:tc>
          <w:tcPr>
            <w:tcW w:w="135" w:type="pct"/>
            <w:tcBorders>
              <w:bottom w:val="single" w:sz="6" w:space="0" w:color="CCCCCC"/>
            </w:tcBorders>
            <w:shd w:val="clear" w:color="auto" w:fill="FFFFFF"/>
            <w:tcMar>
              <w:top w:w="15" w:type="dxa"/>
              <w:left w:w="80" w:type="dxa"/>
              <w:bottom w:w="15" w:type="dxa"/>
              <w:right w:w="15" w:type="dxa"/>
            </w:tcMar>
            <w:vAlign w:val="center"/>
            <w:hideMark/>
          </w:tcPr>
          <w:p w14:paraId="7D630825" w14:textId="77777777" w:rsidR="00787AD2" w:rsidRPr="00660279" w:rsidRDefault="00787AD2" w:rsidP="00660279">
            <w:pPr>
              <w:spacing w:after="0" w:line="256" w:lineRule="atLeast"/>
              <w:jc w:val="center"/>
              <w:rPr>
                <w:rFonts w:ascii="Verdana" w:eastAsia="Times New Roman" w:hAnsi="Verdana" w:cs="Times New Roman"/>
                <w:color w:val="444444"/>
                <w:sz w:val="19"/>
                <w:szCs w:val="19"/>
                <w:lang w:eastAsia="tr-TR"/>
              </w:rPr>
            </w:pPr>
          </w:p>
        </w:tc>
        <w:tc>
          <w:tcPr>
            <w:tcW w:w="121" w:type="pct"/>
            <w:tcBorders>
              <w:bottom w:val="single" w:sz="6" w:space="0" w:color="CCCCCC"/>
            </w:tcBorders>
            <w:shd w:val="clear" w:color="auto" w:fill="FFFFFF"/>
            <w:tcMar>
              <w:top w:w="15" w:type="dxa"/>
              <w:left w:w="80" w:type="dxa"/>
              <w:bottom w:w="15" w:type="dxa"/>
              <w:right w:w="15" w:type="dxa"/>
            </w:tcMar>
            <w:vAlign w:val="center"/>
            <w:hideMark/>
          </w:tcPr>
          <w:p w14:paraId="5B3C5ED0" w14:textId="6482F3F6" w:rsidR="00787AD2" w:rsidRPr="008F5DD7" w:rsidRDefault="008F5DD7" w:rsidP="00660279">
            <w:pPr>
              <w:spacing w:after="0" w:line="256" w:lineRule="atLeast"/>
              <w:jc w:val="center"/>
              <w:rPr>
                <w:rFonts w:ascii="Verdana" w:eastAsia="Times New Roman" w:hAnsi="Verdana" w:cs="Times New Roman"/>
                <w:b/>
                <w:color w:val="444444"/>
                <w:sz w:val="19"/>
                <w:szCs w:val="19"/>
                <w:lang w:eastAsia="tr-TR"/>
              </w:rPr>
            </w:pPr>
            <w:r w:rsidRPr="008F5DD7">
              <w:rPr>
                <w:rFonts w:ascii="Verdana" w:eastAsia="Times New Roman" w:hAnsi="Verdana" w:cs="Times New Roman"/>
                <w:b/>
                <w:color w:val="444444"/>
                <w:sz w:val="19"/>
                <w:szCs w:val="19"/>
                <w:lang w:eastAsia="tr-TR"/>
              </w:rPr>
              <w:t>X</w:t>
            </w:r>
          </w:p>
        </w:tc>
        <w:tc>
          <w:tcPr>
            <w:tcW w:w="135" w:type="pct"/>
            <w:tcBorders>
              <w:bottom w:val="single" w:sz="6" w:space="0" w:color="CCCCCC"/>
            </w:tcBorders>
            <w:shd w:val="clear" w:color="auto" w:fill="FFFFFF"/>
            <w:tcMar>
              <w:top w:w="15" w:type="dxa"/>
              <w:left w:w="80" w:type="dxa"/>
              <w:bottom w:w="15" w:type="dxa"/>
              <w:right w:w="15" w:type="dxa"/>
            </w:tcMar>
            <w:vAlign w:val="center"/>
            <w:hideMark/>
          </w:tcPr>
          <w:p w14:paraId="360E36A4" w14:textId="77777777" w:rsidR="00787AD2" w:rsidRPr="00660279" w:rsidRDefault="00787AD2" w:rsidP="00660279">
            <w:pPr>
              <w:spacing w:after="0" w:line="256" w:lineRule="atLeast"/>
              <w:jc w:val="center"/>
              <w:rPr>
                <w:rFonts w:ascii="Verdana" w:eastAsia="Times New Roman" w:hAnsi="Verdana" w:cs="Times New Roman"/>
                <w:color w:val="444444"/>
                <w:sz w:val="19"/>
                <w:szCs w:val="19"/>
                <w:lang w:eastAsia="tr-TR"/>
              </w:rPr>
            </w:pPr>
          </w:p>
        </w:tc>
        <w:tc>
          <w:tcPr>
            <w:tcW w:w="435" w:type="pct"/>
            <w:shd w:val="clear" w:color="auto" w:fill="ECEBEB"/>
            <w:vAlign w:val="center"/>
            <w:hideMark/>
          </w:tcPr>
          <w:p w14:paraId="5A530CB1" w14:textId="77777777" w:rsidR="00787AD2" w:rsidRPr="00660279" w:rsidRDefault="00787AD2" w:rsidP="00660279">
            <w:pPr>
              <w:spacing w:after="0" w:line="240" w:lineRule="auto"/>
              <w:rPr>
                <w:rFonts w:ascii="Times New Roman" w:eastAsia="Times New Roman" w:hAnsi="Times New Roman" w:cs="Times New Roman"/>
                <w:sz w:val="20"/>
                <w:szCs w:val="20"/>
                <w:lang w:eastAsia="tr-TR"/>
              </w:rPr>
            </w:pPr>
          </w:p>
        </w:tc>
      </w:tr>
      <w:tr w:rsidR="00787AD2" w:rsidRPr="00660279" w14:paraId="168F33FC" w14:textId="77777777" w:rsidTr="00787AD2">
        <w:trPr>
          <w:trHeight w:val="375"/>
          <w:tblCellSpacing w:w="15" w:type="dxa"/>
          <w:jc w:val="center"/>
        </w:trPr>
        <w:tc>
          <w:tcPr>
            <w:tcW w:w="201" w:type="pct"/>
            <w:tcBorders>
              <w:bottom w:val="single" w:sz="6" w:space="0" w:color="CCCCCC"/>
            </w:tcBorders>
            <w:shd w:val="clear" w:color="auto" w:fill="FFFFFF"/>
            <w:tcMar>
              <w:top w:w="15" w:type="dxa"/>
              <w:left w:w="80" w:type="dxa"/>
              <w:bottom w:w="15" w:type="dxa"/>
              <w:right w:w="15" w:type="dxa"/>
            </w:tcMar>
            <w:vAlign w:val="center"/>
            <w:hideMark/>
          </w:tcPr>
          <w:p w14:paraId="7EF88B06" w14:textId="77777777" w:rsidR="00787AD2" w:rsidRPr="00660279" w:rsidRDefault="00787AD2"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10</w:t>
            </w:r>
          </w:p>
        </w:tc>
        <w:tc>
          <w:tcPr>
            <w:tcW w:w="3564" w:type="pct"/>
            <w:tcBorders>
              <w:bottom w:val="single" w:sz="6" w:space="0" w:color="CCCCCC"/>
            </w:tcBorders>
            <w:shd w:val="clear" w:color="auto" w:fill="FFFFFF"/>
            <w:tcMar>
              <w:top w:w="15" w:type="dxa"/>
              <w:left w:w="80" w:type="dxa"/>
              <w:bottom w:w="15" w:type="dxa"/>
              <w:right w:w="15" w:type="dxa"/>
            </w:tcMar>
            <w:vAlign w:val="center"/>
            <w:hideMark/>
          </w:tcPr>
          <w:p w14:paraId="1FFA6024" w14:textId="77777777" w:rsidR="00787AD2" w:rsidRPr="00B87012" w:rsidRDefault="00787AD2" w:rsidP="005364B0">
            <w:pPr>
              <w:spacing w:beforeLines="60" w:before="144" w:afterLines="60" w:after="144"/>
              <w:jc w:val="both"/>
              <w:rPr>
                <w:rFonts w:ascii="Calibri" w:hAnsi="Calibri"/>
              </w:rPr>
            </w:pPr>
            <w:r>
              <w:rPr>
                <w:rFonts w:ascii="Calibri" w:hAnsi="Calibri"/>
              </w:rPr>
              <w:t xml:space="preserve">Radyo, televizyon </w:t>
            </w:r>
            <w:r w:rsidRPr="000A00FB">
              <w:rPr>
                <w:rFonts w:ascii="Calibri" w:hAnsi="Calibri"/>
              </w:rPr>
              <w:t xml:space="preserve">ve </w:t>
            </w:r>
            <w:r>
              <w:rPr>
                <w:rFonts w:ascii="Calibri" w:hAnsi="Calibri"/>
              </w:rPr>
              <w:t>sinema alanında, ölçme ve karar alma süreçlerinin işleyişini kavrama, program formatlarının ve programlarının tarihsel ve kültürel gelişimini ve sosyo-politik etkilerini analiz edebilmek.</w:t>
            </w:r>
          </w:p>
        </w:tc>
        <w:tc>
          <w:tcPr>
            <w:tcW w:w="121" w:type="pct"/>
            <w:tcBorders>
              <w:bottom w:val="single" w:sz="6" w:space="0" w:color="CCCCCC"/>
            </w:tcBorders>
            <w:shd w:val="clear" w:color="auto" w:fill="FFFFFF"/>
            <w:tcMar>
              <w:top w:w="15" w:type="dxa"/>
              <w:left w:w="80" w:type="dxa"/>
              <w:bottom w:w="15" w:type="dxa"/>
              <w:right w:w="15" w:type="dxa"/>
            </w:tcMar>
            <w:vAlign w:val="center"/>
            <w:hideMark/>
          </w:tcPr>
          <w:p w14:paraId="6346FB66" w14:textId="77777777" w:rsidR="00787AD2" w:rsidRPr="00660279" w:rsidRDefault="00787AD2" w:rsidP="00660279">
            <w:pPr>
              <w:spacing w:after="0" w:line="256" w:lineRule="atLeast"/>
              <w:jc w:val="center"/>
              <w:rPr>
                <w:rFonts w:ascii="Verdana" w:eastAsia="Times New Roman" w:hAnsi="Verdana" w:cs="Times New Roman"/>
                <w:color w:val="444444"/>
                <w:sz w:val="19"/>
                <w:szCs w:val="19"/>
                <w:lang w:eastAsia="tr-TR"/>
              </w:rPr>
            </w:pPr>
          </w:p>
        </w:tc>
        <w:tc>
          <w:tcPr>
            <w:tcW w:w="135" w:type="pct"/>
            <w:tcBorders>
              <w:bottom w:val="single" w:sz="6" w:space="0" w:color="CCCCCC"/>
            </w:tcBorders>
            <w:shd w:val="clear" w:color="auto" w:fill="FFFFFF"/>
            <w:tcMar>
              <w:top w:w="15" w:type="dxa"/>
              <w:left w:w="80" w:type="dxa"/>
              <w:bottom w:w="15" w:type="dxa"/>
              <w:right w:w="15" w:type="dxa"/>
            </w:tcMar>
            <w:vAlign w:val="center"/>
            <w:hideMark/>
          </w:tcPr>
          <w:p w14:paraId="35276C58" w14:textId="77777777" w:rsidR="00787AD2" w:rsidRPr="00660279" w:rsidRDefault="00787AD2" w:rsidP="00660279">
            <w:pPr>
              <w:spacing w:after="0" w:line="256" w:lineRule="atLeast"/>
              <w:jc w:val="center"/>
              <w:rPr>
                <w:rFonts w:ascii="Verdana" w:eastAsia="Times New Roman" w:hAnsi="Verdana" w:cs="Times New Roman"/>
                <w:color w:val="444444"/>
                <w:sz w:val="19"/>
                <w:szCs w:val="19"/>
                <w:lang w:eastAsia="tr-TR"/>
              </w:rPr>
            </w:pPr>
          </w:p>
        </w:tc>
        <w:tc>
          <w:tcPr>
            <w:tcW w:w="135" w:type="pct"/>
            <w:tcBorders>
              <w:bottom w:val="single" w:sz="6" w:space="0" w:color="CCCCCC"/>
            </w:tcBorders>
            <w:shd w:val="clear" w:color="auto" w:fill="FFFFFF"/>
            <w:tcMar>
              <w:top w:w="15" w:type="dxa"/>
              <w:left w:w="80" w:type="dxa"/>
              <w:bottom w:w="15" w:type="dxa"/>
              <w:right w:w="15" w:type="dxa"/>
            </w:tcMar>
            <w:vAlign w:val="center"/>
            <w:hideMark/>
          </w:tcPr>
          <w:p w14:paraId="44744236" w14:textId="77777777" w:rsidR="00787AD2" w:rsidRPr="00660279" w:rsidRDefault="00787AD2" w:rsidP="00660279">
            <w:pPr>
              <w:spacing w:after="0" w:line="256" w:lineRule="atLeast"/>
              <w:jc w:val="center"/>
              <w:rPr>
                <w:rFonts w:ascii="Verdana" w:eastAsia="Times New Roman" w:hAnsi="Verdana" w:cs="Times New Roman"/>
                <w:color w:val="444444"/>
                <w:sz w:val="19"/>
                <w:szCs w:val="19"/>
                <w:lang w:eastAsia="tr-TR"/>
              </w:rPr>
            </w:pPr>
          </w:p>
        </w:tc>
        <w:tc>
          <w:tcPr>
            <w:tcW w:w="121" w:type="pct"/>
            <w:tcBorders>
              <w:bottom w:val="single" w:sz="6" w:space="0" w:color="CCCCCC"/>
            </w:tcBorders>
            <w:shd w:val="clear" w:color="auto" w:fill="FFFFFF"/>
            <w:tcMar>
              <w:top w:w="15" w:type="dxa"/>
              <w:left w:w="80" w:type="dxa"/>
              <w:bottom w:w="15" w:type="dxa"/>
              <w:right w:w="15" w:type="dxa"/>
            </w:tcMar>
            <w:vAlign w:val="center"/>
            <w:hideMark/>
          </w:tcPr>
          <w:p w14:paraId="3B1CEE14" w14:textId="77777777" w:rsidR="00787AD2" w:rsidRPr="00660279" w:rsidRDefault="00787AD2" w:rsidP="00660279">
            <w:pPr>
              <w:spacing w:after="0" w:line="256" w:lineRule="atLeast"/>
              <w:jc w:val="center"/>
              <w:rPr>
                <w:rFonts w:ascii="Verdana" w:eastAsia="Times New Roman" w:hAnsi="Verdana" w:cs="Times New Roman"/>
                <w:color w:val="444444"/>
                <w:sz w:val="19"/>
                <w:szCs w:val="19"/>
                <w:lang w:eastAsia="tr-TR"/>
              </w:rPr>
            </w:pPr>
          </w:p>
        </w:tc>
        <w:tc>
          <w:tcPr>
            <w:tcW w:w="135" w:type="pct"/>
            <w:tcBorders>
              <w:bottom w:val="single" w:sz="6" w:space="0" w:color="CCCCCC"/>
            </w:tcBorders>
            <w:shd w:val="clear" w:color="auto" w:fill="FFFFFF"/>
            <w:tcMar>
              <w:top w:w="15" w:type="dxa"/>
              <w:left w:w="80" w:type="dxa"/>
              <w:bottom w:w="15" w:type="dxa"/>
              <w:right w:w="15" w:type="dxa"/>
            </w:tcMar>
            <w:vAlign w:val="center"/>
            <w:hideMark/>
          </w:tcPr>
          <w:p w14:paraId="5FE654A6" w14:textId="78243EEB" w:rsidR="00787AD2" w:rsidRPr="00AD537E" w:rsidRDefault="00AD537E" w:rsidP="00660279">
            <w:pPr>
              <w:spacing w:after="0" w:line="256" w:lineRule="atLeast"/>
              <w:jc w:val="center"/>
              <w:rPr>
                <w:rFonts w:ascii="Verdana" w:eastAsia="Times New Roman" w:hAnsi="Verdana" w:cs="Times New Roman"/>
                <w:b/>
                <w:color w:val="444444"/>
                <w:sz w:val="19"/>
                <w:szCs w:val="19"/>
                <w:lang w:eastAsia="tr-TR"/>
              </w:rPr>
            </w:pPr>
            <w:r w:rsidRPr="00AD537E">
              <w:rPr>
                <w:rFonts w:ascii="Verdana" w:eastAsia="Times New Roman" w:hAnsi="Verdana" w:cs="Times New Roman"/>
                <w:b/>
                <w:color w:val="444444"/>
                <w:sz w:val="19"/>
                <w:szCs w:val="19"/>
                <w:lang w:eastAsia="tr-TR"/>
              </w:rPr>
              <w:t>X</w:t>
            </w:r>
          </w:p>
        </w:tc>
        <w:tc>
          <w:tcPr>
            <w:tcW w:w="435" w:type="pct"/>
            <w:shd w:val="clear" w:color="auto" w:fill="ECEBEB"/>
            <w:vAlign w:val="center"/>
            <w:hideMark/>
          </w:tcPr>
          <w:p w14:paraId="224A46EA" w14:textId="77777777" w:rsidR="00787AD2" w:rsidRPr="00660279" w:rsidRDefault="00787AD2" w:rsidP="00660279">
            <w:pPr>
              <w:spacing w:after="0" w:line="240" w:lineRule="auto"/>
              <w:rPr>
                <w:rFonts w:ascii="Times New Roman" w:eastAsia="Times New Roman" w:hAnsi="Times New Roman" w:cs="Times New Roman"/>
                <w:sz w:val="20"/>
                <w:szCs w:val="20"/>
                <w:lang w:eastAsia="tr-TR"/>
              </w:rPr>
            </w:pPr>
          </w:p>
        </w:tc>
      </w:tr>
      <w:tr w:rsidR="00787AD2" w:rsidRPr="00660279" w14:paraId="298394BC" w14:textId="77777777" w:rsidTr="00787AD2">
        <w:trPr>
          <w:trHeight w:val="375"/>
          <w:tblCellSpacing w:w="15" w:type="dxa"/>
          <w:jc w:val="center"/>
        </w:trPr>
        <w:tc>
          <w:tcPr>
            <w:tcW w:w="201" w:type="pct"/>
            <w:shd w:val="clear" w:color="auto" w:fill="FFFFFF"/>
            <w:tcMar>
              <w:top w:w="15" w:type="dxa"/>
              <w:left w:w="80" w:type="dxa"/>
              <w:bottom w:w="15" w:type="dxa"/>
              <w:right w:w="15" w:type="dxa"/>
            </w:tcMar>
            <w:vAlign w:val="center"/>
            <w:hideMark/>
          </w:tcPr>
          <w:p w14:paraId="0ECA0E23" w14:textId="77777777" w:rsidR="00787AD2" w:rsidRPr="00660279" w:rsidRDefault="00787AD2"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11</w:t>
            </w:r>
          </w:p>
        </w:tc>
        <w:tc>
          <w:tcPr>
            <w:tcW w:w="3564" w:type="pct"/>
            <w:shd w:val="clear" w:color="auto" w:fill="FFFFFF"/>
            <w:tcMar>
              <w:top w:w="15" w:type="dxa"/>
              <w:left w:w="80" w:type="dxa"/>
              <w:bottom w:w="15" w:type="dxa"/>
              <w:right w:w="15" w:type="dxa"/>
            </w:tcMar>
            <w:vAlign w:val="center"/>
            <w:hideMark/>
          </w:tcPr>
          <w:p w14:paraId="788D020B" w14:textId="77777777" w:rsidR="00787AD2" w:rsidRPr="00B87012" w:rsidRDefault="00787AD2" w:rsidP="005364B0">
            <w:pPr>
              <w:spacing w:beforeLines="60" w:before="144" w:afterLines="60" w:after="144"/>
              <w:jc w:val="both"/>
              <w:rPr>
                <w:rFonts w:ascii="Calibri" w:hAnsi="Calibri"/>
              </w:rPr>
            </w:pPr>
            <w:r>
              <w:rPr>
                <w:rFonts w:ascii="Calibri" w:hAnsi="Calibri"/>
              </w:rPr>
              <w:t>Radyo, televizyon ve sinema için, gerekli format biçimlerini bilmek, proje geliştirmek, projeyi dilsel ve görsel olarak tasarlayabilmek, Türkçeye uygun ve etkili bir şekilde sunabilmek, yazabilmek ve yaratıcı yollarla uygulayabilmek</w:t>
            </w:r>
          </w:p>
        </w:tc>
        <w:tc>
          <w:tcPr>
            <w:tcW w:w="121" w:type="pct"/>
            <w:shd w:val="clear" w:color="auto" w:fill="FFFFFF"/>
            <w:tcMar>
              <w:top w:w="15" w:type="dxa"/>
              <w:left w:w="80" w:type="dxa"/>
              <w:bottom w:w="15" w:type="dxa"/>
              <w:right w:w="15" w:type="dxa"/>
            </w:tcMar>
            <w:vAlign w:val="center"/>
            <w:hideMark/>
          </w:tcPr>
          <w:p w14:paraId="54945C14" w14:textId="77777777" w:rsidR="00787AD2" w:rsidRPr="00660279" w:rsidRDefault="00787AD2" w:rsidP="00660279">
            <w:pPr>
              <w:spacing w:after="0" w:line="256" w:lineRule="atLeast"/>
              <w:jc w:val="center"/>
              <w:rPr>
                <w:rFonts w:ascii="Verdana" w:eastAsia="Times New Roman" w:hAnsi="Verdana" w:cs="Times New Roman"/>
                <w:color w:val="444444"/>
                <w:sz w:val="19"/>
                <w:szCs w:val="19"/>
                <w:lang w:eastAsia="tr-TR"/>
              </w:rPr>
            </w:pPr>
          </w:p>
        </w:tc>
        <w:tc>
          <w:tcPr>
            <w:tcW w:w="135" w:type="pct"/>
            <w:shd w:val="clear" w:color="auto" w:fill="FFFFFF"/>
            <w:tcMar>
              <w:top w:w="15" w:type="dxa"/>
              <w:left w:w="80" w:type="dxa"/>
              <w:bottom w:w="15" w:type="dxa"/>
              <w:right w:w="15" w:type="dxa"/>
            </w:tcMar>
            <w:vAlign w:val="center"/>
            <w:hideMark/>
          </w:tcPr>
          <w:p w14:paraId="5A9D3D50" w14:textId="77777777" w:rsidR="00787AD2" w:rsidRPr="00660279" w:rsidRDefault="00787AD2" w:rsidP="00660279">
            <w:pPr>
              <w:spacing w:after="0" w:line="256" w:lineRule="atLeast"/>
              <w:jc w:val="center"/>
              <w:rPr>
                <w:rFonts w:ascii="Verdana" w:eastAsia="Times New Roman" w:hAnsi="Verdana" w:cs="Times New Roman"/>
                <w:color w:val="444444"/>
                <w:sz w:val="19"/>
                <w:szCs w:val="19"/>
                <w:lang w:eastAsia="tr-TR"/>
              </w:rPr>
            </w:pPr>
          </w:p>
        </w:tc>
        <w:tc>
          <w:tcPr>
            <w:tcW w:w="135" w:type="pct"/>
            <w:shd w:val="clear" w:color="auto" w:fill="FFFFFF"/>
            <w:tcMar>
              <w:top w:w="15" w:type="dxa"/>
              <w:left w:w="80" w:type="dxa"/>
              <w:bottom w:w="15" w:type="dxa"/>
              <w:right w:w="15" w:type="dxa"/>
            </w:tcMar>
            <w:vAlign w:val="center"/>
            <w:hideMark/>
          </w:tcPr>
          <w:p w14:paraId="5D45FBEE" w14:textId="77777777" w:rsidR="00787AD2" w:rsidRPr="00660279" w:rsidRDefault="00787AD2" w:rsidP="00660279">
            <w:pPr>
              <w:spacing w:after="0" w:line="256" w:lineRule="atLeast"/>
              <w:jc w:val="center"/>
              <w:rPr>
                <w:rFonts w:ascii="Verdana" w:eastAsia="Times New Roman" w:hAnsi="Verdana" w:cs="Times New Roman"/>
                <w:color w:val="444444"/>
                <w:sz w:val="19"/>
                <w:szCs w:val="19"/>
                <w:lang w:eastAsia="tr-TR"/>
              </w:rPr>
            </w:pPr>
          </w:p>
        </w:tc>
        <w:tc>
          <w:tcPr>
            <w:tcW w:w="121" w:type="pct"/>
            <w:shd w:val="clear" w:color="auto" w:fill="FFFFFF"/>
            <w:tcMar>
              <w:top w:w="15" w:type="dxa"/>
              <w:left w:w="80" w:type="dxa"/>
              <w:bottom w:w="15" w:type="dxa"/>
              <w:right w:w="15" w:type="dxa"/>
            </w:tcMar>
            <w:vAlign w:val="center"/>
            <w:hideMark/>
          </w:tcPr>
          <w:p w14:paraId="60DEB971" w14:textId="77777777" w:rsidR="00787AD2" w:rsidRPr="00660279" w:rsidRDefault="00787AD2" w:rsidP="00660279">
            <w:pPr>
              <w:spacing w:after="0" w:line="256" w:lineRule="atLeast"/>
              <w:jc w:val="center"/>
              <w:rPr>
                <w:rFonts w:ascii="Verdana" w:eastAsia="Times New Roman" w:hAnsi="Verdana" w:cs="Times New Roman"/>
                <w:color w:val="444444"/>
                <w:sz w:val="19"/>
                <w:szCs w:val="19"/>
                <w:lang w:eastAsia="tr-TR"/>
              </w:rPr>
            </w:pPr>
          </w:p>
        </w:tc>
        <w:tc>
          <w:tcPr>
            <w:tcW w:w="135" w:type="pct"/>
            <w:shd w:val="clear" w:color="auto" w:fill="FFFFFF"/>
            <w:tcMar>
              <w:top w:w="15" w:type="dxa"/>
              <w:left w:w="80" w:type="dxa"/>
              <w:bottom w:w="15" w:type="dxa"/>
              <w:right w:w="15" w:type="dxa"/>
            </w:tcMar>
            <w:vAlign w:val="center"/>
            <w:hideMark/>
          </w:tcPr>
          <w:p w14:paraId="5B7D180A" w14:textId="7935D6DB" w:rsidR="00787AD2" w:rsidRPr="008F5DD7" w:rsidRDefault="008F5DD7" w:rsidP="00660279">
            <w:pPr>
              <w:spacing w:after="0" w:line="256" w:lineRule="atLeast"/>
              <w:jc w:val="center"/>
              <w:rPr>
                <w:rFonts w:ascii="Verdana" w:eastAsia="Times New Roman" w:hAnsi="Verdana" w:cs="Times New Roman"/>
                <w:b/>
                <w:color w:val="444444"/>
                <w:sz w:val="19"/>
                <w:szCs w:val="19"/>
                <w:lang w:eastAsia="tr-TR"/>
              </w:rPr>
            </w:pPr>
            <w:r w:rsidRPr="008F5DD7">
              <w:rPr>
                <w:rFonts w:ascii="Verdana" w:eastAsia="Times New Roman" w:hAnsi="Verdana" w:cs="Times New Roman"/>
                <w:b/>
                <w:color w:val="444444"/>
                <w:sz w:val="19"/>
                <w:szCs w:val="19"/>
                <w:lang w:eastAsia="tr-TR"/>
              </w:rPr>
              <w:t>X</w:t>
            </w:r>
          </w:p>
        </w:tc>
        <w:tc>
          <w:tcPr>
            <w:tcW w:w="435" w:type="pct"/>
            <w:shd w:val="clear" w:color="auto" w:fill="ECEBEB"/>
            <w:vAlign w:val="center"/>
            <w:hideMark/>
          </w:tcPr>
          <w:p w14:paraId="6910185D" w14:textId="77777777" w:rsidR="00787AD2" w:rsidRPr="00660279" w:rsidRDefault="00787AD2" w:rsidP="00660279">
            <w:pPr>
              <w:spacing w:after="0" w:line="240" w:lineRule="auto"/>
              <w:rPr>
                <w:rFonts w:ascii="Times New Roman" w:eastAsia="Times New Roman" w:hAnsi="Times New Roman" w:cs="Times New Roman"/>
                <w:sz w:val="20"/>
                <w:szCs w:val="20"/>
                <w:lang w:eastAsia="tr-TR"/>
              </w:rPr>
            </w:pPr>
          </w:p>
        </w:tc>
      </w:tr>
      <w:tr w:rsidR="00787AD2" w:rsidRPr="00660279" w14:paraId="24DC898C" w14:textId="77777777" w:rsidTr="00787AD2">
        <w:trPr>
          <w:trHeight w:val="375"/>
          <w:tblCellSpacing w:w="15" w:type="dxa"/>
          <w:jc w:val="center"/>
        </w:trPr>
        <w:tc>
          <w:tcPr>
            <w:tcW w:w="201" w:type="pct"/>
            <w:shd w:val="clear" w:color="auto" w:fill="FFFFFF"/>
            <w:tcMar>
              <w:top w:w="15" w:type="dxa"/>
              <w:left w:w="80" w:type="dxa"/>
              <w:bottom w:w="15" w:type="dxa"/>
              <w:right w:w="15" w:type="dxa"/>
            </w:tcMar>
            <w:vAlign w:val="center"/>
          </w:tcPr>
          <w:p w14:paraId="37EDA7D2" w14:textId="77777777" w:rsidR="00787AD2" w:rsidRPr="00660279" w:rsidRDefault="00787AD2" w:rsidP="00660279">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12</w:t>
            </w:r>
          </w:p>
        </w:tc>
        <w:tc>
          <w:tcPr>
            <w:tcW w:w="3564" w:type="pct"/>
            <w:shd w:val="clear" w:color="auto" w:fill="FFFFFF"/>
            <w:tcMar>
              <w:top w:w="15" w:type="dxa"/>
              <w:left w:w="80" w:type="dxa"/>
              <w:bottom w:w="15" w:type="dxa"/>
              <w:right w:w="15" w:type="dxa"/>
            </w:tcMar>
            <w:vAlign w:val="center"/>
          </w:tcPr>
          <w:p w14:paraId="334BED9E" w14:textId="77777777" w:rsidR="00787AD2" w:rsidRDefault="00787AD2" w:rsidP="005364B0">
            <w:pPr>
              <w:spacing w:beforeLines="60" w:before="144" w:afterLines="60" w:after="144"/>
              <w:jc w:val="both"/>
              <w:rPr>
                <w:rFonts w:ascii="Calibri" w:hAnsi="Calibri"/>
              </w:rPr>
            </w:pPr>
            <w:r>
              <w:rPr>
                <w:rFonts w:ascii="Calibri" w:hAnsi="Calibri"/>
              </w:rPr>
              <w:t xml:space="preserve">Uluslararası alanda gelişmelerin ve fikirlerin takip edilebilmesini, terminolojinin kullanım becerisini kazandıracak düzeyde İngilizce kullanabilmek. </w:t>
            </w:r>
          </w:p>
        </w:tc>
        <w:tc>
          <w:tcPr>
            <w:tcW w:w="121" w:type="pct"/>
            <w:shd w:val="clear" w:color="auto" w:fill="FFFFFF"/>
            <w:tcMar>
              <w:top w:w="15" w:type="dxa"/>
              <w:left w:w="80" w:type="dxa"/>
              <w:bottom w:w="15" w:type="dxa"/>
              <w:right w:w="15" w:type="dxa"/>
            </w:tcMar>
            <w:vAlign w:val="center"/>
          </w:tcPr>
          <w:p w14:paraId="02E7A76F" w14:textId="77777777" w:rsidR="00787AD2" w:rsidRPr="00660279" w:rsidRDefault="00787AD2" w:rsidP="00660279">
            <w:pPr>
              <w:spacing w:after="0" w:line="256" w:lineRule="atLeast"/>
              <w:jc w:val="center"/>
              <w:rPr>
                <w:rFonts w:ascii="Verdana" w:eastAsia="Times New Roman" w:hAnsi="Verdana" w:cs="Times New Roman"/>
                <w:color w:val="444444"/>
                <w:sz w:val="19"/>
                <w:szCs w:val="19"/>
                <w:lang w:eastAsia="tr-TR"/>
              </w:rPr>
            </w:pPr>
          </w:p>
        </w:tc>
        <w:tc>
          <w:tcPr>
            <w:tcW w:w="135" w:type="pct"/>
            <w:shd w:val="clear" w:color="auto" w:fill="FFFFFF"/>
            <w:tcMar>
              <w:top w:w="15" w:type="dxa"/>
              <w:left w:w="80" w:type="dxa"/>
              <w:bottom w:w="15" w:type="dxa"/>
              <w:right w:w="15" w:type="dxa"/>
            </w:tcMar>
            <w:vAlign w:val="center"/>
          </w:tcPr>
          <w:p w14:paraId="0C0F096C" w14:textId="77777777" w:rsidR="00787AD2" w:rsidRPr="00660279" w:rsidRDefault="00787AD2" w:rsidP="00660279">
            <w:pPr>
              <w:spacing w:after="0" w:line="256" w:lineRule="atLeast"/>
              <w:jc w:val="center"/>
              <w:rPr>
                <w:rFonts w:ascii="Verdana" w:eastAsia="Times New Roman" w:hAnsi="Verdana" w:cs="Times New Roman"/>
                <w:color w:val="444444"/>
                <w:sz w:val="19"/>
                <w:szCs w:val="19"/>
                <w:lang w:eastAsia="tr-TR"/>
              </w:rPr>
            </w:pPr>
          </w:p>
        </w:tc>
        <w:tc>
          <w:tcPr>
            <w:tcW w:w="135" w:type="pct"/>
            <w:shd w:val="clear" w:color="auto" w:fill="FFFFFF"/>
            <w:tcMar>
              <w:top w:w="15" w:type="dxa"/>
              <w:left w:w="80" w:type="dxa"/>
              <w:bottom w:w="15" w:type="dxa"/>
              <w:right w:w="15" w:type="dxa"/>
            </w:tcMar>
            <w:vAlign w:val="center"/>
          </w:tcPr>
          <w:p w14:paraId="37E91B46" w14:textId="77777777" w:rsidR="00787AD2" w:rsidRPr="00660279" w:rsidRDefault="00787AD2" w:rsidP="00CA19D1">
            <w:pPr>
              <w:spacing w:after="0"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X</w:t>
            </w:r>
          </w:p>
        </w:tc>
        <w:tc>
          <w:tcPr>
            <w:tcW w:w="121" w:type="pct"/>
            <w:shd w:val="clear" w:color="auto" w:fill="FFFFFF"/>
            <w:tcMar>
              <w:top w:w="15" w:type="dxa"/>
              <w:left w:w="80" w:type="dxa"/>
              <w:bottom w:w="15" w:type="dxa"/>
              <w:right w:w="15" w:type="dxa"/>
            </w:tcMar>
            <w:vAlign w:val="center"/>
          </w:tcPr>
          <w:p w14:paraId="04C82F41" w14:textId="77777777" w:rsidR="00787AD2" w:rsidRPr="00660279" w:rsidRDefault="00787AD2" w:rsidP="00660279">
            <w:pPr>
              <w:spacing w:after="0" w:line="256" w:lineRule="atLeast"/>
              <w:jc w:val="center"/>
              <w:rPr>
                <w:rFonts w:ascii="Verdana" w:eastAsia="Times New Roman" w:hAnsi="Verdana" w:cs="Times New Roman"/>
                <w:color w:val="444444"/>
                <w:sz w:val="19"/>
                <w:szCs w:val="19"/>
                <w:lang w:eastAsia="tr-TR"/>
              </w:rPr>
            </w:pPr>
          </w:p>
        </w:tc>
        <w:tc>
          <w:tcPr>
            <w:tcW w:w="135" w:type="pct"/>
            <w:shd w:val="clear" w:color="auto" w:fill="FFFFFF"/>
            <w:tcMar>
              <w:top w:w="15" w:type="dxa"/>
              <w:left w:w="80" w:type="dxa"/>
              <w:bottom w:w="15" w:type="dxa"/>
              <w:right w:w="15" w:type="dxa"/>
            </w:tcMar>
            <w:vAlign w:val="center"/>
          </w:tcPr>
          <w:p w14:paraId="0EC98B36" w14:textId="77777777" w:rsidR="00787AD2" w:rsidRPr="00660279" w:rsidRDefault="00787AD2" w:rsidP="00660279">
            <w:pPr>
              <w:spacing w:after="0" w:line="256" w:lineRule="atLeast"/>
              <w:jc w:val="center"/>
              <w:rPr>
                <w:rFonts w:ascii="Verdana" w:eastAsia="Times New Roman" w:hAnsi="Verdana" w:cs="Times New Roman"/>
                <w:color w:val="444444"/>
                <w:sz w:val="19"/>
                <w:szCs w:val="19"/>
                <w:lang w:eastAsia="tr-TR"/>
              </w:rPr>
            </w:pPr>
          </w:p>
        </w:tc>
        <w:tc>
          <w:tcPr>
            <w:tcW w:w="435" w:type="pct"/>
            <w:shd w:val="clear" w:color="auto" w:fill="ECEBEB"/>
            <w:vAlign w:val="center"/>
          </w:tcPr>
          <w:p w14:paraId="64EE4BBD" w14:textId="77777777" w:rsidR="00787AD2" w:rsidRPr="00660279" w:rsidRDefault="00787AD2" w:rsidP="00660279">
            <w:pPr>
              <w:spacing w:after="0" w:line="240" w:lineRule="auto"/>
              <w:rPr>
                <w:rFonts w:ascii="Times New Roman" w:eastAsia="Times New Roman" w:hAnsi="Times New Roman" w:cs="Times New Roman"/>
                <w:sz w:val="20"/>
                <w:szCs w:val="20"/>
                <w:lang w:eastAsia="tr-TR"/>
              </w:rPr>
            </w:pPr>
          </w:p>
        </w:tc>
      </w:tr>
      <w:tr w:rsidR="00787AD2" w:rsidRPr="00660279" w14:paraId="3FCA1F77" w14:textId="77777777" w:rsidTr="00787AD2">
        <w:trPr>
          <w:trHeight w:val="375"/>
          <w:tblCellSpacing w:w="15" w:type="dxa"/>
          <w:jc w:val="center"/>
        </w:trPr>
        <w:tc>
          <w:tcPr>
            <w:tcW w:w="201" w:type="pct"/>
            <w:tcBorders>
              <w:bottom w:val="single" w:sz="6" w:space="0" w:color="CCCCCC"/>
            </w:tcBorders>
            <w:shd w:val="clear" w:color="auto" w:fill="FFFFFF"/>
            <w:tcMar>
              <w:top w:w="15" w:type="dxa"/>
              <w:left w:w="80" w:type="dxa"/>
              <w:bottom w:w="15" w:type="dxa"/>
              <w:right w:w="15" w:type="dxa"/>
            </w:tcMar>
            <w:vAlign w:val="center"/>
          </w:tcPr>
          <w:p w14:paraId="3B958B50" w14:textId="77777777" w:rsidR="00787AD2" w:rsidRDefault="00787AD2" w:rsidP="00660279">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13</w:t>
            </w:r>
          </w:p>
        </w:tc>
        <w:tc>
          <w:tcPr>
            <w:tcW w:w="3564" w:type="pct"/>
            <w:tcBorders>
              <w:bottom w:val="single" w:sz="6" w:space="0" w:color="CCCCCC"/>
            </w:tcBorders>
            <w:shd w:val="clear" w:color="auto" w:fill="FFFFFF"/>
            <w:tcMar>
              <w:top w:w="15" w:type="dxa"/>
              <w:left w:w="80" w:type="dxa"/>
              <w:bottom w:w="15" w:type="dxa"/>
              <w:right w:w="15" w:type="dxa"/>
            </w:tcMar>
            <w:vAlign w:val="center"/>
          </w:tcPr>
          <w:p w14:paraId="730E5287" w14:textId="77777777" w:rsidR="00787AD2" w:rsidRDefault="00787AD2" w:rsidP="005364B0">
            <w:pPr>
              <w:spacing w:beforeLines="60" w:before="144" w:afterLines="60" w:after="144"/>
              <w:jc w:val="both"/>
              <w:rPr>
                <w:rFonts w:ascii="Calibri" w:hAnsi="Calibri"/>
              </w:rPr>
            </w:pPr>
            <w:r>
              <w:rPr>
                <w:rFonts w:ascii="Calibri" w:hAnsi="Calibri"/>
              </w:rPr>
              <w:t xml:space="preserve">Ulusal ve küresel düzeydeki olay ve olguları, medya ile ilişkilendirerek izleyebilmek ve analiz edebilmek. </w:t>
            </w:r>
          </w:p>
        </w:tc>
        <w:tc>
          <w:tcPr>
            <w:tcW w:w="121" w:type="pct"/>
            <w:tcBorders>
              <w:bottom w:val="single" w:sz="6" w:space="0" w:color="CCCCCC"/>
            </w:tcBorders>
            <w:shd w:val="clear" w:color="auto" w:fill="FFFFFF"/>
            <w:tcMar>
              <w:top w:w="15" w:type="dxa"/>
              <w:left w:w="80" w:type="dxa"/>
              <w:bottom w:w="15" w:type="dxa"/>
              <w:right w:w="15" w:type="dxa"/>
            </w:tcMar>
            <w:vAlign w:val="center"/>
          </w:tcPr>
          <w:p w14:paraId="0780F66A" w14:textId="77777777" w:rsidR="00787AD2" w:rsidRPr="00660279" w:rsidRDefault="00787AD2" w:rsidP="00660279">
            <w:pPr>
              <w:spacing w:after="0" w:line="256" w:lineRule="atLeast"/>
              <w:jc w:val="center"/>
              <w:rPr>
                <w:rFonts w:ascii="Verdana" w:eastAsia="Times New Roman" w:hAnsi="Verdana" w:cs="Times New Roman"/>
                <w:color w:val="444444"/>
                <w:sz w:val="19"/>
                <w:szCs w:val="19"/>
                <w:lang w:eastAsia="tr-TR"/>
              </w:rPr>
            </w:pPr>
          </w:p>
        </w:tc>
        <w:tc>
          <w:tcPr>
            <w:tcW w:w="135" w:type="pct"/>
            <w:tcBorders>
              <w:bottom w:val="single" w:sz="6" w:space="0" w:color="CCCCCC"/>
            </w:tcBorders>
            <w:shd w:val="clear" w:color="auto" w:fill="FFFFFF"/>
            <w:tcMar>
              <w:top w:w="15" w:type="dxa"/>
              <w:left w:w="80" w:type="dxa"/>
              <w:bottom w:w="15" w:type="dxa"/>
              <w:right w:w="15" w:type="dxa"/>
            </w:tcMar>
            <w:vAlign w:val="center"/>
          </w:tcPr>
          <w:p w14:paraId="7979ED3D" w14:textId="21808E90" w:rsidR="00787AD2" w:rsidRPr="00660279" w:rsidRDefault="00787AD2" w:rsidP="00CA19D1">
            <w:pPr>
              <w:spacing w:after="0" w:line="256" w:lineRule="atLeast"/>
              <w:jc w:val="center"/>
              <w:rPr>
                <w:rFonts w:ascii="Verdana" w:eastAsia="Times New Roman" w:hAnsi="Verdana" w:cs="Times New Roman"/>
                <w:color w:val="444444"/>
                <w:sz w:val="19"/>
                <w:szCs w:val="19"/>
                <w:lang w:eastAsia="tr-TR"/>
              </w:rPr>
            </w:pPr>
          </w:p>
        </w:tc>
        <w:tc>
          <w:tcPr>
            <w:tcW w:w="135" w:type="pct"/>
            <w:tcBorders>
              <w:bottom w:val="single" w:sz="6" w:space="0" w:color="CCCCCC"/>
            </w:tcBorders>
            <w:shd w:val="clear" w:color="auto" w:fill="FFFFFF"/>
            <w:tcMar>
              <w:top w:w="15" w:type="dxa"/>
              <w:left w:w="80" w:type="dxa"/>
              <w:bottom w:w="15" w:type="dxa"/>
              <w:right w:w="15" w:type="dxa"/>
            </w:tcMar>
            <w:vAlign w:val="center"/>
          </w:tcPr>
          <w:p w14:paraId="558F27DB" w14:textId="5BE9FFA8" w:rsidR="00787AD2" w:rsidRPr="00660279" w:rsidRDefault="008F5DD7" w:rsidP="00660279">
            <w:pPr>
              <w:spacing w:after="0" w:line="256" w:lineRule="atLeast"/>
              <w:jc w:val="center"/>
              <w:rPr>
                <w:rFonts w:ascii="Verdana" w:eastAsia="Times New Roman" w:hAnsi="Verdana" w:cs="Times New Roman"/>
                <w:b/>
                <w:bCs/>
                <w:color w:val="444444"/>
                <w:sz w:val="19"/>
                <w:szCs w:val="19"/>
                <w:lang w:eastAsia="tr-TR"/>
              </w:rPr>
            </w:pPr>
            <w:r>
              <w:rPr>
                <w:rFonts w:ascii="Verdana" w:eastAsia="Times New Roman" w:hAnsi="Verdana" w:cs="Times New Roman"/>
                <w:b/>
                <w:bCs/>
                <w:color w:val="444444"/>
                <w:sz w:val="19"/>
                <w:szCs w:val="19"/>
                <w:lang w:eastAsia="tr-TR"/>
              </w:rPr>
              <w:t>X</w:t>
            </w:r>
          </w:p>
        </w:tc>
        <w:tc>
          <w:tcPr>
            <w:tcW w:w="121" w:type="pct"/>
            <w:tcBorders>
              <w:bottom w:val="single" w:sz="6" w:space="0" w:color="CCCCCC"/>
            </w:tcBorders>
            <w:shd w:val="clear" w:color="auto" w:fill="FFFFFF"/>
            <w:tcMar>
              <w:top w:w="15" w:type="dxa"/>
              <w:left w:w="80" w:type="dxa"/>
              <w:bottom w:w="15" w:type="dxa"/>
              <w:right w:w="15" w:type="dxa"/>
            </w:tcMar>
            <w:vAlign w:val="center"/>
          </w:tcPr>
          <w:p w14:paraId="6FF8EF92" w14:textId="77777777" w:rsidR="00787AD2" w:rsidRPr="00660279" w:rsidRDefault="00787AD2" w:rsidP="00660279">
            <w:pPr>
              <w:spacing w:after="0" w:line="256" w:lineRule="atLeast"/>
              <w:jc w:val="center"/>
              <w:rPr>
                <w:rFonts w:ascii="Verdana" w:eastAsia="Times New Roman" w:hAnsi="Verdana" w:cs="Times New Roman"/>
                <w:color w:val="444444"/>
                <w:sz w:val="19"/>
                <w:szCs w:val="19"/>
                <w:lang w:eastAsia="tr-TR"/>
              </w:rPr>
            </w:pPr>
          </w:p>
        </w:tc>
        <w:tc>
          <w:tcPr>
            <w:tcW w:w="135" w:type="pct"/>
            <w:tcBorders>
              <w:bottom w:val="single" w:sz="6" w:space="0" w:color="CCCCCC"/>
            </w:tcBorders>
            <w:shd w:val="clear" w:color="auto" w:fill="FFFFFF"/>
            <w:tcMar>
              <w:top w:w="15" w:type="dxa"/>
              <w:left w:w="80" w:type="dxa"/>
              <w:bottom w:w="15" w:type="dxa"/>
              <w:right w:w="15" w:type="dxa"/>
            </w:tcMar>
            <w:vAlign w:val="center"/>
          </w:tcPr>
          <w:p w14:paraId="3C0BAD46" w14:textId="77777777" w:rsidR="00787AD2" w:rsidRPr="00660279" w:rsidRDefault="00787AD2" w:rsidP="00660279">
            <w:pPr>
              <w:spacing w:after="0" w:line="256" w:lineRule="atLeast"/>
              <w:jc w:val="center"/>
              <w:rPr>
                <w:rFonts w:ascii="Verdana" w:eastAsia="Times New Roman" w:hAnsi="Verdana" w:cs="Times New Roman"/>
                <w:color w:val="444444"/>
                <w:sz w:val="19"/>
                <w:szCs w:val="19"/>
                <w:lang w:eastAsia="tr-TR"/>
              </w:rPr>
            </w:pPr>
          </w:p>
        </w:tc>
        <w:tc>
          <w:tcPr>
            <w:tcW w:w="435" w:type="pct"/>
            <w:shd w:val="clear" w:color="auto" w:fill="ECEBEB"/>
            <w:vAlign w:val="center"/>
          </w:tcPr>
          <w:p w14:paraId="27032C60" w14:textId="77777777" w:rsidR="00787AD2" w:rsidRPr="00660279" w:rsidRDefault="00787AD2" w:rsidP="00660279">
            <w:pPr>
              <w:spacing w:after="0" w:line="240" w:lineRule="auto"/>
              <w:rPr>
                <w:rFonts w:ascii="Times New Roman" w:eastAsia="Times New Roman" w:hAnsi="Times New Roman" w:cs="Times New Roman"/>
                <w:sz w:val="20"/>
                <w:szCs w:val="20"/>
                <w:lang w:eastAsia="tr-TR"/>
              </w:rPr>
            </w:pPr>
          </w:p>
        </w:tc>
      </w:tr>
    </w:tbl>
    <w:p w14:paraId="4825E1BC" w14:textId="77777777" w:rsidR="00660279" w:rsidRDefault="00660279" w:rsidP="00660279">
      <w:pPr>
        <w:spacing w:after="0" w:line="240" w:lineRule="auto"/>
        <w:rPr>
          <w:rFonts w:ascii="Times New Roman" w:eastAsia="Times New Roman" w:hAnsi="Times New Roman" w:cs="Times New Roman"/>
          <w:sz w:val="24"/>
          <w:szCs w:val="24"/>
          <w:lang w:eastAsia="tr-TR"/>
        </w:rPr>
      </w:pPr>
    </w:p>
    <w:p w14:paraId="7051CA67" w14:textId="77777777" w:rsidR="00787AD2" w:rsidRDefault="00787AD2" w:rsidP="00660279">
      <w:pPr>
        <w:spacing w:after="0" w:line="240" w:lineRule="auto"/>
        <w:rPr>
          <w:rFonts w:ascii="Times New Roman" w:eastAsia="Times New Roman" w:hAnsi="Times New Roman" w:cs="Times New Roman"/>
          <w:sz w:val="24"/>
          <w:szCs w:val="24"/>
          <w:lang w:eastAsia="tr-TR"/>
        </w:rPr>
      </w:pPr>
    </w:p>
    <w:p w14:paraId="0CCEBAD8" w14:textId="77777777" w:rsidR="00787AD2" w:rsidRDefault="00787AD2" w:rsidP="00660279">
      <w:pPr>
        <w:spacing w:after="0" w:line="240" w:lineRule="auto"/>
        <w:rPr>
          <w:rFonts w:ascii="Times New Roman" w:eastAsia="Times New Roman" w:hAnsi="Times New Roman" w:cs="Times New Roman"/>
          <w:sz w:val="24"/>
          <w:szCs w:val="24"/>
          <w:lang w:eastAsia="tr-TR"/>
        </w:rPr>
      </w:pPr>
    </w:p>
    <w:p w14:paraId="71E2B9D2" w14:textId="77777777" w:rsidR="00787AD2" w:rsidRDefault="00787AD2" w:rsidP="00660279">
      <w:pPr>
        <w:spacing w:after="0" w:line="240" w:lineRule="auto"/>
        <w:rPr>
          <w:rFonts w:ascii="Times New Roman" w:eastAsia="Times New Roman" w:hAnsi="Times New Roman" w:cs="Times New Roman"/>
          <w:sz w:val="24"/>
          <w:szCs w:val="24"/>
          <w:lang w:eastAsia="tr-TR"/>
        </w:rPr>
      </w:pPr>
    </w:p>
    <w:p w14:paraId="21FFA6D3" w14:textId="77777777" w:rsidR="00787AD2" w:rsidRDefault="00787AD2" w:rsidP="00660279">
      <w:pPr>
        <w:spacing w:after="0" w:line="240" w:lineRule="auto"/>
        <w:rPr>
          <w:rFonts w:ascii="Times New Roman" w:eastAsia="Times New Roman" w:hAnsi="Times New Roman" w:cs="Times New Roman"/>
          <w:sz w:val="24"/>
          <w:szCs w:val="24"/>
          <w:lang w:eastAsia="tr-TR"/>
        </w:rPr>
      </w:pPr>
    </w:p>
    <w:p w14:paraId="67AFB81A" w14:textId="77777777" w:rsidR="00787AD2" w:rsidRDefault="00787AD2" w:rsidP="00660279">
      <w:pPr>
        <w:spacing w:after="0" w:line="240" w:lineRule="auto"/>
        <w:rPr>
          <w:rFonts w:ascii="Times New Roman" w:eastAsia="Times New Roman" w:hAnsi="Times New Roman" w:cs="Times New Roman"/>
          <w:sz w:val="24"/>
          <w:szCs w:val="24"/>
          <w:lang w:eastAsia="tr-TR"/>
        </w:rPr>
      </w:pPr>
    </w:p>
    <w:p w14:paraId="1198C2CD" w14:textId="77777777" w:rsidR="008F5DD7" w:rsidRDefault="008F5DD7" w:rsidP="00660279">
      <w:pPr>
        <w:spacing w:after="0" w:line="240" w:lineRule="auto"/>
        <w:rPr>
          <w:rFonts w:ascii="Times New Roman" w:eastAsia="Times New Roman" w:hAnsi="Times New Roman" w:cs="Times New Roman"/>
          <w:sz w:val="24"/>
          <w:szCs w:val="24"/>
          <w:lang w:eastAsia="tr-TR"/>
        </w:rPr>
      </w:pPr>
    </w:p>
    <w:p w14:paraId="2C75F6A9" w14:textId="77777777" w:rsidR="008F5DD7" w:rsidRDefault="008F5DD7" w:rsidP="00660279">
      <w:pPr>
        <w:spacing w:after="0" w:line="240" w:lineRule="auto"/>
        <w:rPr>
          <w:rFonts w:ascii="Times New Roman" w:eastAsia="Times New Roman" w:hAnsi="Times New Roman" w:cs="Times New Roman"/>
          <w:sz w:val="24"/>
          <w:szCs w:val="24"/>
          <w:lang w:eastAsia="tr-TR"/>
        </w:rPr>
      </w:pPr>
    </w:p>
    <w:p w14:paraId="4484701C" w14:textId="77777777" w:rsidR="008F5DD7" w:rsidRDefault="008F5DD7" w:rsidP="00660279">
      <w:pPr>
        <w:spacing w:after="0" w:line="240" w:lineRule="auto"/>
        <w:rPr>
          <w:rFonts w:ascii="Times New Roman" w:eastAsia="Times New Roman" w:hAnsi="Times New Roman" w:cs="Times New Roman"/>
          <w:sz w:val="24"/>
          <w:szCs w:val="24"/>
          <w:lang w:eastAsia="tr-TR"/>
        </w:rPr>
      </w:pPr>
    </w:p>
    <w:p w14:paraId="27CDBD49" w14:textId="77777777" w:rsidR="008F5DD7" w:rsidRDefault="008F5DD7" w:rsidP="00660279">
      <w:pPr>
        <w:spacing w:after="0" w:line="240" w:lineRule="auto"/>
        <w:rPr>
          <w:rFonts w:ascii="Times New Roman" w:eastAsia="Times New Roman" w:hAnsi="Times New Roman" w:cs="Times New Roman"/>
          <w:sz w:val="24"/>
          <w:szCs w:val="24"/>
          <w:lang w:eastAsia="tr-TR"/>
        </w:rPr>
      </w:pPr>
    </w:p>
    <w:p w14:paraId="1AE36E91" w14:textId="77777777" w:rsidR="008F5DD7" w:rsidRDefault="008F5DD7" w:rsidP="00660279">
      <w:pPr>
        <w:spacing w:after="0" w:line="240" w:lineRule="auto"/>
        <w:rPr>
          <w:rFonts w:ascii="Times New Roman" w:eastAsia="Times New Roman" w:hAnsi="Times New Roman" w:cs="Times New Roman"/>
          <w:sz w:val="24"/>
          <w:szCs w:val="24"/>
          <w:lang w:eastAsia="tr-TR"/>
        </w:rPr>
      </w:pPr>
    </w:p>
    <w:p w14:paraId="22156A5F" w14:textId="77777777" w:rsidR="008F5DD7" w:rsidRDefault="008F5DD7" w:rsidP="00660279">
      <w:pPr>
        <w:spacing w:after="0" w:line="240" w:lineRule="auto"/>
        <w:rPr>
          <w:rFonts w:ascii="Times New Roman" w:eastAsia="Times New Roman" w:hAnsi="Times New Roman" w:cs="Times New Roman"/>
          <w:sz w:val="24"/>
          <w:szCs w:val="24"/>
          <w:lang w:eastAsia="tr-TR"/>
        </w:rPr>
      </w:pPr>
    </w:p>
    <w:p w14:paraId="6954232B" w14:textId="77777777" w:rsidR="00C54C2E" w:rsidRDefault="00C54C2E" w:rsidP="00660279">
      <w:pPr>
        <w:spacing w:after="0" w:line="240" w:lineRule="auto"/>
        <w:rPr>
          <w:rFonts w:ascii="Times New Roman" w:eastAsia="Times New Roman" w:hAnsi="Times New Roman" w:cs="Times New Roman"/>
          <w:sz w:val="24"/>
          <w:szCs w:val="24"/>
          <w:lang w:eastAsia="tr-TR"/>
        </w:rPr>
      </w:pPr>
    </w:p>
    <w:p w14:paraId="5BD62A52" w14:textId="77777777" w:rsidR="00C54C2E" w:rsidRPr="00660279" w:rsidRDefault="00C54C2E" w:rsidP="00660279">
      <w:pPr>
        <w:spacing w:after="0" w:line="240" w:lineRule="auto"/>
        <w:rPr>
          <w:rFonts w:ascii="Times New Roman" w:eastAsia="Times New Roman" w:hAnsi="Times New Roman" w:cs="Times New Roman"/>
          <w:sz w:val="24"/>
          <w:szCs w:val="24"/>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884"/>
        <w:gridCol w:w="815"/>
        <w:gridCol w:w="959"/>
      </w:tblGrid>
      <w:tr w:rsidR="00660279" w:rsidRPr="00660279" w14:paraId="5D9500CB" w14:textId="77777777" w:rsidTr="00660279">
        <w:trPr>
          <w:trHeight w:val="525"/>
          <w:tblCellSpacing w:w="15" w:type="dxa"/>
          <w:jc w:val="center"/>
        </w:trPr>
        <w:tc>
          <w:tcPr>
            <w:tcW w:w="0" w:type="auto"/>
            <w:gridSpan w:val="4"/>
            <w:tcBorders>
              <w:bottom w:val="single" w:sz="6" w:space="0" w:color="CCCCCC"/>
            </w:tcBorders>
            <w:shd w:val="clear" w:color="auto" w:fill="FFFFFF"/>
            <w:tcMar>
              <w:top w:w="15" w:type="dxa"/>
              <w:left w:w="80" w:type="dxa"/>
              <w:bottom w:w="15" w:type="dxa"/>
              <w:right w:w="15" w:type="dxa"/>
            </w:tcMar>
            <w:vAlign w:val="center"/>
            <w:hideMark/>
          </w:tcPr>
          <w:p w14:paraId="4D580356" w14:textId="77777777" w:rsidR="00C54C2E" w:rsidRDefault="00C54C2E" w:rsidP="00660279">
            <w:pPr>
              <w:spacing w:after="0" w:line="256" w:lineRule="atLeast"/>
              <w:jc w:val="center"/>
              <w:rPr>
                <w:rFonts w:ascii="Verdana" w:eastAsia="Times New Roman" w:hAnsi="Verdana" w:cs="Times New Roman"/>
                <w:b/>
                <w:bCs/>
                <w:color w:val="444444"/>
                <w:sz w:val="19"/>
                <w:szCs w:val="19"/>
                <w:lang w:eastAsia="tr-TR"/>
              </w:rPr>
            </w:pPr>
          </w:p>
          <w:p w14:paraId="5B36BA46" w14:textId="2F5EF7C6" w:rsidR="00660279" w:rsidRPr="00660279" w:rsidRDefault="00C54C2E" w:rsidP="00660279">
            <w:pPr>
              <w:spacing w:after="0"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b/>
                <w:bCs/>
                <w:color w:val="444444"/>
                <w:sz w:val="19"/>
                <w:szCs w:val="19"/>
                <w:lang w:eastAsia="tr-TR"/>
              </w:rPr>
              <w:t>A</w:t>
            </w:r>
            <w:r w:rsidR="00660279" w:rsidRPr="00660279">
              <w:rPr>
                <w:rFonts w:ascii="Verdana" w:eastAsia="Times New Roman" w:hAnsi="Verdana" w:cs="Times New Roman"/>
                <w:b/>
                <w:bCs/>
                <w:color w:val="444444"/>
                <w:sz w:val="19"/>
                <w:szCs w:val="19"/>
                <w:lang w:eastAsia="tr-TR"/>
              </w:rPr>
              <w:t>KTS / İŞ YÜKÜ TABLOSU</w:t>
            </w:r>
          </w:p>
        </w:tc>
      </w:tr>
      <w:tr w:rsidR="00660279" w:rsidRPr="00660279" w14:paraId="3ADAA682" w14:textId="77777777" w:rsidTr="0066027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384C6521" w14:textId="77777777" w:rsidR="00660279" w:rsidRPr="00660279" w:rsidRDefault="00660279"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Etkinlik</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5D086B7" w14:textId="77777777"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SAYISI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BCD119F" w14:textId="77777777"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Süresi</w:t>
            </w:r>
            <w:r w:rsidRPr="00660279">
              <w:rPr>
                <w:rFonts w:ascii="Verdana" w:eastAsia="Times New Roman" w:hAnsi="Verdana" w:cs="Times New Roman"/>
                <w:color w:val="444444"/>
                <w:sz w:val="19"/>
                <w:szCs w:val="19"/>
                <w:lang w:eastAsia="tr-TR"/>
              </w:rPr>
              <w:br/>
              <w:t>(Saat)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529ACE5" w14:textId="77777777"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Toplam</w:t>
            </w:r>
            <w:r w:rsidRPr="00660279">
              <w:rPr>
                <w:rFonts w:ascii="Verdana" w:eastAsia="Times New Roman" w:hAnsi="Verdana" w:cs="Times New Roman"/>
                <w:color w:val="444444"/>
                <w:sz w:val="19"/>
                <w:szCs w:val="19"/>
                <w:lang w:eastAsia="tr-TR"/>
              </w:rPr>
              <w:br/>
              <w:t>İş Yükü</w:t>
            </w:r>
            <w:r w:rsidRPr="00660279">
              <w:rPr>
                <w:rFonts w:ascii="Verdana" w:eastAsia="Times New Roman" w:hAnsi="Verdana" w:cs="Times New Roman"/>
                <w:color w:val="444444"/>
                <w:sz w:val="19"/>
                <w:szCs w:val="19"/>
                <w:lang w:eastAsia="tr-TR"/>
              </w:rPr>
              <w:br/>
              <w:t>(Saat)</w:t>
            </w:r>
          </w:p>
        </w:tc>
      </w:tr>
      <w:tr w:rsidR="00660279" w:rsidRPr="00660279" w14:paraId="5DA376D8" w14:textId="77777777" w:rsidTr="0066027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7132907B" w14:textId="77777777" w:rsidR="00660279" w:rsidRPr="00660279" w:rsidRDefault="00660279"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Ders Süresi (Sınav haftası dahildir: 16x toplam ders saati)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BDDB4EC" w14:textId="77777777"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16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3728D7D" w14:textId="77777777"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CAAC064" w14:textId="77777777"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48</w:t>
            </w:r>
          </w:p>
        </w:tc>
      </w:tr>
      <w:tr w:rsidR="00660279" w:rsidRPr="00660279" w14:paraId="755C0FA9" w14:textId="77777777" w:rsidTr="0066027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63133759" w14:textId="77777777" w:rsidR="00660279" w:rsidRPr="00660279" w:rsidRDefault="00660279"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Sınıf Dışı Ders Çalışma Süresi(Ön çalışma, pekiştirme)</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33F4D56" w14:textId="77777777"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16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E86CDAF" w14:textId="04BAE967" w:rsidR="00660279" w:rsidRPr="00660279" w:rsidRDefault="008F5DD7" w:rsidP="00660279">
            <w:pPr>
              <w:spacing w:after="0"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48D8CB6" w14:textId="493AC90E" w:rsidR="00660279" w:rsidRPr="00660279" w:rsidRDefault="008F5DD7" w:rsidP="00660279">
            <w:pPr>
              <w:spacing w:after="0"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64</w:t>
            </w:r>
          </w:p>
        </w:tc>
      </w:tr>
      <w:tr w:rsidR="00660279" w:rsidRPr="00660279" w14:paraId="77B49DE5" w14:textId="77777777" w:rsidTr="0066027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67D1B5D0" w14:textId="77777777" w:rsidR="00660279" w:rsidRPr="00660279" w:rsidRDefault="00660279"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338CA4C" w14:textId="77777777" w:rsidR="00660279" w:rsidRPr="00660279" w:rsidRDefault="008B78FD" w:rsidP="00660279">
            <w:pPr>
              <w:spacing w:after="0"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4B5A85D" w14:textId="207E4F6C" w:rsidR="00660279" w:rsidRPr="00660279" w:rsidRDefault="008F5DD7" w:rsidP="00660279">
            <w:pPr>
              <w:spacing w:after="0"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8</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808E136" w14:textId="759C9729" w:rsidR="00660279" w:rsidRPr="00660279" w:rsidRDefault="008F5DD7" w:rsidP="00660279">
            <w:pPr>
              <w:spacing w:after="0"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8</w:t>
            </w:r>
          </w:p>
        </w:tc>
      </w:tr>
      <w:tr w:rsidR="00660279" w:rsidRPr="00660279" w14:paraId="70D8F76A" w14:textId="77777777" w:rsidTr="0066027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4EB716E8" w14:textId="77777777" w:rsidR="00660279" w:rsidRPr="00660279" w:rsidRDefault="00660279"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Ödev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F692E7" w14:textId="6546CCF2" w:rsidR="00660279" w:rsidRPr="00660279" w:rsidRDefault="008F5DD7" w:rsidP="00660279">
            <w:pPr>
              <w:spacing w:after="0"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E6E92D7" w14:textId="48F39410" w:rsidR="00660279" w:rsidRPr="00660279" w:rsidRDefault="008F5DD7" w:rsidP="00660279">
            <w:pPr>
              <w:spacing w:after="0"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20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30423AA" w14:textId="77777777" w:rsidR="00660279" w:rsidRPr="00660279" w:rsidRDefault="008B78FD" w:rsidP="00660279">
            <w:pPr>
              <w:spacing w:after="0"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21</w:t>
            </w:r>
          </w:p>
        </w:tc>
      </w:tr>
      <w:tr w:rsidR="00660279" w:rsidRPr="00660279" w14:paraId="6766D901" w14:textId="77777777" w:rsidTr="0066027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4E98825C" w14:textId="77777777" w:rsidR="00660279" w:rsidRPr="00660279" w:rsidRDefault="00660279"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Final</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BCDF024" w14:textId="77777777"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682846C" w14:textId="39E916B6" w:rsidR="00660279" w:rsidRPr="00660279" w:rsidRDefault="008F5DD7" w:rsidP="008B78FD">
            <w:pPr>
              <w:spacing w:after="0"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10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81EF9ED" w14:textId="77777777" w:rsidR="00660279" w:rsidRPr="00660279" w:rsidRDefault="008B78FD" w:rsidP="00660279">
            <w:pPr>
              <w:spacing w:after="0"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12</w:t>
            </w:r>
          </w:p>
        </w:tc>
      </w:tr>
      <w:tr w:rsidR="00660279" w:rsidRPr="00660279" w14:paraId="2E7D7C66" w14:textId="77777777" w:rsidTr="0066027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6F9FE862" w14:textId="77777777" w:rsidR="00660279" w:rsidRPr="00660279" w:rsidRDefault="00660279"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Toplam İş Yükü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4A2DC74" w14:textId="77777777" w:rsidR="00660279" w:rsidRPr="00660279" w:rsidRDefault="00660279"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6F03ADC" w14:textId="77777777" w:rsidR="00660279" w:rsidRPr="00660279" w:rsidRDefault="00660279"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90EF944" w14:textId="6542EA4D" w:rsidR="00660279" w:rsidRPr="00660279" w:rsidRDefault="008F5DD7" w:rsidP="00660279">
            <w:pPr>
              <w:spacing w:after="0"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150</w:t>
            </w:r>
          </w:p>
        </w:tc>
      </w:tr>
      <w:tr w:rsidR="00660279" w:rsidRPr="00660279" w14:paraId="2BE8229F" w14:textId="77777777" w:rsidTr="0066027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1F1A0E9A" w14:textId="77777777" w:rsidR="00660279" w:rsidRPr="00660279" w:rsidRDefault="00660279"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Toplam İş Yükü / 25 (s)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5AEF09A" w14:textId="77777777" w:rsidR="00660279" w:rsidRPr="00660279" w:rsidRDefault="00660279"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35128CC" w14:textId="77777777" w:rsidR="00660279" w:rsidRPr="00660279" w:rsidRDefault="00660279"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B9706AE" w14:textId="14FF14F2" w:rsidR="00660279" w:rsidRPr="00660279" w:rsidRDefault="008F5DD7" w:rsidP="00660279">
            <w:pPr>
              <w:spacing w:after="0"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6</w:t>
            </w:r>
          </w:p>
        </w:tc>
      </w:tr>
      <w:tr w:rsidR="00660279" w:rsidRPr="00660279" w14:paraId="3748F197" w14:textId="77777777" w:rsidTr="0066027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0384E656" w14:textId="77777777" w:rsidR="00660279" w:rsidRPr="00660279" w:rsidRDefault="00660279"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Dersin AKTS Kredisi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C852A0A" w14:textId="77777777" w:rsidR="00660279" w:rsidRPr="00660279" w:rsidRDefault="00660279"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BAA8F56" w14:textId="77777777" w:rsidR="00660279" w:rsidRPr="00660279" w:rsidRDefault="00660279"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9499795" w14:textId="7CE7827C" w:rsidR="00660279" w:rsidRPr="00660279" w:rsidRDefault="008F5DD7" w:rsidP="00660279">
            <w:pPr>
              <w:spacing w:after="0"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6</w:t>
            </w:r>
          </w:p>
        </w:tc>
      </w:tr>
    </w:tbl>
    <w:p w14:paraId="7BD3705D" w14:textId="146F226A" w:rsidR="00814D5D" w:rsidRDefault="00814D5D"/>
    <w:sectPr w:rsidR="00814D5D" w:rsidSect="00814D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omic Sans MS">
    <w:panose1 w:val="030F0702030302020204"/>
    <w:charset w:val="A2"/>
    <w:family w:val="script"/>
    <w:pitch w:val="variable"/>
    <w:sig w:usb0="00000287" w:usb1="00000000" w:usb2="00000000" w:usb3="00000000" w:csb0="0000009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Baskerville Semibold">
    <w:charset w:val="00"/>
    <w:family w:val="auto"/>
    <w:pitch w:val="variable"/>
    <w:sig w:usb0="80000063" w:usb1="00000000" w:usb2="00000000" w:usb3="00000000" w:csb0="000001FB"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decimal"/>
      <w:lvlText w:val="%1."/>
      <w:lvlJc w:val="left"/>
      <w:pPr>
        <w:tabs>
          <w:tab w:val="num" w:pos="0"/>
        </w:tabs>
        <w:ind w:left="72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279"/>
    <w:rsid w:val="00107B3E"/>
    <w:rsid w:val="0019197B"/>
    <w:rsid w:val="00314A67"/>
    <w:rsid w:val="00376ED8"/>
    <w:rsid w:val="00385635"/>
    <w:rsid w:val="004150EE"/>
    <w:rsid w:val="004529DF"/>
    <w:rsid w:val="00462CCF"/>
    <w:rsid w:val="005364B0"/>
    <w:rsid w:val="005777BA"/>
    <w:rsid w:val="00660279"/>
    <w:rsid w:val="006C5849"/>
    <w:rsid w:val="007019A1"/>
    <w:rsid w:val="007136C8"/>
    <w:rsid w:val="0073553F"/>
    <w:rsid w:val="00743468"/>
    <w:rsid w:val="00755F6B"/>
    <w:rsid w:val="00787AD2"/>
    <w:rsid w:val="007B1BE9"/>
    <w:rsid w:val="007B5A91"/>
    <w:rsid w:val="00814D5D"/>
    <w:rsid w:val="00872902"/>
    <w:rsid w:val="00881645"/>
    <w:rsid w:val="008B78FD"/>
    <w:rsid w:val="008F5DD7"/>
    <w:rsid w:val="00940D1E"/>
    <w:rsid w:val="0095733F"/>
    <w:rsid w:val="00A46DEC"/>
    <w:rsid w:val="00AD537E"/>
    <w:rsid w:val="00AF6E4C"/>
    <w:rsid w:val="00B24133"/>
    <w:rsid w:val="00B440FB"/>
    <w:rsid w:val="00B72C58"/>
    <w:rsid w:val="00B87012"/>
    <w:rsid w:val="00B937F7"/>
    <w:rsid w:val="00BA0DDF"/>
    <w:rsid w:val="00C3657E"/>
    <w:rsid w:val="00C54C2E"/>
    <w:rsid w:val="00CA19D1"/>
    <w:rsid w:val="00CC1930"/>
    <w:rsid w:val="00E04C3D"/>
    <w:rsid w:val="00EC6702"/>
    <w:rsid w:val="00ED7726"/>
    <w:rsid w:val="00F052BB"/>
    <w:rsid w:val="00F138F9"/>
    <w:rsid w:val="00F341FD"/>
    <w:rsid w:val="00FA0ADB"/>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BC57A5"/>
  <w15:docId w15:val="{B2CDAA9C-66CB-4899-B712-B8E19B4B9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4D5D"/>
  </w:style>
  <w:style w:type="paragraph" w:styleId="Heading3">
    <w:name w:val="heading 3"/>
    <w:basedOn w:val="Normal"/>
    <w:link w:val="Heading3Char"/>
    <w:uiPriority w:val="9"/>
    <w:qFormat/>
    <w:rsid w:val="00B87012"/>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60279"/>
  </w:style>
  <w:style w:type="character" w:styleId="Hyperlink">
    <w:name w:val="Hyperlink"/>
    <w:basedOn w:val="DefaultParagraphFont"/>
    <w:uiPriority w:val="99"/>
    <w:semiHidden/>
    <w:unhideWhenUsed/>
    <w:rsid w:val="00660279"/>
    <w:rPr>
      <w:color w:val="0000FF"/>
      <w:u w:val="single"/>
    </w:rPr>
  </w:style>
  <w:style w:type="paragraph" w:styleId="BalloonText">
    <w:name w:val="Balloon Text"/>
    <w:basedOn w:val="Normal"/>
    <w:link w:val="BalloonTextChar"/>
    <w:uiPriority w:val="99"/>
    <w:semiHidden/>
    <w:unhideWhenUsed/>
    <w:rsid w:val="006602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0279"/>
    <w:rPr>
      <w:rFonts w:ascii="Tahoma" w:hAnsi="Tahoma" w:cs="Tahoma"/>
      <w:sz w:val="16"/>
      <w:szCs w:val="16"/>
    </w:rPr>
  </w:style>
  <w:style w:type="paragraph" w:styleId="ListParagraph">
    <w:name w:val="List Paragraph"/>
    <w:basedOn w:val="Normal"/>
    <w:qFormat/>
    <w:rsid w:val="004150EE"/>
    <w:pPr>
      <w:suppressAutoHyphens/>
      <w:ind w:left="720"/>
    </w:pPr>
    <w:rPr>
      <w:rFonts w:ascii="Calibri" w:eastAsia="Calibri" w:hAnsi="Calibri" w:cs="Calibri"/>
      <w:lang w:val="en-US" w:eastAsia="ar-SA"/>
    </w:rPr>
  </w:style>
  <w:style w:type="paragraph" w:styleId="BodyText">
    <w:name w:val="Body Text"/>
    <w:basedOn w:val="Normal"/>
    <w:link w:val="BodyTextChar"/>
    <w:rsid w:val="007019A1"/>
    <w:pPr>
      <w:spacing w:after="0" w:line="240" w:lineRule="auto"/>
      <w:jc w:val="both"/>
    </w:pPr>
    <w:rPr>
      <w:rFonts w:ascii="Comic Sans MS" w:eastAsia="Times New Roman" w:hAnsi="Comic Sans MS" w:cs="Times New Roman"/>
      <w:sz w:val="24"/>
      <w:szCs w:val="24"/>
      <w:lang w:val="en-US"/>
    </w:rPr>
  </w:style>
  <w:style w:type="character" w:customStyle="1" w:styleId="BodyTextChar">
    <w:name w:val="Body Text Char"/>
    <w:basedOn w:val="DefaultParagraphFont"/>
    <w:link w:val="BodyText"/>
    <w:rsid w:val="007019A1"/>
    <w:rPr>
      <w:rFonts w:ascii="Comic Sans MS" w:eastAsia="Times New Roman" w:hAnsi="Comic Sans MS" w:cs="Times New Roman"/>
      <w:sz w:val="24"/>
      <w:szCs w:val="24"/>
      <w:lang w:val="en-US"/>
    </w:rPr>
  </w:style>
  <w:style w:type="character" w:customStyle="1" w:styleId="Heading3Char">
    <w:name w:val="Heading 3 Char"/>
    <w:basedOn w:val="DefaultParagraphFont"/>
    <w:link w:val="Heading3"/>
    <w:uiPriority w:val="9"/>
    <w:rsid w:val="00B87012"/>
    <w:rPr>
      <w:rFonts w:ascii="Times New Roman" w:eastAsia="Times New Roman" w:hAnsi="Times New Roman" w:cs="Times New Roman"/>
      <w:b/>
      <w:bCs/>
      <w:sz w:val="27"/>
      <w:szCs w:val="27"/>
      <w:lang w:eastAsia="tr-TR"/>
    </w:rPr>
  </w:style>
  <w:style w:type="character" w:styleId="Emphasis">
    <w:name w:val="Emphasis"/>
    <w:basedOn w:val="DefaultParagraphFont"/>
    <w:uiPriority w:val="20"/>
    <w:qFormat/>
    <w:rsid w:val="00B87012"/>
    <w:rPr>
      <w:i/>
      <w:iCs/>
    </w:rPr>
  </w:style>
  <w:style w:type="paragraph" w:styleId="Revision">
    <w:name w:val="Revision"/>
    <w:hidden/>
    <w:uiPriority w:val="99"/>
    <w:semiHidden/>
    <w:rsid w:val="004529D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9789268">
      <w:bodyDiv w:val="1"/>
      <w:marLeft w:val="0"/>
      <w:marRight w:val="0"/>
      <w:marTop w:val="0"/>
      <w:marBottom w:val="0"/>
      <w:divBdr>
        <w:top w:val="none" w:sz="0" w:space="0" w:color="auto"/>
        <w:left w:val="none" w:sz="0" w:space="0" w:color="auto"/>
        <w:bottom w:val="none" w:sz="0" w:space="0" w:color="auto"/>
        <w:right w:val="none" w:sz="0" w:space="0" w:color="auto"/>
      </w:divBdr>
      <w:divsChild>
        <w:div w:id="1801027313">
          <w:marLeft w:val="0"/>
          <w:marRight w:val="0"/>
          <w:marTop w:val="0"/>
          <w:marBottom w:val="0"/>
          <w:divBdr>
            <w:top w:val="none" w:sz="0" w:space="0" w:color="auto"/>
            <w:left w:val="none" w:sz="0" w:space="0" w:color="auto"/>
            <w:bottom w:val="none" w:sz="0" w:space="0" w:color="auto"/>
            <w:right w:val="none" w:sz="0" w:space="0" w:color="auto"/>
          </w:divBdr>
        </w:div>
        <w:div w:id="266274167">
          <w:marLeft w:val="0"/>
          <w:marRight w:val="0"/>
          <w:marTop w:val="0"/>
          <w:marBottom w:val="0"/>
          <w:divBdr>
            <w:top w:val="none" w:sz="0" w:space="0" w:color="auto"/>
            <w:left w:val="none" w:sz="0" w:space="0" w:color="auto"/>
            <w:bottom w:val="none" w:sz="0" w:space="0" w:color="auto"/>
            <w:right w:val="none" w:sz="0" w:space="0" w:color="auto"/>
          </w:divBdr>
        </w:div>
        <w:div w:id="1050107062">
          <w:marLeft w:val="0"/>
          <w:marRight w:val="0"/>
          <w:marTop w:val="0"/>
          <w:marBottom w:val="0"/>
          <w:divBdr>
            <w:top w:val="none" w:sz="0" w:space="0" w:color="auto"/>
            <w:left w:val="none" w:sz="0" w:space="0" w:color="auto"/>
            <w:bottom w:val="none" w:sz="0" w:space="0" w:color="auto"/>
            <w:right w:val="none" w:sz="0" w:space="0" w:color="auto"/>
          </w:divBdr>
        </w:div>
        <w:div w:id="1450780588">
          <w:marLeft w:val="0"/>
          <w:marRight w:val="0"/>
          <w:marTop w:val="0"/>
          <w:marBottom w:val="0"/>
          <w:divBdr>
            <w:top w:val="none" w:sz="0" w:space="0" w:color="auto"/>
            <w:left w:val="none" w:sz="0" w:space="0" w:color="auto"/>
            <w:bottom w:val="none" w:sz="0" w:space="0" w:color="auto"/>
            <w:right w:val="none" w:sz="0" w:space="0" w:color="auto"/>
          </w:divBdr>
        </w:div>
        <w:div w:id="2137334000">
          <w:marLeft w:val="0"/>
          <w:marRight w:val="0"/>
          <w:marTop w:val="0"/>
          <w:marBottom w:val="0"/>
          <w:divBdr>
            <w:top w:val="none" w:sz="0" w:space="0" w:color="auto"/>
            <w:left w:val="none" w:sz="0" w:space="0" w:color="auto"/>
            <w:bottom w:val="none" w:sz="0" w:space="0" w:color="auto"/>
            <w:right w:val="none" w:sz="0" w:space="0" w:color="auto"/>
          </w:divBdr>
        </w:div>
        <w:div w:id="905840304">
          <w:marLeft w:val="0"/>
          <w:marRight w:val="0"/>
          <w:marTop w:val="0"/>
          <w:marBottom w:val="0"/>
          <w:divBdr>
            <w:top w:val="none" w:sz="0" w:space="0" w:color="auto"/>
            <w:left w:val="none" w:sz="0" w:space="0" w:color="auto"/>
            <w:bottom w:val="none" w:sz="0" w:space="0" w:color="auto"/>
            <w:right w:val="none" w:sz="0" w:space="0" w:color="auto"/>
          </w:divBdr>
        </w:div>
        <w:div w:id="362832130">
          <w:marLeft w:val="0"/>
          <w:marRight w:val="0"/>
          <w:marTop w:val="0"/>
          <w:marBottom w:val="0"/>
          <w:divBdr>
            <w:top w:val="none" w:sz="0" w:space="0" w:color="auto"/>
            <w:left w:val="none" w:sz="0" w:space="0" w:color="auto"/>
            <w:bottom w:val="none" w:sz="0" w:space="0" w:color="auto"/>
            <w:right w:val="none" w:sz="0" w:space="0" w:color="auto"/>
          </w:divBdr>
        </w:div>
        <w:div w:id="581371656">
          <w:marLeft w:val="0"/>
          <w:marRight w:val="0"/>
          <w:marTop w:val="0"/>
          <w:marBottom w:val="0"/>
          <w:divBdr>
            <w:top w:val="none" w:sz="0" w:space="0" w:color="auto"/>
            <w:left w:val="none" w:sz="0" w:space="0" w:color="auto"/>
            <w:bottom w:val="none" w:sz="0" w:space="0" w:color="auto"/>
            <w:right w:val="none" w:sz="0" w:space="0" w:color="auto"/>
          </w:divBdr>
        </w:div>
        <w:div w:id="1038972673">
          <w:marLeft w:val="0"/>
          <w:marRight w:val="0"/>
          <w:marTop w:val="0"/>
          <w:marBottom w:val="0"/>
          <w:divBdr>
            <w:top w:val="none" w:sz="0" w:space="0" w:color="auto"/>
            <w:left w:val="none" w:sz="0" w:space="0" w:color="auto"/>
            <w:bottom w:val="none" w:sz="0" w:space="0" w:color="auto"/>
            <w:right w:val="none" w:sz="0" w:space="0" w:color="auto"/>
          </w:divBdr>
        </w:div>
        <w:div w:id="192379072">
          <w:marLeft w:val="0"/>
          <w:marRight w:val="0"/>
          <w:marTop w:val="0"/>
          <w:marBottom w:val="0"/>
          <w:divBdr>
            <w:top w:val="none" w:sz="0" w:space="0" w:color="auto"/>
            <w:left w:val="none" w:sz="0" w:space="0" w:color="auto"/>
            <w:bottom w:val="none" w:sz="0" w:space="0" w:color="auto"/>
            <w:right w:val="none" w:sz="0" w:space="0" w:color="auto"/>
          </w:divBdr>
        </w:div>
        <w:div w:id="314995404">
          <w:marLeft w:val="0"/>
          <w:marRight w:val="0"/>
          <w:marTop w:val="0"/>
          <w:marBottom w:val="0"/>
          <w:divBdr>
            <w:top w:val="none" w:sz="0" w:space="0" w:color="auto"/>
            <w:left w:val="none" w:sz="0" w:space="0" w:color="auto"/>
            <w:bottom w:val="none" w:sz="0" w:space="0" w:color="auto"/>
            <w:right w:val="none" w:sz="0" w:space="0" w:color="auto"/>
          </w:divBdr>
        </w:div>
        <w:div w:id="918489190">
          <w:marLeft w:val="0"/>
          <w:marRight w:val="0"/>
          <w:marTop w:val="0"/>
          <w:marBottom w:val="0"/>
          <w:divBdr>
            <w:top w:val="none" w:sz="0" w:space="0" w:color="auto"/>
            <w:left w:val="none" w:sz="0" w:space="0" w:color="auto"/>
            <w:bottom w:val="none" w:sz="0" w:space="0" w:color="auto"/>
            <w:right w:val="none" w:sz="0" w:space="0" w:color="auto"/>
          </w:divBdr>
        </w:div>
        <w:div w:id="1072505933">
          <w:marLeft w:val="0"/>
          <w:marRight w:val="0"/>
          <w:marTop w:val="0"/>
          <w:marBottom w:val="0"/>
          <w:divBdr>
            <w:top w:val="none" w:sz="0" w:space="0" w:color="auto"/>
            <w:left w:val="none" w:sz="0" w:space="0" w:color="auto"/>
            <w:bottom w:val="none" w:sz="0" w:space="0" w:color="auto"/>
            <w:right w:val="none" w:sz="0" w:space="0" w:color="auto"/>
          </w:divBdr>
        </w:div>
        <w:div w:id="863205909">
          <w:marLeft w:val="0"/>
          <w:marRight w:val="0"/>
          <w:marTop w:val="0"/>
          <w:marBottom w:val="0"/>
          <w:divBdr>
            <w:top w:val="none" w:sz="0" w:space="0" w:color="auto"/>
            <w:left w:val="none" w:sz="0" w:space="0" w:color="auto"/>
            <w:bottom w:val="none" w:sz="0" w:space="0" w:color="auto"/>
            <w:right w:val="none" w:sz="0" w:space="0" w:color="auto"/>
          </w:divBdr>
        </w:div>
      </w:divsChild>
    </w:div>
    <w:div w:id="2046559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A6BA93-C768-4DEE-8945-0FFB2DBCD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1145</Words>
  <Characters>6528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ydiker</dc:creator>
  <cp:keywords/>
  <dc:description/>
  <cp:lastModifiedBy>Kaan Tasbasi</cp:lastModifiedBy>
  <cp:revision>3</cp:revision>
  <cp:lastPrinted>2013-04-29T23:59:00Z</cp:lastPrinted>
  <dcterms:created xsi:type="dcterms:W3CDTF">2017-11-28T09:25:00Z</dcterms:created>
  <dcterms:modified xsi:type="dcterms:W3CDTF">2017-11-28T10:24:00Z</dcterms:modified>
</cp:coreProperties>
</file>