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17"/>
        <w:tblW w:w="11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250"/>
        <w:gridCol w:w="540"/>
        <w:gridCol w:w="540"/>
        <w:gridCol w:w="606"/>
        <w:gridCol w:w="474"/>
        <w:gridCol w:w="540"/>
        <w:gridCol w:w="540"/>
        <w:gridCol w:w="540"/>
        <w:gridCol w:w="540"/>
        <w:gridCol w:w="540"/>
        <w:gridCol w:w="630"/>
        <w:gridCol w:w="630"/>
        <w:gridCol w:w="630"/>
        <w:gridCol w:w="606"/>
      </w:tblGrid>
      <w:tr w:rsidR="008E7F36" w:rsidRPr="00E506A8" w14:paraId="29600F85" w14:textId="77777777" w:rsidTr="007509B2">
        <w:trPr>
          <w:trHeight w:val="14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9A" w14:textId="77777777" w:rsidR="008E7F36" w:rsidRPr="00E506A8" w:rsidRDefault="00E506A8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TYYÇ </w:t>
            </w:r>
            <w:r w:rsidR="0075479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–YÜKSEK LİSANS</w:t>
            </w:r>
          </w:p>
          <w:p w14:paraId="06DB0CE9" w14:textId="77777777" w:rsidR="008E7F36" w:rsidRPr="00E506A8" w:rsidRDefault="008E7F36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</w:p>
          <w:p w14:paraId="1C8AF2C8" w14:textId="77777777" w:rsidR="008E7F36" w:rsidRPr="00E506A8" w:rsidRDefault="008E7F36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EQF-LLL:</w:t>
            </w:r>
          </w:p>
          <w:p w14:paraId="1990959C" w14:textId="77777777" w:rsidR="008E7F36" w:rsidRPr="00E506A8" w:rsidRDefault="008E7F36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6. Düzey</w:t>
            </w:r>
          </w:p>
          <w:p w14:paraId="5AC848ED" w14:textId="77777777" w:rsidR="008E7F36" w:rsidRPr="00E506A8" w:rsidRDefault="008E7F36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</w:p>
          <w:p w14:paraId="50A2A255" w14:textId="77777777" w:rsidR="008E7F36" w:rsidRPr="00E506A8" w:rsidRDefault="008E7F36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QF-EHEA:</w:t>
            </w:r>
          </w:p>
          <w:p w14:paraId="0A3A88D9" w14:textId="77777777" w:rsidR="008E7F36" w:rsidRPr="00E506A8" w:rsidRDefault="008E7F36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 Düzey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08B" w14:textId="77777777" w:rsidR="00386506" w:rsidRPr="006A5137" w:rsidRDefault="00386506" w:rsidP="006A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5137">
              <w:rPr>
                <w:rFonts w:eastAsia="Times New Roman" w:cs="Times New Roman"/>
                <w:b/>
                <w:bCs/>
                <w:sz w:val="20"/>
                <w:szCs w:val="20"/>
              </w:rPr>
              <w:t>YÖK</w:t>
            </w:r>
          </w:p>
          <w:p w14:paraId="2A4703C4" w14:textId="77777777" w:rsidR="00386506" w:rsidRPr="006A5137" w:rsidRDefault="00386506" w:rsidP="006A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A5137">
              <w:rPr>
                <w:rFonts w:eastAsia="Times New Roman" w:cs="Times New Roman"/>
                <w:b/>
                <w:bCs/>
                <w:sz w:val="20"/>
                <w:szCs w:val="20"/>
              </w:rPr>
              <w:t>Görsel iletişim Tasarımı</w:t>
            </w:r>
          </w:p>
          <w:p w14:paraId="5F06107C" w14:textId="70F53725" w:rsidR="008E7F36" w:rsidRPr="00E506A8" w:rsidRDefault="00386506" w:rsidP="0090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Temel Alanı </w:t>
            </w:r>
            <w:r w:rsidR="009060ED">
              <w:rPr>
                <w:rFonts w:eastAsia="Times New Roman" w:cs="Times New Roman"/>
                <w:b/>
                <w:bCs/>
                <w:sz w:val="20"/>
                <w:szCs w:val="20"/>
              </w:rPr>
              <w:t>Yeterlilikleri</w:t>
            </w:r>
          </w:p>
        </w:tc>
        <w:tc>
          <w:tcPr>
            <w:tcW w:w="735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58BD" w14:textId="3CC27C4B" w:rsidR="008E7F36" w:rsidRPr="00E506A8" w:rsidRDefault="0091521E" w:rsidP="009060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GÖRSEL İLETİŞİM TASARIMI</w:t>
            </w:r>
            <w:r w:rsidR="007509B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ANABİLİM DALI</w:t>
            </w:r>
            <w:bookmarkStart w:id="0" w:name="_GoBack"/>
            <w:bookmarkEnd w:id="0"/>
            <w:r w:rsidR="008E7F36"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YETER</w:t>
            </w:r>
            <w:r w:rsidR="00906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Lİ</w:t>
            </w:r>
            <w:r w:rsidR="008E7F36"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LİKLERİ/ÇIKTILARI</w:t>
            </w:r>
          </w:p>
        </w:tc>
      </w:tr>
      <w:tr w:rsidR="007509B2" w:rsidRPr="00E506A8" w14:paraId="0C01D860" w14:textId="77777777" w:rsidTr="00B07C30">
        <w:trPr>
          <w:trHeight w:val="42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3862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BİLGİ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3F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BİLGİ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395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0BE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91B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6D8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897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618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821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699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A90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D76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0878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C81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PÇ12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4AB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PÇ13</w:t>
            </w:r>
          </w:p>
        </w:tc>
      </w:tr>
      <w:tr w:rsidR="007509B2" w:rsidRPr="00E506A8" w14:paraId="562AF113" w14:textId="77777777" w:rsidTr="00B07C30">
        <w:trPr>
          <w:trHeight w:val="188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D68D74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color w:val="000000"/>
                <w:sz w:val="20"/>
                <w:szCs w:val="20"/>
              </w:rPr>
              <w:t>Alanındaki güncel  bilgileri içeren ders kitapları, uygulama araç-gereçleri ve diğer kaynaklarla desteklenen ileri düzeydeki kuramsal ve uygulamalı bilgilere sahip olma.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65EB" w14:textId="3451FC82" w:rsidR="007509B2" w:rsidRPr="007509B2" w:rsidRDefault="007509B2" w:rsidP="006900B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1-</w:t>
            </w:r>
            <w:r w:rsidR="006900BF">
              <w:rPr>
                <w:rFonts w:asciiTheme="minorHAnsi" w:hAnsiTheme="minorHAnsi" w:cstheme="minorHAnsi"/>
                <w:sz w:val="20"/>
                <w:szCs w:val="20"/>
              </w:rPr>
              <w:t xml:space="preserve">Lisansta 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kazandığı yeterliliklere dayalı olarak; alanıyla ilgili kavramları ve kavramlar arası ilişkileri açıklar.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CCDA" w14:textId="77777777" w:rsidR="007509B2" w:rsidRPr="007509B2" w:rsidRDefault="00B33DBF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B33DBF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9101" w14:textId="77777777" w:rsidR="007509B2" w:rsidRPr="00E506A8" w:rsidRDefault="00041FD5" w:rsidP="008E7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839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1D5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5D6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5D15" w14:textId="77777777" w:rsidR="007509B2" w:rsidRPr="00E506A8" w:rsidRDefault="00443E2C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443E2C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B86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50F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067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DAA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179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280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CB1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</w:tr>
      <w:tr w:rsidR="007509B2" w:rsidRPr="00E506A8" w14:paraId="7AE1624D" w14:textId="77777777" w:rsidTr="00B07C30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4210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49AF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Bilimsel bilginin üretimiyle ilgili süreçleri, yöntem ve teknikleri teşhis eder.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5B1A9" w14:textId="77777777" w:rsidR="007509B2" w:rsidRPr="00E506A8" w:rsidRDefault="00041FD5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A09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DF53" w14:textId="77777777" w:rsidR="007509B2" w:rsidRPr="00041FD5" w:rsidRDefault="00041FD5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79DF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678E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A30F" w14:textId="77777777" w:rsidR="007509B2" w:rsidRPr="00041FD5" w:rsidRDefault="00041FD5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1C4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124E" w14:textId="77777777" w:rsidR="007509B2" w:rsidRPr="00041FD5" w:rsidRDefault="00041FD5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28D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3066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A6F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8A47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AE3F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  <w:tr w:rsidR="007509B2" w:rsidRPr="00E506A8" w14:paraId="223DF227" w14:textId="77777777" w:rsidTr="00B07C30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25C0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14E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3-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 ile ilgili kuram, yöntem, strateji ve tekniklere ilişkin bilgiye sahiptir.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CDCE8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ACBE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9D43" w14:textId="77777777" w:rsidR="007509B2" w:rsidRPr="00041FD5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DB92" w14:textId="77777777" w:rsidR="007509B2" w:rsidRPr="00443E2C" w:rsidRDefault="00443E2C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443E2C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4DC7" w14:textId="77777777" w:rsidR="007509B2" w:rsidRPr="00443E2C" w:rsidRDefault="007509B2" w:rsidP="007509B2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443E2C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87B0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2DD9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BF8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E594" w14:textId="77777777" w:rsidR="007509B2" w:rsidRPr="00041FD5" w:rsidRDefault="00B07C30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B07C30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2D70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741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CBF0" w14:textId="77777777" w:rsidR="007509B2" w:rsidRPr="00041FD5" w:rsidRDefault="00B07C30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B07C30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049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  <w:tr w:rsidR="007509B2" w:rsidRPr="00E506A8" w14:paraId="10D144C2" w14:textId="77777777" w:rsidTr="00B07C30">
        <w:trPr>
          <w:trHeight w:val="1346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8FA5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B67FBC" w14:textId="77777777" w:rsidR="007509B2" w:rsidRPr="007509B2" w:rsidRDefault="007509B2" w:rsidP="007509B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4-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Kişi, grup, kitle ya da kurumların iletişim özellikleri ve yaşadığı iletişim sorunları konusunda bilgi sahibidir.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447C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262F" w14:textId="77777777" w:rsidR="007509B2" w:rsidRPr="00041FD5" w:rsidRDefault="00B07C30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B07C30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AA73" w14:textId="77777777" w:rsidR="007509B2" w:rsidRPr="00041FD5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BB4B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0AF5" w14:textId="77777777" w:rsidR="007509B2" w:rsidRPr="00041FD5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2342" w14:textId="77777777" w:rsidR="007509B2" w:rsidRPr="00041FD5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750B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E737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CFA6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BC4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4A70" w14:textId="77777777" w:rsidR="007509B2" w:rsidRPr="00041FD5" w:rsidRDefault="00B07C30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B07C30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7638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F96B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  <w:tr w:rsidR="007509B2" w:rsidRPr="00E506A8" w14:paraId="020E555D" w14:textId="77777777" w:rsidTr="00B07C30">
        <w:trPr>
          <w:trHeight w:val="1333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77EF9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EEEA6" w14:textId="77777777" w:rsidR="007509B2" w:rsidRPr="007509B2" w:rsidRDefault="007509B2" w:rsidP="007509B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5-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İletişim ortam ve araçlarını yetkin bir şekilde kullanabilme bilgisine sahiptir.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2821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AF3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689F" w14:textId="77777777" w:rsidR="007509B2" w:rsidRPr="00B07C30" w:rsidRDefault="00B07C30" w:rsidP="00B07C30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B07C30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8EA1" w14:textId="77777777" w:rsidR="007509B2" w:rsidRPr="00B07C30" w:rsidRDefault="00B07C30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B07C30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7B6C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C44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7B55" w14:textId="77777777" w:rsidR="007509B2" w:rsidRPr="00041FD5" w:rsidRDefault="00662B9F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62B9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44D1" w14:textId="77777777" w:rsidR="007509B2" w:rsidRPr="00662B9F" w:rsidRDefault="00662B9F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62B9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F712" w14:textId="77777777" w:rsidR="007509B2" w:rsidRPr="00662B9F" w:rsidRDefault="00662B9F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62B9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2BA7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95C3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97D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D78" w14:textId="77777777" w:rsidR="007509B2" w:rsidRPr="00662B9F" w:rsidRDefault="00662B9F" w:rsidP="00662B9F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62B9F">
              <w:rPr>
                <w:rFonts w:eastAsia="Times New Roman" w:cs="Times New Roman"/>
                <w:sz w:val="40"/>
                <w:szCs w:val="40"/>
              </w:rPr>
              <w:t>√</w:t>
            </w:r>
            <w:r w:rsidR="007509B2" w:rsidRPr="00662B9F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7509B2" w:rsidRPr="00E506A8" w14:paraId="2E8D21E8" w14:textId="77777777" w:rsidTr="009757E5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27E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772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6-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 xml:space="preserve">Alanda faaliyet gösteren kurumların 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yapısal, yönetsel ve teknik özelliklerini tanır.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8AC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79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CD5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1B5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DCA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8A79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9757E5" w:rsidRPr="009757E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7B8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C15290" w:rsidRPr="009757E5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008" w14:textId="77777777" w:rsidR="007509B2" w:rsidRPr="009757E5" w:rsidRDefault="009757E5" w:rsidP="009757E5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9757E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C38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96D1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ABC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261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9757E5" w:rsidRPr="009757E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6D0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22901D57" w14:textId="77777777" w:rsidTr="00B07C30">
        <w:trPr>
          <w:trHeight w:val="300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7AAC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1DEE" w14:textId="77777777" w:rsidR="007509B2" w:rsidRPr="007509B2" w:rsidRDefault="007509B2" w:rsidP="00D740F7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7-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İletişimin ulusal, uluslararası, toplumsal ve kültürlerarası boyutlarını tanır.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620A2" w14:textId="77777777" w:rsidR="007509B2" w:rsidRPr="00E506A8" w:rsidRDefault="00C15290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B348" w14:textId="77777777" w:rsidR="007509B2" w:rsidRPr="00041FD5" w:rsidRDefault="00132FEE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132FEE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8F20" w14:textId="77777777" w:rsidR="007509B2" w:rsidRPr="00041FD5" w:rsidRDefault="007509B2" w:rsidP="00C15290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7A6B" w14:textId="77777777" w:rsidR="007509B2" w:rsidRPr="00041FD5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32C4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3F26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8C9D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4DF5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918F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07D3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DA34" w14:textId="77777777" w:rsidR="007509B2" w:rsidRPr="00041FD5" w:rsidRDefault="00132FEE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132FEE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F1B4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670C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  <w:tr w:rsidR="007509B2" w:rsidRPr="00E506A8" w14:paraId="0840F191" w14:textId="77777777" w:rsidTr="00B07C30">
        <w:trPr>
          <w:trHeight w:val="412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4E54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9712" w14:textId="77777777" w:rsidR="007509B2" w:rsidRPr="007509B2" w:rsidRDefault="007509B2" w:rsidP="008E7F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BECERİLER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945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865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34E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C0C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17D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D0B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04D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161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E40D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A15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CC8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BC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195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7B5D1B68" w14:textId="77777777" w:rsidTr="00562145">
        <w:trPr>
          <w:trHeight w:val="30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7FF263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color w:val="000000"/>
                <w:sz w:val="20"/>
                <w:szCs w:val="20"/>
              </w:rPr>
              <w:t>- Alanında edindiği ileri düzeydeki kuramsal ve uygulamalı bilgileri kullanabilme.</w:t>
            </w:r>
          </w:p>
          <w:p w14:paraId="4D8287F8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color w:val="000000"/>
                <w:sz w:val="20"/>
                <w:szCs w:val="20"/>
              </w:rPr>
              <w:t>- 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44A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1-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Alanıyla ilgili bilgi kaynakları ile kuramsal ve uygulamalı bilgileri kullanır.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F3A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C15290">
              <w:rPr>
                <w:rFonts w:eastAsia="Times New Roman" w:cstheme="minorHAnsi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C5E" w14:textId="77777777" w:rsidR="007509B2" w:rsidRPr="00562145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562145">
              <w:rPr>
                <w:rFonts w:eastAsia="Times New Roman" w:cs="Times New Roman"/>
                <w:sz w:val="40"/>
                <w:szCs w:val="40"/>
              </w:rPr>
              <w:t> </w:t>
            </w:r>
            <w:r w:rsidR="00562145" w:rsidRPr="00562145">
              <w:rPr>
                <w:rFonts w:eastAsia="Times New Roman" w:cs="Times New Roman"/>
                <w:sz w:val="40"/>
                <w:szCs w:val="40"/>
              </w:rPr>
              <w:t xml:space="preserve"> 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80F" w14:textId="77777777" w:rsidR="007509B2" w:rsidRPr="00562145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562145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562145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CFC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562145" w:rsidRPr="00562145">
              <w:rPr>
                <w:rFonts w:eastAsia="Times New Roman" w:cs="Times New Roman"/>
                <w:color w:val="FF0000"/>
                <w:sz w:val="40"/>
                <w:szCs w:val="40"/>
              </w:rPr>
              <w:t xml:space="preserve"> </w:t>
            </w:r>
            <w:r w:rsidR="00562145" w:rsidRPr="0056214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C899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999C" w14:textId="77777777" w:rsidR="007509B2" w:rsidRPr="00041FD5" w:rsidRDefault="007509B2" w:rsidP="00C15290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AB3F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64DC" w14:textId="77777777" w:rsidR="007509B2" w:rsidRPr="00041FD5" w:rsidRDefault="00477557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FEA7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FF04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3F0E" w14:textId="77777777" w:rsidR="007509B2" w:rsidRPr="00041FD5" w:rsidRDefault="00477557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C6A3" w14:textId="77777777" w:rsidR="007509B2" w:rsidRPr="00041FD5" w:rsidRDefault="007509B2" w:rsidP="00C15290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5127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  <w:tr w:rsidR="007509B2" w:rsidRPr="00E506A8" w14:paraId="1825AAC7" w14:textId="77777777" w:rsidTr="00477557">
        <w:trPr>
          <w:trHeight w:val="1120"/>
        </w:trPr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1679B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084D7" w14:textId="77777777" w:rsidR="007509B2" w:rsidRPr="007509B2" w:rsidRDefault="007509B2" w:rsidP="00C1529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Alanıyla ilgili olay ve olgular arasındaki ilişkileri tanıma ve açıklama becerisine sahiptir.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CA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C15290">
              <w:rPr>
                <w:rFonts w:eastAsia="Times New Roman" w:cstheme="minorHAnsi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DF8C" w14:textId="77777777" w:rsidR="007509B2" w:rsidRPr="00041FD5" w:rsidRDefault="007509B2" w:rsidP="00477557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F67E" w14:textId="77777777" w:rsidR="007509B2" w:rsidRPr="00477557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 </w:t>
            </w:r>
            <w:r w:rsidR="00477557" w:rsidRPr="0047755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AB2" w14:textId="77777777" w:rsidR="007509B2" w:rsidRPr="00477557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 </w:t>
            </w:r>
            <w:r w:rsidR="00477557" w:rsidRPr="0047755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D04D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C128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BA9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D18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B597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611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FCF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F26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BD87" w14:textId="77777777" w:rsidR="007509B2" w:rsidRPr="00041FD5" w:rsidRDefault="00C15290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477557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</w:tr>
      <w:tr w:rsidR="007509B2" w:rsidRPr="00E506A8" w14:paraId="35D51EC9" w14:textId="77777777" w:rsidTr="00B07C30">
        <w:trPr>
          <w:trHeight w:val="853"/>
        </w:trPr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559C0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10333" w14:textId="77777777" w:rsidR="007509B2" w:rsidRPr="007509B2" w:rsidRDefault="007509B2" w:rsidP="00C152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color w:val="000000"/>
                <w:sz w:val="20"/>
                <w:szCs w:val="20"/>
              </w:rPr>
              <w:t>3-Alanıyla ilgili özgün fikirleri yaratıcı bir şekilde açıklar.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9D76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ADA" w14:textId="77777777" w:rsidR="007509B2" w:rsidRPr="00041FD5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5DF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6C55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477557" w:rsidRPr="0047755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E4A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 </w:t>
            </w:r>
            <w:r w:rsidR="00477557" w:rsidRPr="0047755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7EED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477557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F1C" w14:textId="77777777" w:rsidR="007509B2" w:rsidRPr="00477557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477557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63CF" w14:textId="77777777" w:rsidR="007509B2" w:rsidRPr="00477557" w:rsidRDefault="00477557" w:rsidP="007509B2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47755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6B5" w14:textId="77777777" w:rsidR="007509B2" w:rsidRPr="00041FD5" w:rsidRDefault="007509B2" w:rsidP="00C15290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6FE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4EC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C17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006" w14:textId="77777777" w:rsidR="007509B2" w:rsidRPr="00041FD5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  <w:tr w:rsidR="007509B2" w:rsidRPr="00E506A8" w14:paraId="5D48511A" w14:textId="77777777" w:rsidTr="00B07C30">
        <w:trPr>
          <w:trHeight w:val="1956"/>
        </w:trPr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ADF3C" w14:textId="77777777" w:rsidR="007509B2" w:rsidRPr="00E506A8" w:rsidRDefault="007509B2" w:rsidP="00D740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2CEF2" w14:textId="77777777" w:rsidR="007509B2" w:rsidRPr="007509B2" w:rsidRDefault="007509B2" w:rsidP="00C1529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color w:val="000000"/>
                <w:sz w:val="20"/>
                <w:szCs w:val="20"/>
              </w:rPr>
              <w:t>4-Kişi, grup, kitle ya da kurumların iletişim özelliklerini, ihtiyaçlarını ya da farklılıklarını dikkate alarak uygun iletişim strateji, yöntem ve teknikleri geliştirir ve uygular.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510" w14:textId="77777777" w:rsidR="007509B2" w:rsidRPr="00E506A8" w:rsidRDefault="007509B2" w:rsidP="00D740F7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6E9" w14:textId="77777777" w:rsidR="007509B2" w:rsidRPr="00041FD5" w:rsidRDefault="00E72B6B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72B6B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F928" w14:textId="77777777" w:rsidR="007509B2" w:rsidRPr="00041FD5" w:rsidRDefault="007509B2" w:rsidP="00E72B6B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535" w14:textId="77777777" w:rsidR="007509B2" w:rsidRPr="00041FD5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C80" w14:textId="77777777" w:rsidR="007509B2" w:rsidRPr="00041FD5" w:rsidRDefault="007509B2" w:rsidP="00E871BF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041FD5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BA39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998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821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4E66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2AD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59A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4BF" w14:textId="77777777" w:rsidR="007509B2" w:rsidRPr="00E871BF" w:rsidRDefault="00E871BF" w:rsidP="00E871BF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871B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F3E" w14:textId="77777777" w:rsidR="007509B2" w:rsidRPr="00041FD5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</w:tbl>
    <w:p w14:paraId="3A5C3BA5" w14:textId="77777777" w:rsidR="00C15290" w:rsidRDefault="00C15290">
      <w:r>
        <w:br w:type="page"/>
      </w:r>
    </w:p>
    <w:tbl>
      <w:tblPr>
        <w:tblpPr w:leftFromText="141" w:rightFromText="141" w:horzAnchor="margin" w:tblpY="217"/>
        <w:tblW w:w="118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2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606"/>
      </w:tblGrid>
      <w:tr w:rsidR="007509B2" w:rsidRPr="00E506A8" w14:paraId="6E11BA73" w14:textId="77777777" w:rsidTr="007509B2">
        <w:trPr>
          <w:cantSplit/>
          <w:trHeight w:val="113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03AD" w14:textId="77777777" w:rsidR="007509B2" w:rsidRPr="00E506A8" w:rsidRDefault="007509B2" w:rsidP="00C1529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2C6" w14:textId="77777777" w:rsidR="007509B2" w:rsidRPr="007509B2" w:rsidRDefault="007509B2" w:rsidP="008E7F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YETKİNLİKLER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AB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BC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D81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55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E9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81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CCF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00A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B7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0C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685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0D3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73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509B2" w:rsidRPr="00E506A8" w14:paraId="37A1C25F" w14:textId="77777777" w:rsidTr="007509B2">
        <w:trPr>
          <w:trHeight w:val="30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2AB853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-  Alanı ile ilgili ileri düzeydeki bir çalışmayı  bağımsız olarak yürütebilme.</w:t>
            </w:r>
          </w:p>
          <w:p w14:paraId="36EE2D62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- Alanı ile ilgili uygulamalarda karşılaşılan ve öngörülemeyen karmaşık sorunları çözmek için bireysel ve ekip üyesi olarak sorumluluk alabilme.</w:t>
            </w:r>
          </w:p>
          <w:p w14:paraId="6A4FCB49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  <w:t>- Sorumluluğu altında çalışanların  bir proje çerçevesinde gelişimlerine yönelik etkinlikleri planlayabilme ve yönetebilme.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2B0" w14:textId="77777777" w:rsidR="007509B2" w:rsidRPr="007509B2" w:rsidRDefault="007509B2" w:rsidP="008E7F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Bağımsız Çalışabilme ve Sorumluluk Alabilme Yetkinliği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F46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12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EE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188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058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66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5F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F1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F0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4D9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F0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EB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5D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509B2" w:rsidRPr="00E506A8" w14:paraId="7F8A7874" w14:textId="77777777" w:rsidTr="00EC67BD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7F91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BB56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1-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 ile ilgili bireysel ya da grup çalışmalarında sorumluluk alır ve alınan görevi yerine getirir ya da bağımsız olarak yürütür.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E0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FF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EB84" w14:textId="77777777" w:rsidR="007509B2" w:rsidRPr="007509B2" w:rsidRDefault="00EC67BD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54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EC67BD" w:rsidRPr="00EC67BD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E6F" w14:textId="77777777" w:rsidR="007509B2" w:rsidRPr="00E506A8" w:rsidRDefault="00EC67BD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  <w:r w:rsidR="007509B2"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C0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EC67BD" w:rsidRPr="00EC67BD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6A50" w14:textId="77777777" w:rsidR="007509B2" w:rsidRPr="00EC67BD" w:rsidRDefault="00EC67BD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5620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0C60" w14:textId="77777777" w:rsidR="007509B2" w:rsidRPr="00EC67BD" w:rsidRDefault="00EC67BD" w:rsidP="00C15290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975E" w14:textId="77777777" w:rsidR="007509B2" w:rsidRPr="00EC67BD" w:rsidRDefault="00EC67BD" w:rsidP="00C15290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87B" w14:textId="77777777" w:rsidR="007509B2" w:rsidRPr="00EC67BD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1D86" w14:textId="77777777" w:rsidR="007509B2" w:rsidRPr="00EC67BD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B86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EC67BD" w:rsidRPr="00EC67BD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</w:tr>
      <w:tr w:rsidR="007509B2" w:rsidRPr="00E506A8" w14:paraId="26A06853" w14:textId="77777777" w:rsidTr="00EC67BD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C061A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1F56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 ile ilgili uygulamalarda bireysel ya da ekip üyesi olarak sorumluluk alır.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4E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F0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75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EC67BD" w:rsidRPr="00EC67BD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0F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EC67BD" w:rsidRPr="00EC67BD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AA75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2E75" w14:textId="77777777" w:rsidR="007509B2" w:rsidRPr="00EC67BD" w:rsidRDefault="00EC67BD" w:rsidP="00EC67BD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2456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A4F3" w14:textId="77777777" w:rsidR="007509B2" w:rsidRPr="00BE52B5" w:rsidRDefault="00BE52B5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BE52B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D07A" w14:textId="77777777" w:rsidR="007509B2" w:rsidRPr="00BE52B5" w:rsidRDefault="00BE52B5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BE52B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95C3" w14:textId="77777777" w:rsidR="007509B2" w:rsidRPr="00BE52B5" w:rsidRDefault="00BE52B5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BE52B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3195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F81" w14:textId="77777777" w:rsidR="007509B2" w:rsidRPr="00EC67BD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18D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563705">
              <w:rPr>
                <w:rFonts w:eastAsia="Times New Roman" w:cs="Times New Roman"/>
                <w:sz w:val="40"/>
                <w:szCs w:val="40"/>
              </w:rPr>
              <w:t> </w:t>
            </w:r>
            <w:r w:rsidR="00563705" w:rsidRPr="00563705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</w:tr>
      <w:tr w:rsidR="007509B2" w:rsidRPr="00E506A8" w14:paraId="76E61775" w14:textId="77777777" w:rsidTr="006C539F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36B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43B7" w14:textId="77777777" w:rsidR="007509B2" w:rsidRPr="007509B2" w:rsidRDefault="007509B2" w:rsidP="00C1529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3-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Birey olarak yaratıcı ve güçlü yönlerini kullanır.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00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29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673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37A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D8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96D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56B4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EB65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376A" w14:textId="77777777" w:rsidR="007509B2" w:rsidRPr="00EC67BD" w:rsidRDefault="006C539F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C539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C06B" w14:textId="77777777" w:rsidR="007509B2" w:rsidRPr="00EC67BD" w:rsidRDefault="006C539F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C539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8A6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BB1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6C539F" w:rsidRPr="006C539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73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6C539F" w:rsidRPr="006C539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</w:tr>
      <w:tr w:rsidR="007509B2" w:rsidRPr="00E506A8" w14:paraId="3FD64E28" w14:textId="77777777" w:rsidTr="007509B2">
        <w:trPr>
          <w:cantSplit/>
          <w:trHeight w:val="113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BBA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91E2" w14:textId="77777777" w:rsidR="007509B2" w:rsidRPr="007509B2" w:rsidRDefault="007509B2" w:rsidP="008E7F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Öğrenme Yetkinliği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9EB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1F0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C7B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351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DC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1E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F07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6A5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EF6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B77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E67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E05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F2B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4D72686E" w14:textId="77777777" w:rsidTr="00903C2C">
        <w:trPr>
          <w:trHeight w:val="30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811FFD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t>-  Alanında edindiği ileri düzeydeki bilgi ve becerileri eleştirel bir yaklaşımla değerlendirebilme,</w:t>
            </w:r>
          </w:p>
          <w:p w14:paraId="43B4DD04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t>-  Öğrenme gereksinimlerini belirleyebilme ve öğrenmesini yönlendirebilme.</w:t>
            </w:r>
          </w:p>
          <w:p w14:paraId="0C8FAD76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-Yaşamboyu öğrenmeye ilişkin olumlu tutum geliştirebilme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3485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lastRenderedPageBreak/>
              <w:t>1-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Alanında edindiği bilgi ve becerileri eleştirel bir yaklaşımla değerlendirir.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C6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C15290" w:rsidRPr="00903C2C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78F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81D0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E4BA" w14:textId="77777777" w:rsidR="007509B2" w:rsidRPr="00EC67BD" w:rsidRDefault="007509B2" w:rsidP="00C15290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7716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C15290" w:rsidRPr="00903C2C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D5B" w14:textId="77777777" w:rsidR="007509B2" w:rsidRPr="00EC67BD" w:rsidRDefault="007509B2" w:rsidP="00903C2C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ECE5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C68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67B6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903C2C" w:rsidRPr="00903C2C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59B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6C3" w14:textId="77777777" w:rsidR="007509B2" w:rsidRPr="00EC67BD" w:rsidRDefault="007D2298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7D2298">
              <w:rPr>
                <w:rFonts w:eastAsia="Times New Roman" w:cs="Times New Roman"/>
                <w:sz w:val="40"/>
                <w:szCs w:val="40"/>
              </w:rPr>
              <w:t>√</w:t>
            </w:r>
            <w:r w:rsidR="007509B2" w:rsidRPr="007D2298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D17" w14:textId="77777777" w:rsidR="007509B2" w:rsidRPr="00EC67BD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C251" w14:textId="77777777" w:rsidR="007509B2" w:rsidRPr="00EC67BD" w:rsidRDefault="007D2298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7D2298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</w:tr>
      <w:tr w:rsidR="007509B2" w:rsidRPr="00E506A8" w14:paraId="2701D6BE" w14:textId="77777777" w:rsidTr="007509B2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D16FB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7EEA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Öğrenme gereksinimlerini belirler ve yönlendirir.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A7C8" w14:textId="77777777" w:rsidR="007509B2" w:rsidRPr="00903C2C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903C2C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903C2C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627" w14:textId="77777777" w:rsidR="007509B2" w:rsidRPr="00903C2C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903C2C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903C2C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8F7B" w14:textId="77777777" w:rsidR="007509B2" w:rsidRPr="00EC67BD" w:rsidRDefault="007509B2" w:rsidP="007509B2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F4E" w14:textId="77777777" w:rsidR="007509B2" w:rsidRPr="00EC67BD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348" w14:textId="77777777" w:rsidR="007509B2" w:rsidRPr="00903C2C" w:rsidRDefault="00903C2C" w:rsidP="00903C2C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903C2C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A1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34C9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A74" w14:textId="77777777" w:rsidR="007509B2" w:rsidRPr="00EC67BD" w:rsidRDefault="00903C2C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903C2C">
              <w:rPr>
                <w:rFonts w:eastAsia="Times New Roman" w:cs="Times New Roman"/>
                <w:sz w:val="40"/>
                <w:szCs w:val="40"/>
              </w:rPr>
              <w:t>√</w:t>
            </w:r>
            <w:r w:rsidR="007509B2"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228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100277" w:rsidRPr="0010027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46B" w14:textId="77777777" w:rsidR="007509B2" w:rsidRPr="00EC67BD" w:rsidRDefault="00100277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100277">
              <w:rPr>
                <w:rFonts w:eastAsia="Times New Roman" w:cs="Times New Roman"/>
                <w:sz w:val="40"/>
                <w:szCs w:val="40"/>
              </w:rPr>
              <w:t>√</w:t>
            </w:r>
            <w:r w:rsidR="007509B2"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BFE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110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8B8" w14:textId="77777777" w:rsidR="007509B2" w:rsidRPr="00EC67BD" w:rsidRDefault="007509B2" w:rsidP="00100277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4E3BC0EA" w14:textId="77777777" w:rsidTr="007509B2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80015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DCED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3-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Birey ve ekip üyesi olarak mesleki gelişimine yönelik etkinlikleri planlar ve yönetir.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BE2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C15290" w:rsidRPr="00100277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A7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B79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28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1B3B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3D5" w14:textId="77777777" w:rsidR="007509B2" w:rsidRPr="00EC67BD" w:rsidRDefault="00C15290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100277">
              <w:rPr>
                <w:rFonts w:eastAsia="Times New Roman" w:cstheme="minorHAnsi"/>
                <w:sz w:val="40"/>
                <w:szCs w:val="40"/>
              </w:rPr>
              <w:t>√</w:t>
            </w:r>
            <w:r w:rsidR="007509B2"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491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C15290" w:rsidRPr="00100277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7FC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100277" w:rsidRPr="0010027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B6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C15290" w:rsidRPr="00100277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A77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100277" w:rsidRPr="0010027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53B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5A6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34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442A9EA6" w14:textId="77777777" w:rsidTr="007509B2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B017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4F73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4-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Bilgiye ulaşma yollarını bilme, alanıyla ilgili yeni yöntem ve teknolojileri takip eder ve kullanır.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A9A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C15290">
              <w:rPr>
                <w:rFonts w:eastAsia="Times New Roman" w:cstheme="minorHAnsi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808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FCB0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75A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24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0D2" w14:textId="77777777" w:rsidR="007509B2" w:rsidRPr="00C15290" w:rsidRDefault="007509B2" w:rsidP="00C15290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4BE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81FD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F37" w14:textId="77777777" w:rsidR="007509B2" w:rsidRPr="00EC67BD" w:rsidRDefault="007509B2" w:rsidP="00100277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5A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936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100277" w:rsidRPr="0010027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FE8" w14:textId="77777777" w:rsidR="007509B2" w:rsidRPr="00100277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F1B" w14:textId="77777777" w:rsidR="007509B2" w:rsidRPr="00100277" w:rsidRDefault="00C15290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100277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</w:tr>
      <w:tr w:rsidR="007509B2" w:rsidRPr="00E506A8" w14:paraId="55C02329" w14:textId="77777777" w:rsidTr="007509B2">
        <w:trPr>
          <w:trHeight w:val="300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16DB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8D26" w14:textId="77777777" w:rsidR="007509B2" w:rsidRPr="007509B2" w:rsidRDefault="007509B2" w:rsidP="00D740F7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5-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Yaşam boyu öğrenmeye ilişkin olumlu tutum ve davranış geliştirir.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D07C" w14:textId="77777777" w:rsidR="007509B2" w:rsidRPr="00E506A8" w:rsidRDefault="00C15290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EB40" w14:textId="77777777" w:rsidR="007509B2" w:rsidRPr="007509B2" w:rsidRDefault="00100277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100277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FE05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E4C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78E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5059" w14:textId="77777777" w:rsidR="007509B2" w:rsidRPr="00C15290" w:rsidRDefault="007509B2" w:rsidP="00C15290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27AB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B3F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292C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6A2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4CF6" w14:textId="77777777" w:rsidR="007509B2" w:rsidRPr="00EC67BD" w:rsidRDefault="00100277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100277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3756" w14:textId="77777777" w:rsidR="007509B2" w:rsidRPr="00EC67BD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9A0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</w:tr>
      <w:tr w:rsidR="007509B2" w:rsidRPr="00E506A8" w14:paraId="789B1329" w14:textId="77777777" w:rsidTr="007509B2">
        <w:trPr>
          <w:cantSplit/>
          <w:trHeight w:val="113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B848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7A93" w14:textId="77777777" w:rsidR="007509B2" w:rsidRPr="007509B2" w:rsidRDefault="007509B2" w:rsidP="008E7F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İletişim ve Sosyal Yetkinlik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9C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F2B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BBA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26E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0CD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13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4C9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9A4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B27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850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32D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570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FB4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38F5385C" w14:textId="77777777" w:rsidTr="007509B2">
        <w:trPr>
          <w:trHeight w:val="30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3B03A1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t>- Alanı ile ilgili konularda ilgili kişi ve kurumları bilgilendirebilme; düşüncelerini ve sorunlara ilişkin çözüm önerilerini yazılı ve sözlü olarak aktarabilme.</w:t>
            </w:r>
          </w:p>
          <w:p w14:paraId="23071B85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t>-  Alanı ile ilgili konularda düşüncelerini ve sorunlara ilişkin çözüm önerilerini nicel ve nitel verilerle destekleyerek uzman olan ve olmayan kişilerle paylaşabilme.</w:t>
            </w:r>
          </w:p>
          <w:p w14:paraId="62B783AC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t>-Toplumsal sorumluluk bilinci ile yaşadığı sosyal çevre için proje ve etkinlikler düzenleyebilme ve bunları uygulayabilme.</w:t>
            </w:r>
          </w:p>
          <w:p w14:paraId="35434CD4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t xml:space="preserve">- Bir yabancı dili  en az Avrupa Dil Portföyü B1 Genel Düzeyi'nde kullanarak alanındaki bilgileri izleyebilme ve meslektaşları ile iletişim </w:t>
            </w: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kurabilme.</w:t>
            </w:r>
          </w:p>
          <w:p w14:paraId="71E737B4" w14:textId="77777777" w:rsidR="007509B2" w:rsidRPr="006A5137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5137">
              <w:rPr>
                <w:rFonts w:eastAsia="Times New Roman" w:cs="Arial"/>
                <w:color w:val="000000"/>
                <w:sz w:val="20"/>
                <w:szCs w:val="20"/>
              </w:rPr>
              <w:t>- 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FAA9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lastRenderedPageBreak/>
              <w:t>1-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 ile ilgili konularda ilgili kişi ve kurumları bilgilendirir; düşüncelerini ve sorunlara ilişkin çözüm önerilerini yazılı ve sözlü olarak aktarır ve dili etkin biçimde kullanır.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26B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15C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2FE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BC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10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A17E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2CDA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650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84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ED6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CF2" w14:textId="77777777" w:rsidR="007509B2" w:rsidRPr="00D35514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D35514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D35514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20B" w14:textId="77777777" w:rsidR="007509B2" w:rsidRPr="00D35514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D35514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D35514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754" w14:textId="77777777" w:rsidR="007509B2" w:rsidRPr="00D35514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D35514">
              <w:rPr>
                <w:rFonts w:eastAsia="Times New Roman" w:cs="Times New Roman"/>
                <w:sz w:val="40"/>
                <w:szCs w:val="40"/>
              </w:rPr>
              <w:t> </w:t>
            </w:r>
            <w:r w:rsidR="00D35514" w:rsidRPr="00D35514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</w:tr>
      <w:tr w:rsidR="007509B2" w:rsidRPr="00E506A8" w14:paraId="0D032176" w14:textId="77777777" w:rsidTr="007509B2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FE8E8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CAB2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Alanı ile ilgili konularda düşüncelerini ve sorunlara ilişkin çözüm önerilerini nicel ve nitel verilerle destekleyerek uzman olan ve olmayan kişilerle paylaşır.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44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A3B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7FE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DF5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BF3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8B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51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BEB" w14:textId="77777777" w:rsidR="007509B2" w:rsidRPr="00EC67BD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3D1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A4D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0B7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0FCE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BF0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104C4272" w14:textId="77777777" w:rsidTr="00B15C81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52FB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39FB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3-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Bir yabancı dili en az Avrupa Dil Portföyü B1 Genel Düzeyinde kullanarak alanındaki bilgileri izler ve meslektaşları ile iletişim kurar.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210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6D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DBC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9C8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83E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0384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B57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B1C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013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6A5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532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B15C81" w:rsidRPr="00B15C81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D0F" w14:textId="77777777" w:rsidR="007509B2" w:rsidRPr="00B15C81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B15C81">
              <w:rPr>
                <w:rFonts w:eastAsia="Times New Roman" w:cs="Times New Roman"/>
                <w:sz w:val="40"/>
                <w:szCs w:val="40"/>
              </w:rPr>
              <w:t> </w:t>
            </w:r>
            <w:r w:rsidR="00B15C81" w:rsidRPr="00B15C81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D47" w14:textId="77777777" w:rsidR="007509B2" w:rsidRPr="00B15C81" w:rsidRDefault="007509B2" w:rsidP="008E7F36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B15C81">
              <w:rPr>
                <w:rFonts w:eastAsia="Times New Roman" w:cs="Times New Roman"/>
                <w:sz w:val="40"/>
                <w:szCs w:val="40"/>
              </w:rPr>
              <w:t> </w:t>
            </w:r>
            <w:r w:rsidR="00C15290" w:rsidRPr="00B15C81">
              <w:rPr>
                <w:rFonts w:eastAsia="Times New Roman" w:cstheme="minorHAnsi"/>
                <w:sz w:val="40"/>
                <w:szCs w:val="40"/>
              </w:rPr>
              <w:t>√</w:t>
            </w:r>
          </w:p>
        </w:tc>
      </w:tr>
      <w:tr w:rsidR="007509B2" w:rsidRPr="00E506A8" w14:paraId="72837F20" w14:textId="77777777" w:rsidTr="007509B2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C4FD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F2E1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4-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 xml:space="preserve">Alanının gerektirdiği en az Avrupa Bilgisayar Kullanma Lisansı İleri Düzeyinde bilgisayar 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yazılımı ile birlikte bilişim ve iletişim teknolojilerini kullanır.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AD4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FBA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52B" w14:textId="77777777" w:rsidR="007509B2" w:rsidRPr="003777F5" w:rsidRDefault="003777F5" w:rsidP="003777F5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3777F5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38B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4B4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9D8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B15C81" w:rsidRPr="00B15C81">
              <w:rPr>
                <w:rFonts w:eastAsia="Times New Roman" w:cs="Times New Roman"/>
                <w:color w:val="000000"/>
                <w:sz w:val="40"/>
                <w:szCs w:val="40"/>
              </w:rPr>
              <w:t xml:space="preserve"> 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85B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  <w:r w:rsidR="00B15C81" w:rsidRPr="00B15C81">
              <w:rPr>
                <w:rFonts w:eastAsia="Times New Roman" w:cs="Times New Roman"/>
                <w:color w:val="FF0000"/>
                <w:sz w:val="40"/>
                <w:szCs w:val="40"/>
              </w:rPr>
              <w:t xml:space="preserve"> </w:t>
            </w:r>
            <w:r w:rsidR="00B15C81" w:rsidRPr="00B15C81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2AF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56E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4F5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A967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45D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CB8" w14:textId="77777777" w:rsidR="007509B2" w:rsidRPr="00EC67BD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EC67BD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</w:tr>
      <w:tr w:rsidR="007509B2" w:rsidRPr="00E506A8" w14:paraId="185F1646" w14:textId="77777777" w:rsidTr="007509B2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D820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13DF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5-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Sanatsal, kültürel ve sosyal etkinlikleri yakından takip eder, etkin olarak katılır ve düzenler.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07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84E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CF9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8E9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C2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51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B0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CE2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22E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4D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204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49679B" w:rsidRPr="0049679B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B1FA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B7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</w:tr>
      <w:tr w:rsidR="007509B2" w:rsidRPr="00E506A8" w14:paraId="39FBB27F" w14:textId="77777777" w:rsidTr="007509B2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3773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FD36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6-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Ulusal ve uluslararası gündemde yer alan olay ve gelişmeleri izler ve yorumlar.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09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D4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A2C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D1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E8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9FB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92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43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2A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434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25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64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0D08E9" w:rsidRPr="000D08E9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97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C15290">
              <w:rPr>
                <w:rFonts w:eastAsia="Times New Roman" w:cstheme="minorHAnsi"/>
                <w:color w:val="000000"/>
                <w:sz w:val="40"/>
                <w:szCs w:val="40"/>
              </w:rPr>
              <w:t>√</w:t>
            </w:r>
          </w:p>
        </w:tc>
      </w:tr>
      <w:tr w:rsidR="007509B2" w:rsidRPr="00E506A8" w14:paraId="5E072D3F" w14:textId="77777777" w:rsidTr="007509B2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B8AEE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894D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7-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Farklı kültürlerin iletişim biçimlerini tanır ve uyum sağlar.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BB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4A4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0D08E9" w:rsidRPr="000D08E9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4A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AD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15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3E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BA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C69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6F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DFA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630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0D08E9" w:rsidRPr="000D08E9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C9E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0D08E9" w:rsidRPr="000D08E9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BE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0D08E9" w:rsidRPr="000D08E9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</w:tr>
      <w:tr w:rsidR="007509B2" w:rsidRPr="00E506A8" w14:paraId="489A935B" w14:textId="77777777" w:rsidTr="007509B2">
        <w:trPr>
          <w:cantSplit/>
          <w:trHeight w:val="113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A9CB" w14:textId="77777777" w:rsidR="007509B2" w:rsidRPr="00E506A8" w:rsidRDefault="007509B2" w:rsidP="00E506A8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BDC4" w14:textId="77777777" w:rsidR="007509B2" w:rsidRPr="007509B2" w:rsidRDefault="007509B2" w:rsidP="008E7F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9B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Alana Özgü Yetkinlik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ED0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1EC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B42E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F6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25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72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E7D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E950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378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718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73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39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FA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509B2" w:rsidRPr="00E506A8" w14:paraId="1766A081" w14:textId="77777777" w:rsidTr="006E772F">
        <w:trPr>
          <w:trHeight w:val="30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13EB2A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color w:val="000000"/>
                <w:sz w:val="20"/>
                <w:szCs w:val="20"/>
              </w:rPr>
              <w:t>- Alanı ile ilgili verilerin toplanması, yorumlanması,  uygulanması ve sonuçlarının duyurulması aşamalarında toplumsal, bilimsel, kültürel ve etik değerlere uygun hareket etme.</w:t>
            </w:r>
          </w:p>
          <w:p w14:paraId="303193AF" w14:textId="77777777" w:rsidR="007509B2" w:rsidRPr="00E506A8" w:rsidRDefault="007509B2" w:rsidP="006A51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506A8">
              <w:rPr>
                <w:rFonts w:eastAsia="Times New Roman" w:cs="Arial"/>
                <w:color w:val="000000"/>
                <w:sz w:val="20"/>
                <w:szCs w:val="20"/>
              </w:rPr>
              <w:t>- Sosyal hakların evrenselliği, sosyal adalet, kalite kültürü ve kültürel değerlerin korunması ile  çevre koruma, iş sağlığı ve güvenliği konularında yeterli bilince sahip olma.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69ED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1-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Demokrasi, insan hakları, toplumsal, bilimsel ve mesleki etik değerlere uygun davranır.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2A1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C4F" w14:textId="77777777" w:rsidR="007509B2" w:rsidRPr="006E772F" w:rsidRDefault="006E772F" w:rsidP="006E772F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42CE" w14:textId="77777777" w:rsidR="007509B2" w:rsidRPr="006E772F" w:rsidRDefault="007509B2" w:rsidP="00C15290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A3D7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421F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95B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8E9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5BF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594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CC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131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229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E52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509B2" w:rsidRPr="00E506A8" w14:paraId="5F579930" w14:textId="77777777" w:rsidTr="007509B2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82E5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58EF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Toplumsal sorumluluk bilinciyle yaşadığı sosyal çevre için mesleki proje ve etkinlikler planlar ve gerçekleştirir.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B70" w14:textId="77777777" w:rsidR="007509B2" w:rsidRPr="007509B2" w:rsidRDefault="006E772F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0D85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C3E" w14:textId="77777777" w:rsidR="007509B2" w:rsidRPr="006E772F" w:rsidRDefault="007509B2" w:rsidP="00C15290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A10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51A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F63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AF7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544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BE2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803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E8D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2E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42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509B2" w:rsidRPr="00E506A8" w14:paraId="3DE51672" w14:textId="77777777" w:rsidTr="006E772F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A24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31FA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3-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Alana ilişkin teknolojileri yetkin bir şekilde kullanır.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AAB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4A76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0A0" w14:textId="77777777" w:rsidR="007509B2" w:rsidRPr="006E772F" w:rsidRDefault="006E772F" w:rsidP="006E772F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8935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sz w:val="40"/>
                <w:szCs w:val="40"/>
              </w:rPr>
              <w:t> </w:t>
            </w:r>
            <w:r w:rsidR="006E772F" w:rsidRPr="006E772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A359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927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59E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sz w:val="40"/>
                <w:szCs w:val="40"/>
              </w:rPr>
              <w:t> </w:t>
            </w:r>
            <w:r w:rsidR="006E772F" w:rsidRPr="006E772F">
              <w:rPr>
                <w:rFonts w:eastAsia="Times New Roman" w:cs="Times New Roman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502D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D020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262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248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009D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55A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509B2" w:rsidRPr="00E506A8" w14:paraId="50119A70" w14:textId="77777777" w:rsidTr="007509B2">
        <w:trPr>
          <w:trHeight w:val="6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AF12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2190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4-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Alana ilişkin yasa, yönetmelik ve mevzuatın bilincinde olur ve uygun davranır.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5439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06A" w14:textId="77777777" w:rsidR="007509B2" w:rsidRPr="00E506A8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6F4" w14:textId="77777777" w:rsidR="007509B2" w:rsidRPr="006E772F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D50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BA1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2BC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FCA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524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DA30" w14:textId="77777777" w:rsidR="007509B2" w:rsidRPr="006E772F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18C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717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86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1B2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509B2" w:rsidRPr="00E506A8" w14:paraId="17214846" w14:textId="77777777" w:rsidTr="007509B2">
        <w:trPr>
          <w:trHeight w:val="300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E8D2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1D64" w14:textId="77777777" w:rsidR="007509B2" w:rsidRPr="007509B2" w:rsidRDefault="007509B2" w:rsidP="00D740F7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509B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5-</w:t>
            </w:r>
            <w:r w:rsidRPr="007509B2">
              <w:rPr>
                <w:rFonts w:asciiTheme="minorHAnsi" w:hAnsiTheme="minorHAnsi" w:cstheme="minorHAnsi"/>
                <w:sz w:val="20"/>
                <w:szCs w:val="20"/>
              </w:rPr>
              <w:t>Sosyal güvenlik ve iş güvenliği konularında yeterli bilince sahiptir.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C95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  <w:r w:rsidR="00BD02C1" w:rsidRPr="00BD02C1">
              <w:rPr>
                <w:rFonts w:eastAsia="Times New Roman" w:cs="Times New Roman"/>
                <w:color w:val="000000"/>
                <w:sz w:val="40"/>
                <w:szCs w:val="40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65E" w14:textId="77777777" w:rsidR="007509B2" w:rsidRPr="007509B2" w:rsidRDefault="007509B2" w:rsidP="007509B2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FE7" w14:textId="77777777" w:rsidR="007509B2" w:rsidRPr="006E772F" w:rsidRDefault="007509B2" w:rsidP="007509B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CE5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E13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36C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BE1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1D1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8EA" w14:textId="77777777" w:rsidR="007509B2" w:rsidRPr="006E772F" w:rsidRDefault="007509B2" w:rsidP="008E7F36">
            <w:pPr>
              <w:spacing w:after="0" w:line="240" w:lineRule="auto"/>
              <w:rPr>
                <w:rFonts w:eastAsia="Times New Roman" w:cs="Times New Roman"/>
                <w:color w:val="FF0000"/>
                <w:sz w:val="40"/>
                <w:szCs w:val="40"/>
              </w:rPr>
            </w:pPr>
            <w:r w:rsidRPr="006E772F">
              <w:rPr>
                <w:rFonts w:eastAsia="Times New Roman" w:cs="Times New Roman"/>
                <w:color w:val="FF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89F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68B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E7D6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173" w14:textId="77777777" w:rsidR="007509B2" w:rsidRPr="00E506A8" w:rsidRDefault="007509B2" w:rsidP="008E7F36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506A8">
              <w:rPr>
                <w:rFonts w:eastAsia="Times New Roman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14:paraId="72DE63B1" w14:textId="77777777" w:rsidR="00AD0029" w:rsidRDefault="00AD0029"/>
    <w:sectPr w:rsidR="00AD0029" w:rsidSect="00983EAE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E6B9" w14:textId="77777777" w:rsidR="002409EB" w:rsidRDefault="002409EB" w:rsidP="00FB4A26">
      <w:pPr>
        <w:spacing w:after="0" w:line="240" w:lineRule="auto"/>
      </w:pPr>
      <w:r>
        <w:separator/>
      </w:r>
    </w:p>
  </w:endnote>
  <w:endnote w:type="continuationSeparator" w:id="0">
    <w:p w14:paraId="493ADB2D" w14:textId="77777777" w:rsidR="002409EB" w:rsidRDefault="002409EB" w:rsidP="00FB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37B54" w14:textId="77777777" w:rsidR="002409EB" w:rsidRDefault="002409EB" w:rsidP="00FB4A26">
      <w:pPr>
        <w:spacing w:after="0" w:line="240" w:lineRule="auto"/>
      </w:pPr>
      <w:r>
        <w:separator/>
      </w:r>
    </w:p>
  </w:footnote>
  <w:footnote w:type="continuationSeparator" w:id="0">
    <w:p w14:paraId="4C251512" w14:textId="77777777" w:rsidR="002409EB" w:rsidRDefault="002409EB" w:rsidP="00FB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Başlık"/>
      <w:id w:val="77738743"/>
      <w:placeholder>
        <w:docPart w:val="C170FA76A1BE49F99DDB3466FB32AF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51BB84" w14:textId="7091E810" w:rsidR="009757E5" w:rsidRPr="00FB4A26" w:rsidRDefault="009757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B4A26">
          <w:rPr>
            <w:rFonts w:asciiTheme="majorHAnsi" w:eastAsiaTheme="majorEastAsia" w:hAnsiTheme="majorHAnsi" w:cstheme="majorBidi"/>
            <w:b/>
            <w:sz w:val="32"/>
            <w:szCs w:val="32"/>
          </w:rPr>
          <w:t>TYYÇ-</w:t>
        </w:r>
        <w:r w:rsidR="00664F3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YÜKSEK LİSANS </w:t>
        </w:r>
        <w:r w:rsidRPr="00FB4A26">
          <w:rPr>
            <w:rFonts w:asciiTheme="majorHAnsi" w:eastAsiaTheme="majorEastAsia" w:hAnsiTheme="majorHAnsi" w:cstheme="majorBidi"/>
            <w:b/>
            <w:sz w:val="32"/>
            <w:szCs w:val="32"/>
          </w:rPr>
          <w:t>PROGRAM YETERLİ</w:t>
        </w:r>
        <w:r w:rsidR="007523F5">
          <w:rPr>
            <w:rFonts w:asciiTheme="majorHAnsi" w:eastAsiaTheme="majorEastAsia" w:hAnsiTheme="majorHAnsi" w:cstheme="majorBidi"/>
            <w:b/>
            <w:sz w:val="32"/>
            <w:szCs w:val="32"/>
          </w:rPr>
          <w:t>Lİ</w:t>
        </w:r>
        <w:r w:rsidRPr="00FB4A26">
          <w:rPr>
            <w:rFonts w:asciiTheme="majorHAnsi" w:eastAsiaTheme="majorEastAsia" w:hAnsiTheme="majorHAnsi" w:cstheme="majorBidi"/>
            <w:b/>
            <w:sz w:val="32"/>
            <w:szCs w:val="32"/>
          </w:rPr>
          <w:t>KLERİNİN İLİŞKİLENDİRİLMESİ</w:t>
        </w:r>
      </w:p>
    </w:sdtContent>
  </w:sdt>
  <w:p w14:paraId="2C93B5CF" w14:textId="77777777" w:rsidR="009757E5" w:rsidRDefault="009757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33E"/>
    <w:multiLevelType w:val="hybridMultilevel"/>
    <w:tmpl w:val="A71A43A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FA0BFE"/>
    <w:multiLevelType w:val="hybridMultilevel"/>
    <w:tmpl w:val="E15AE2D4"/>
    <w:lvl w:ilvl="0" w:tplc="6A0CBFBE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0F"/>
    <w:rsid w:val="0001596E"/>
    <w:rsid w:val="00041FD5"/>
    <w:rsid w:val="000D08E9"/>
    <w:rsid w:val="00100277"/>
    <w:rsid w:val="00132FEE"/>
    <w:rsid w:val="002409EB"/>
    <w:rsid w:val="00274607"/>
    <w:rsid w:val="003571F5"/>
    <w:rsid w:val="003777F5"/>
    <w:rsid w:val="00386506"/>
    <w:rsid w:val="004212B3"/>
    <w:rsid w:val="00443E2C"/>
    <w:rsid w:val="00477557"/>
    <w:rsid w:val="0049679B"/>
    <w:rsid w:val="00520802"/>
    <w:rsid w:val="00562145"/>
    <w:rsid w:val="00563705"/>
    <w:rsid w:val="005C1ECB"/>
    <w:rsid w:val="00662B9F"/>
    <w:rsid w:val="00664F38"/>
    <w:rsid w:val="006900BF"/>
    <w:rsid w:val="006950CF"/>
    <w:rsid w:val="006A5137"/>
    <w:rsid w:val="006C539F"/>
    <w:rsid w:val="006E772F"/>
    <w:rsid w:val="007509B2"/>
    <w:rsid w:val="007523F5"/>
    <w:rsid w:val="00754794"/>
    <w:rsid w:val="007A3BB8"/>
    <w:rsid w:val="007D2298"/>
    <w:rsid w:val="007D2A8E"/>
    <w:rsid w:val="007D387C"/>
    <w:rsid w:val="008E7F36"/>
    <w:rsid w:val="00903C2C"/>
    <w:rsid w:val="009060ED"/>
    <w:rsid w:val="0091521E"/>
    <w:rsid w:val="009757E5"/>
    <w:rsid w:val="00983EAE"/>
    <w:rsid w:val="009D4FE4"/>
    <w:rsid w:val="009E7D28"/>
    <w:rsid w:val="00A0190F"/>
    <w:rsid w:val="00A26EFB"/>
    <w:rsid w:val="00AD0029"/>
    <w:rsid w:val="00AE07EC"/>
    <w:rsid w:val="00B07C30"/>
    <w:rsid w:val="00B15C81"/>
    <w:rsid w:val="00B33DBF"/>
    <w:rsid w:val="00BD02C1"/>
    <w:rsid w:val="00BE52B5"/>
    <w:rsid w:val="00C15290"/>
    <w:rsid w:val="00D35514"/>
    <w:rsid w:val="00D740F7"/>
    <w:rsid w:val="00D74170"/>
    <w:rsid w:val="00D752F1"/>
    <w:rsid w:val="00D776A4"/>
    <w:rsid w:val="00DF13CC"/>
    <w:rsid w:val="00DF36A1"/>
    <w:rsid w:val="00E506A8"/>
    <w:rsid w:val="00E72B6B"/>
    <w:rsid w:val="00E871BF"/>
    <w:rsid w:val="00E8779A"/>
    <w:rsid w:val="00EC67BD"/>
    <w:rsid w:val="00EF384F"/>
    <w:rsid w:val="00FB4A26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6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90F"/>
    <w:rPr>
      <w:color w:val="800080"/>
      <w:u w:val="single"/>
    </w:rPr>
  </w:style>
  <w:style w:type="paragraph" w:customStyle="1" w:styleId="xl65">
    <w:name w:val="xl65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İnherit" w:eastAsia="Times New Roman" w:hAnsi="İnherit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İnherit" w:eastAsia="Times New Roman" w:hAnsi="İnherit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A01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1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İnherit" w:eastAsia="Times New Roman" w:hAnsi="İnherit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26"/>
  </w:style>
  <w:style w:type="paragraph" w:styleId="Footer">
    <w:name w:val="footer"/>
    <w:basedOn w:val="Normal"/>
    <w:link w:val="FooterChar"/>
    <w:uiPriority w:val="99"/>
    <w:unhideWhenUsed/>
    <w:rsid w:val="00FB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26"/>
  </w:style>
  <w:style w:type="paragraph" w:styleId="BalloonText">
    <w:name w:val="Balloon Text"/>
    <w:basedOn w:val="Normal"/>
    <w:link w:val="BalloonTextChar"/>
    <w:uiPriority w:val="99"/>
    <w:semiHidden/>
    <w:unhideWhenUsed/>
    <w:rsid w:val="00FB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0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90F"/>
    <w:rPr>
      <w:color w:val="800080"/>
      <w:u w:val="single"/>
    </w:rPr>
  </w:style>
  <w:style w:type="paragraph" w:customStyle="1" w:styleId="xl65">
    <w:name w:val="xl65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İnherit" w:eastAsia="Times New Roman" w:hAnsi="İnherit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İnherit" w:eastAsia="Times New Roman" w:hAnsi="İnherit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A01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1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01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İnherit" w:eastAsia="Times New Roman" w:hAnsi="İnherit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A01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26"/>
  </w:style>
  <w:style w:type="paragraph" w:styleId="Footer">
    <w:name w:val="footer"/>
    <w:basedOn w:val="Normal"/>
    <w:link w:val="FooterChar"/>
    <w:uiPriority w:val="99"/>
    <w:unhideWhenUsed/>
    <w:rsid w:val="00FB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26"/>
  </w:style>
  <w:style w:type="paragraph" w:styleId="BalloonText">
    <w:name w:val="Balloon Text"/>
    <w:basedOn w:val="Normal"/>
    <w:link w:val="BalloonTextChar"/>
    <w:uiPriority w:val="99"/>
    <w:semiHidden/>
    <w:unhideWhenUsed/>
    <w:rsid w:val="00FB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70FA76A1BE49F99DDB3466FB32AF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EB78E-9743-44FB-8549-D93BAEB19630}"/>
      </w:docPartPr>
      <w:docPartBody>
        <w:p w:rsidR="00B62FA7" w:rsidRDefault="00EB6804" w:rsidP="00EB6804">
          <w:pPr>
            <w:pStyle w:val="C170FA76A1BE49F99DDB3466FB32AF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6804"/>
    <w:rsid w:val="001100A4"/>
    <w:rsid w:val="00683CE8"/>
    <w:rsid w:val="00686729"/>
    <w:rsid w:val="00720D9C"/>
    <w:rsid w:val="007538A8"/>
    <w:rsid w:val="0098655E"/>
    <w:rsid w:val="00B62FA7"/>
    <w:rsid w:val="00C41AF9"/>
    <w:rsid w:val="00E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0FA76A1BE49F99DDB3466FB32AF63">
    <w:name w:val="C170FA76A1BE49F99DDB3466FB32AF63"/>
    <w:rsid w:val="00EB68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981</Words>
  <Characters>5595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TYYÇ-VCD PROGRAM YETERLİKLERİNİN İLİŞKİLENDİRİLMESİ</vt:lpstr>
      <vt:lpstr>TYYÇ-PDR PROGRAM YETERLİKLERİNİN İLİŞKİLENDİRİLMESİ</vt:lpstr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TYYÇ-YÜKSEK LİSANS PROGRAM YETERLİLİKLERİNİN İLİŞKİLENDİRİLMESİ</dc:title>
  <dc:creator>YELKİN</dc:creator>
  <cp:lastModifiedBy>Yasemin</cp:lastModifiedBy>
  <cp:revision>10</cp:revision>
  <dcterms:created xsi:type="dcterms:W3CDTF">2017-11-23T12:34:00Z</dcterms:created>
  <dcterms:modified xsi:type="dcterms:W3CDTF">2017-11-24T06:41:00Z</dcterms:modified>
</cp:coreProperties>
</file>