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28"/>
        <w:gridCol w:w="1446"/>
        <w:gridCol w:w="1024"/>
        <w:gridCol w:w="1797"/>
        <w:gridCol w:w="885"/>
        <w:gridCol w:w="925"/>
      </w:tblGrid>
      <w:tr w:rsidR="00E04288" w:rsidRPr="005E3AEE" w:rsidTr="009C7F32">
        <w:trPr>
          <w:trHeight w:val="525"/>
          <w:tblCellSpacing w:w="15" w:type="dxa"/>
          <w:jc w:val="center"/>
        </w:trPr>
        <w:tc>
          <w:tcPr>
            <w:tcW w:w="0" w:type="auto"/>
            <w:gridSpan w:val="6"/>
            <w:shd w:val="clear" w:color="auto" w:fill="ECEBEB"/>
            <w:vAlign w:val="center"/>
            <w:hideMark/>
          </w:tcPr>
          <w:p w:rsidR="006A2754" w:rsidRPr="005E3AEE" w:rsidRDefault="006A2754" w:rsidP="001A057C">
            <w:pPr>
              <w:spacing w:after="0" w:line="240" w:lineRule="auto"/>
              <w:jc w:val="both"/>
              <w:rPr>
                <w:rFonts w:ascii="Times New Roman" w:eastAsia="Times New Roman" w:hAnsi="Times New Roman" w:cs="Times New Roman"/>
                <w:b/>
                <w:bCs/>
                <w:color w:val="000000" w:themeColor="text1"/>
                <w:sz w:val="20"/>
                <w:szCs w:val="20"/>
              </w:rPr>
            </w:pPr>
            <w:r w:rsidRPr="005E3AEE">
              <w:rPr>
                <w:rFonts w:ascii="Times New Roman" w:eastAsia="Times New Roman" w:hAnsi="Times New Roman" w:cs="Times New Roman"/>
                <w:b/>
                <w:bCs/>
                <w:color w:val="000000" w:themeColor="text1"/>
                <w:sz w:val="20"/>
                <w:szCs w:val="20"/>
              </w:rPr>
              <w:t>DERS BİLGİLERİ</w:t>
            </w:r>
          </w:p>
        </w:tc>
      </w:tr>
      <w:tr w:rsidR="00C03294" w:rsidRPr="005E3AEE"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0013A7"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i/>
                <w:iCs/>
                <w:color w:val="000000" w:themeColor="text1"/>
                <w:sz w:val="20"/>
                <w:szCs w:val="20"/>
              </w:rPr>
              <w:t xml:space="preserve">T+U+L </w:t>
            </w:r>
            <w:r w:rsidR="006A2754" w:rsidRPr="005E3AEE">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i/>
                <w:iCs/>
                <w:color w:val="000000" w:themeColor="text1"/>
                <w:sz w:val="20"/>
                <w:szCs w:val="20"/>
              </w:rPr>
              <w:t>AKTS</w:t>
            </w:r>
          </w:p>
        </w:tc>
      </w:tr>
      <w:tr w:rsidR="00C03294" w:rsidRPr="005E3AEE"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C0329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000000" w:themeColor="text1"/>
                <w:sz w:val="20"/>
                <w:szCs w:val="20"/>
              </w:rPr>
              <w:t>Maliyet Muhasebesi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E9482E" w:rsidP="001A057C">
            <w:pPr>
              <w:spacing w:after="0" w:line="256" w:lineRule="atLeast"/>
              <w:jc w:val="both"/>
              <w:rPr>
                <w:rFonts w:ascii="Times New Roman" w:eastAsia="Times New Roman" w:hAnsi="Times New Roman" w:cs="Times New Roman"/>
                <w:color w:val="000000" w:themeColor="text1"/>
                <w:sz w:val="20"/>
                <w:szCs w:val="20"/>
              </w:rPr>
            </w:pPr>
            <w:bookmarkStart w:id="0" w:name="_GoBack"/>
            <w:r>
              <w:rPr>
                <w:rFonts w:ascii="Times New Roman" w:eastAsia="Times New Roman" w:hAnsi="Times New Roman" w:cs="Times New Roman"/>
                <w:color w:val="000000" w:themeColor="text1"/>
                <w:sz w:val="20"/>
                <w:szCs w:val="20"/>
              </w:rPr>
              <w:t>MUH 502</w:t>
            </w:r>
            <w:bookmarkEnd w:id="0"/>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E9482E" w:rsidP="001A057C">
            <w:pPr>
              <w:spacing w:after="0" w:line="256"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Güz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775EB9" w:rsidP="001A057C">
            <w:pPr>
              <w:spacing w:after="0" w:line="256"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C0329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E9482E" w:rsidP="001A057C">
            <w:pPr>
              <w:spacing w:after="0" w:line="256"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5E3AEE" w:rsidRDefault="006A2754" w:rsidP="001A057C">
      <w:pPr>
        <w:spacing w:after="0" w:line="240" w:lineRule="auto"/>
        <w:jc w:val="both"/>
        <w:rPr>
          <w:rFonts w:ascii="Times New Roman" w:eastAsia="Times New Roman" w:hAnsi="Times New Roman" w:cs="Times New Roman"/>
          <w:color w:val="000000" w:themeColor="text1"/>
          <w:sz w:val="20"/>
          <w:szCs w:val="20"/>
        </w:rPr>
      </w:pPr>
    </w:p>
    <w:p w:rsidR="006A2754" w:rsidRPr="005E3AEE" w:rsidRDefault="006A2754" w:rsidP="001A057C">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E04288" w:rsidRPr="005E3AEE"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E9482E" w:rsidP="005E3AEE">
            <w:pPr>
              <w:spacing w:after="0" w:line="256"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Türkçe</w:t>
            </w:r>
          </w:p>
        </w:tc>
      </w:tr>
      <w:tr w:rsidR="00E04288" w:rsidRPr="005E3AEE"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E9482E" w:rsidP="001A057C">
            <w:pPr>
              <w:spacing w:after="0" w:line="256"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Yüksek </w:t>
            </w:r>
            <w:r w:rsidR="00C03294" w:rsidRPr="005E3AEE">
              <w:rPr>
                <w:rFonts w:ascii="Times New Roman" w:eastAsia="Times New Roman" w:hAnsi="Times New Roman" w:cs="Times New Roman"/>
                <w:color w:val="000000" w:themeColor="text1"/>
                <w:sz w:val="20"/>
                <w:szCs w:val="20"/>
              </w:rPr>
              <w:t>Lisans</w:t>
            </w:r>
          </w:p>
        </w:tc>
      </w:tr>
      <w:tr w:rsidR="00E04288" w:rsidRPr="005E3AEE"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C0329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000000" w:themeColor="text1"/>
                <w:sz w:val="20"/>
                <w:szCs w:val="20"/>
              </w:rPr>
              <w:t>Zorunlu</w:t>
            </w:r>
          </w:p>
        </w:tc>
      </w:tr>
      <w:tr w:rsidR="00E04288" w:rsidRPr="005E3AEE"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p>
        </w:tc>
      </w:tr>
      <w:tr w:rsidR="00E04288" w:rsidRPr="005E3AEE"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p>
        </w:tc>
      </w:tr>
      <w:tr w:rsidR="00A63992" w:rsidRPr="005E3AEE"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5E3AEE" w:rsidRDefault="00A63992"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AEE" w:rsidRDefault="00A63992" w:rsidP="001A057C">
            <w:pPr>
              <w:spacing w:after="0" w:line="256" w:lineRule="atLeast"/>
              <w:jc w:val="both"/>
              <w:rPr>
                <w:rFonts w:ascii="Times New Roman" w:eastAsia="Times New Roman" w:hAnsi="Times New Roman" w:cs="Times New Roman"/>
                <w:color w:val="000000" w:themeColor="text1"/>
                <w:sz w:val="20"/>
                <w:szCs w:val="20"/>
              </w:rPr>
            </w:pPr>
          </w:p>
        </w:tc>
      </w:tr>
      <w:tr w:rsidR="00A63992" w:rsidRPr="005E3AEE"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5E3AEE" w:rsidRDefault="00A63992"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AEE" w:rsidRDefault="00C03294" w:rsidP="001A057C">
            <w:pPr>
              <w:spacing w:after="0" w:line="288"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444444"/>
                <w:sz w:val="20"/>
                <w:szCs w:val="20"/>
              </w:rPr>
              <w:t xml:space="preserve">Maliyet Muhasebesi dersi öğrencilere temel maliyet kavramı ve çağdaş organizasyonlarda maliyet hesaplama hakkında bilgi vermek amacı ile </w:t>
            </w:r>
            <w:proofErr w:type="gramStart"/>
            <w:r w:rsidRPr="005E3AEE">
              <w:rPr>
                <w:rFonts w:ascii="Times New Roman" w:eastAsia="Times New Roman" w:hAnsi="Times New Roman" w:cs="Times New Roman"/>
                <w:color w:val="444444"/>
                <w:sz w:val="20"/>
                <w:szCs w:val="20"/>
              </w:rPr>
              <w:t>dizayn edilmiştir</w:t>
            </w:r>
            <w:proofErr w:type="gramEnd"/>
            <w:r w:rsidRPr="005E3AEE">
              <w:rPr>
                <w:rFonts w:ascii="Times New Roman" w:eastAsia="Times New Roman" w:hAnsi="Times New Roman" w:cs="Times New Roman"/>
                <w:color w:val="444444"/>
                <w:sz w:val="20"/>
                <w:szCs w:val="20"/>
              </w:rPr>
              <w:t>.</w:t>
            </w:r>
          </w:p>
        </w:tc>
      </w:tr>
      <w:tr w:rsidR="00A63992" w:rsidRPr="005E3AEE"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5E3AEE" w:rsidRDefault="00A63992"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AEE" w:rsidRDefault="00E9482E" w:rsidP="001A057C">
            <w:pPr>
              <w:spacing w:after="0" w:line="288" w:lineRule="atLeast"/>
              <w:jc w:val="both"/>
              <w:rPr>
                <w:rFonts w:ascii="Times New Roman" w:eastAsia="Times New Roman" w:hAnsi="Times New Roman" w:cs="Times New Roman"/>
                <w:color w:val="000000" w:themeColor="text1"/>
                <w:sz w:val="20"/>
                <w:szCs w:val="20"/>
              </w:rPr>
            </w:pPr>
            <w:proofErr w:type="gramStart"/>
            <w:r>
              <w:rPr>
                <w:rFonts w:ascii="Times New Roman" w:hAnsi="Times New Roman" w:cs="Times New Roman"/>
                <w:sz w:val="20"/>
                <w:szCs w:val="20"/>
              </w:rPr>
              <w:t xml:space="preserve">Maliyet kavramı ve maliyet türleri. </w:t>
            </w:r>
            <w:proofErr w:type="gramEnd"/>
            <w:r>
              <w:rPr>
                <w:rFonts w:ascii="Times New Roman" w:hAnsi="Times New Roman" w:cs="Times New Roman"/>
                <w:sz w:val="20"/>
                <w:szCs w:val="20"/>
              </w:rPr>
              <w:t xml:space="preserve">Maliyetlerin izlenmesi. Genel üretim giderlerinin ürünlere yüklenmesi. Faaliyet tabanlı </w:t>
            </w:r>
            <w:proofErr w:type="spellStart"/>
            <w:r>
              <w:rPr>
                <w:rFonts w:ascii="Times New Roman" w:hAnsi="Times New Roman" w:cs="Times New Roman"/>
                <w:sz w:val="20"/>
                <w:szCs w:val="20"/>
              </w:rPr>
              <w:t>maliyetleme</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Maliyet dağılım yöntemleri. Sipariş maliyet sistemi, safha maliyet sistemi. Bileşik maliyet ve ürünlere dağıtımı. </w:t>
            </w:r>
            <w:proofErr w:type="gramEnd"/>
            <w:r>
              <w:rPr>
                <w:rFonts w:ascii="Times New Roman" w:hAnsi="Times New Roman" w:cs="Times New Roman"/>
                <w:sz w:val="20"/>
                <w:szCs w:val="20"/>
              </w:rPr>
              <w:t>Maliyet muhasebesinde güncel yaklaşımlar.</w:t>
            </w:r>
            <w:r w:rsidR="00C03294" w:rsidRPr="005E3AEE">
              <w:rPr>
                <w:rFonts w:ascii="Times New Roman" w:hAnsi="Times New Roman" w:cs="Times New Roman"/>
                <w:sz w:val="20"/>
                <w:szCs w:val="20"/>
              </w:rPr>
              <w:t xml:space="preserve"> </w:t>
            </w:r>
          </w:p>
        </w:tc>
      </w:tr>
    </w:tbl>
    <w:p w:rsidR="006A2754" w:rsidRPr="005E3AEE" w:rsidRDefault="006A2754" w:rsidP="001A057C">
      <w:pPr>
        <w:spacing w:after="0" w:line="240" w:lineRule="auto"/>
        <w:jc w:val="both"/>
        <w:rPr>
          <w:rFonts w:ascii="Times New Roman" w:eastAsia="Times New Roman" w:hAnsi="Times New Roman" w:cs="Times New Roman"/>
          <w:color w:val="000000" w:themeColor="text1"/>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83"/>
        <w:gridCol w:w="1392"/>
        <w:gridCol w:w="1349"/>
        <w:gridCol w:w="1313"/>
      </w:tblGrid>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b/>
                <w:bCs/>
                <w:color w:val="444444"/>
                <w:sz w:val="20"/>
                <w:szCs w:val="20"/>
              </w:rPr>
              <w:t>Dersin Öğrenme Çıktıları</w:t>
            </w:r>
          </w:p>
        </w:tc>
        <w:tc>
          <w:tcPr>
            <w:tcW w:w="0" w:type="auto"/>
            <w:tcBorders>
              <w:bottom w:val="single" w:sz="6" w:space="0" w:color="CCCCCC"/>
            </w:tcBorders>
            <w:shd w:val="clear" w:color="auto" w:fill="FFFFFF"/>
          </w:tcPr>
          <w:p w:rsidR="00C03294" w:rsidRPr="005E3AEE" w:rsidRDefault="00C03294" w:rsidP="001A057C">
            <w:pPr>
              <w:spacing w:after="0" w:line="256" w:lineRule="atLeast"/>
              <w:jc w:val="both"/>
              <w:rPr>
                <w:rFonts w:ascii="Times New Roman" w:eastAsia="Times New Roman" w:hAnsi="Times New Roman" w:cs="Times New Roman"/>
                <w:b/>
                <w:bCs/>
                <w:color w:val="444444"/>
                <w:sz w:val="20"/>
                <w:szCs w:val="20"/>
              </w:rPr>
            </w:pPr>
            <w:r w:rsidRPr="005E3AEE">
              <w:rPr>
                <w:rFonts w:ascii="Times New Roman" w:eastAsia="Times New Roman" w:hAnsi="Times New Roman" w:cs="Times New Roman"/>
                <w:b/>
                <w:bCs/>
                <w:color w:val="444444"/>
                <w:sz w:val="20"/>
                <w:szCs w:val="20"/>
              </w:rPr>
              <w:t>Program Öğrenme Çıktıları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b/>
                <w:bCs/>
                <w:color w:val="444444"/>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b/>
                <w:bCs/>
                <w:color w:val="444444"/>
                <w:sz w:val="20"/>
                <w:szCs w:val="20"/>
              </w:rPr>
              <w:t>Ölçme Yöntemleri</w:t>
            </w:r>
          </w:p>
        </w:tc>
      </w:tr>
      <w:tr w:rsidR="00C03294" w:rsidRPr="005E3AEE"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56" w:lineRule="atLeast"/>
              <w:jc w:val="both"/>
              <w:rPr>
                <w:rFonts w:ascii="Times New Roman" w:hAnsi="Times New Roman" w:cs="Times New Roman"/>
                <w:sz w:val="20"/>
                <w:szCs w:val="20"/>
              </w:rPr>
            </w:pPr>
            <w:r w:rsidRPr="005E3AEE">
              <w:rPr>
                <w:rFonts w:ascii="Times New Roman" w:hAnsi="Times New Roman" w:cs="Times New Roman"/>
                <w:sz w:val="20"/>
                <w:szCs w:val="20"/>
              </w:rPr>
              <w:t>1.Maliyet muhasebesinin temel kavramlarını bilmek, üretim işletmelerinde maliyetleri sınıflandırabilmek.</w:t>
            </w:r>
          </w:p>
        </w:tc>
        <w:tc>
          <w:tcPr>
            <w:tcW w:w="0" w:type="auto"/>
            <w:tcBorders>
              <w:bottom w:val="single" w:sz="6" w:space="0" w:color="CCCCCC"/>
            </w:tcBorders>
            <w:shd w:val="clear" w:color="auto" w:fill="FFFFFF"/>
          </w:tcPr>
          <w:p w:rsidR="00C03294" w:rsidRPr="005E3AEE" w:rsidRDefault="00C03294" w:rsidP="001A057C">
            <w:pPr>
              <w:spacing w:after="0" w:line="240"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1, 3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tLeast"/>
              <w:jc w:val="both"/>
              <w:rPr>
                <w:rFonts w:ascii="Times New Roman" w:eastAsia="Times New Roman" w:hAnsi="Times New Roman" w:cs="Times New Roman"/>
                <w:color w:val="444444"/>
                <w:sz w:val="20"/>
                <w:szCs w:val="20"/>
              </w:rPr>
            </w:pPr>
            <w:proofErr w:type="gramStart"/>
            <w:r w:rsidRPr="005E3AEE">
              <w:rPr>
                <w:rFonts w:ascii="Times New Roman" w:eastAsia="Times New Roman" w:hAnsi="Times New Roman" w:cs="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5E3AEE" w:rsidP="001A057C">
            <w:pPr>
              <w:spacing w:after="0" w:line="240" w:lineRule="atLeast"/>
              <w:jc w:val="both"/>
              <w:rPr>
                <w:rFonts w:ascii="Times New Roman" w:eastAsia="Times New Roman" w:hAnsi="Times New Roman" w:cs="Times New Roman"/>
                <w:color w:val="444444"/>
                <w:sz w:val="20"/>
                <w:szCs w:val="20"/>
              </w:rPr>
            </w:pPr>
            <w:proofErr w:type="gramStart"/>
            <w:r w:rsidRPr="005E3AEE">
              <w:rPr>
                <w:rFonts w:ascii="Times New Roman" w:eastAsia="Times New Roman" w:hAnsi="Times New Roman" w:cs="Times New Roman"/>
                <w:color w:val="444444"/>
                <w:sz w:val="20"/>
                <w:szCs w:val="20"/>
              </w:rPr>
              <w:t>1,2,3</w:t>
            </w:r>
            <w:proofErr w:type="gramEnd"/>
          </w:p>
        </w:tc>
      </w:tr>
      <w:tr w:rsidR="00C03294" w:rsidRPr="005E3AEE"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hAnsi="Times New Roman" w:cs="Times New Roman"/>
                <w:sz w:val="20"/>
                <w:szCs w:val="20"/>
              </w:rPr>
              <w:t>2. Ürün ve dönem maliyetlerini ayırt edebilmek, bu maliyetlerin ne zaman ve ne şekilde finansal tablolarda raporlanacağını kavrayabilmek.</w:t>
            </w:r>
          </w:p>
        </w:tc>
        <w:tc>
          <w:tcPr>
            <w:tcW w:w="0" w:type="auto"/>
            <w:tcBorders>
              <w:bottom w:val="single" w:sz="6" w:space="0" w:color="CCCCCC"/>
            </w:tcBorders>
            <w:shd w:val="clear" w:color="auto" w:fill="FFFFFF"/>
          </w:tcPr>
          <w:p w:rsidR="00C03294" w:rsidRPr="005E3AEE" w:rsidRDefault="00C03294" w:rsidP="001A057C">
            <w:pPr>
              <w:spacing w:after="0" w:line="240"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1,16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tLeast"/>
              <w:jc w:val="both"/>
              <w:rPr>
                <w:rFonts w:ascii="Times New Roman" w:eastAsia="Times New Roman" w:hAnsi="Times New Roman" w:cs="Times New Roman"/>
                <w:color w:val="444444"/>
                <w:sz w:val="20"/>
                <w:szCs w:val="20"/>
              </w:rPr>
            </w:pPr>
            <w:proofErr w:type="gramStart"/>
            <w:r w:rsidRPr="005E3AEE">
              <w:rPr>
                <w:rFonts w:ascii="Times New Roman" w:eastAsia="Times New Roman" w:hAnsi="Times New Roman" w:cs="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5E3AEE" w:rsidP="001A057C">
            <w:pPr>
              <w:spacing w:after="0" w:line="240" w:lineRule="atLeast"/>
              <w:jc w:val="both"/>
              <w:rPr>
                <w:rFonts w:ascii="Times New Roman" w:eastAsia="Times New Roman" w:hAnsi="Times New Roman" w:cs="Times New Roman"/>
                <w:color w:val="444444"/>
                <w:sz w:val="20"/>
                <w:szCs w:val="20"/>
              </w:rPr>
            </w:pPr>
            <w:proofErr w:type="gramStart"/>
            <w:r w:rsidRPr="005E3AEE">
              <w:rPr>
                <w:rFonts w:ascii="Times New Roman" w:eastAsia="Times New Roman" w:hAnsi="Times New Roman" w:cs="Times New Roman"/>
                <w:color w:val="444444"/>
                <w:sz w:val="20"/>
                <w:szCs w:val="20"/>
              </w:rPr>
              <w:t>1,2,3</w:t>
            </w:r>
            <w:proofErr w:type="gramEnd"/>
          </w:p>
        </w:tc>
      </w:tr>
      <w:tr w:rsidR="00C03294" w:rsidRPr="005E3AEE"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hAnsi="Times New Roman" w:cs="Times New Roman"/>
                <w:sz w:val="20"/>
                <w:szCs w:val="20"/>
              </w:rPr>
              <w:t>3.Maliyet muhasebesi sistemini etkileyen etkenleri bilmek, sipariş ve safha maliyet sistemlerinde maliyet akışını izlemek ve birim maliyet hesaplamak.</w:t>
            </w:r>
          </w:p>
        </w:tc>
        <w:tc>
          <w:tcPr>
            <w:tcW w:w="0" w:type="auto"/>
            <w:tcBorders>
              <w:bottom w:val="single" w:sz="6" w:space="0" w:color="CCCCCC"/>
            </w:tcBorders>
            <w:shd w:val="clear" w:color="auto" w:fill="FFFFFF"/>
          </w:tcPr>
          <w:p w:rsidR="00C03294" w:rsidRPr="005E3AEE" w:rsidRDefault="00C03294" w:rsidP="001A057C">
            <w:pPr>
              <w:spacing w:after="0" w:line="240"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18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5E3AEE">
            <w:pPr>
              <w:spacing w:after="0" w:line="240" w:lineRule="atLeast"/>
              <w:jc w:val="both"/>
              <w:rPr>
                <w:rFonts w:ascii="Times New Roman" w:eastAsia="Times New Roman" w:hAnsi="Times New Roman" w:cs="Times New Roman"/>
                <w:color w:val="444444"/>
                <w:sz w:val="20"/>
                <w:szCs w:val="20"/>
              </w:rPr>
            </w:pPr>
            <w:proofErr w:type="gramStart"/>
            <w:r w:rsidRPr="005E3AEE">
              <w:rPr>
                <w:rFonts w:ascii="Times New Roman" w:eastAsia="Times New Roman" w:hAnsi="Times New Roman" w:cs="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5E3AEE" w:rsidP="001A057C">
            <w:pPr>
              <w:spacing w:after="0" w:line="240" w:lineRule="atLeast"/>
              <w:jc w:val="both"/>
              <w:rPr>
                <w:rFonts w:ascii="Times New Roman" w:eastAsia="Times New Roman" w:hAnsi="Times New Roman" w:cs="Times New Roman"/>
                <w:color w:val="444444"/>
                <w:sz w:val="20"/>
                <w:szCs w:val="20"/>
              </w:rPr>
            </w:pPr>
            <w:proofErr w:type="gramStart"/>
            <w:r w:rsidRPr="005E3AEE">
              <w:rPr>
                <w:rFonts w:ascii="Times New Roman" w:eastAsia="Times New Roman" w:hAnsi="Times New Roman" w:cs="Times New Roman"/>
                <w:color w:val="444444"/>
                <w:sz w:val="20"/>
                <w:szCs w:val="20"/>
              </w:rPr>
              <w:t>1,2,3</w:t>
            </w:r>
            <w:proofErr w:type="gramEnd"/>
          </w:p>
        </w:tc>
      </w:tr>
      <w:tr w:rsidR="00C03294" w:rsidRPr="005E3AEE"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hAnsi="Times New Roman" w:cs="Times New Roman"/>
                <w:sz w:val="20"/>
                <w:szCs w:val="20"/>
              </w:rPr>
              <w:t>4. Maliyet-hacim-kar analizini kullanarak kısa süreli planlama yapmak ve karar almak.</w:t>
            </w:r>
          </w:p>
        </w:tc>
        <w:tc>
          <w:tcPr>
            <w:tcW w:w="0" w:type="auto"/>
            <w:tcBorders>
              <w:bottom w:val="single" w:sz="6" w:space="0" w:color="CCCCCC"/>
            </w:tcBorders>
            <w:shd w:val="clear" w:color="auto" w:fill="FFFFFF"/>
          </w:tcPr>
          <w:p w:rsidR="00C03294" w:rsidRPr="005E3AEE" w:rsidRDefault="00C03294" w:rsidP="001A057C">
            <w:pPr>
              <w:spacing w:after="0" w:line="240"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18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5E3AEE">
            <w:pPr>
              <w:spacing w:after="0" w:line="240" w:lineRule="atLeast"/>
              <w:jc w:val="both"/>
              <w:rPr>
                <w:rFonts w:ascii="Times New Roman" w:eastAsia="Times New Roman" w:hAnsi="Times New Roman" w:cs="Times New Roman"/>
                <w:color w:val="444444"/>
                <w:sz w:val="20"/>
                <w:szCs w:val="20"/>
              </w:rPr>
            </w:pPr>
            <w:proofErr w:type="gramStart"/>
            <w:r w:rsidRPr="005E3AEE">
              <w:rPr>
                <w:rFonts w:ascii="Times New Roman" w:eastAsia="Times New Roman" w:hAnsi="Times New Roman" w:cs="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5E3AEE" w:rsidP="001A057C">
            <w:pPr>
              <w:spacing w:after="0" w:line="240" w:lineRule="atLeast"/>
              <w:jc w:val="both"/>
              <w:rPr>
                <w:rFonts w:ascii="Times New Roman" w:eastAsia="Times New Roman" w:hAnsi="Times New Roman" w:cs="Times New Roman"/>
                <w:color w:val="444444"/>
                <w:sz w:val="20"/>
                <w:szCs w:val="20"/>
              </w:rPr>
            </w:pPr>
            <w:proofErr w:type="gramStart"/>
            <w:r w:rsidRPr="005E3AEE">
              <w:rPr>
                <w:rFonts w:ascii="Times New Roman" w:eastAsia="Times New Roman" w:hAnsi="Times New Roman" w:cs="Times New Roman"/>
                <w:color w:val="444444"/>
                <w:sz w:val="20"/>
                <w:szCs w:val="20"/>
              </w:rPr>
              <w:t>1,2,3</w:t>
            </w:r>
            <w:proofErr w:type="gramEnd"/>
          </w:p>
        </w:tc>
      </w:tr>
      <w:tr w:rsidR="00C03294" w:rsidRPr="005E3AEE"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hAnsi="Times New Roman" w:cs="Times New Roman"/>
                <w:sz w:val="20"/>
                <w:szCs w:val="20"/>
              </w:rPr>
              <w:t>5.Tam maliyetleme ve değişken maliyetleme yöntemlerinin farklarını anlamak.</w:t>
            </w:r>
          </w:p>
        </w:tc>
        <w:tc>
          <w:tcPr>
            <w:tcW w:w="0" w:type="auto"/>
            <w:tcBorders>
              <w:bottom w:val="single" w:sz="6" w:space="0" w:color="CCCCCC"/>
            </w:tcBorders>
            <w:shd w:val="clear" w:color="auto" w:fill="FFFFFF"/>
          </w:tcPr>
          <w:p w:rsidR="00C03294" w:rsidRPr="005E3AEE" w:rsidRDefault="00C03294" w:rsidP="001A057C">
            <w:pPr>
              <w:spacing w:after="0" w:line="240"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tLeast"/>
              <w:jc w:val="both"/>
              <w:rPr>
                <w:rFonts w:ascii="Times New Roman" w:eastAsia="Times New Roman" w:hAnsi="Times New Roman" w:cs="Times New Roman"/>
                <w:color w:val="444444"/>
                <w:sz w:val="20"/>
                <w:szCs w:val="20"/>
              </w:rPr>
            </w:pPr>
            <w:proofErr w:type="gramStart"/>
            <w:r w:rsidRPr="005E3AEE">
              <w:rPr>
                <w:rFonts w:ascii="Times New Roman" w:eastAsia="Times New Roman" w:hAnsi="Times New Roman" w:cs="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5E3AEE" w:rsidP="001A057C">
            <w:pPr>
              <w:spacing w:after="0" w:line="240" w:lineRule="atLeast"/>
              <w:jc w:val="both"/>
              <w:rPr>
                <w:rFonts w:ascii="Times New Roman" w:eastAsia="Times New Roman" w:hAnsi="Times New Roman" w:cs="Times New Roman"/>
                <w:color w:val="444444"/>
                <w:sz w:val="20"/>
                <w:szCs w:val="20"/>
              </w:rPr>
            </w:pPr>
            <w:proofErr w:type="gramStart"/>
            <w:r w:rsidRPr="005E3AEE">
              <w:rPr>
                <w:rFonts w:ascii="Times New Roman" w:eastAsia="Times New Roman" w:hAnsi="Times New Roman" w:cs="Times New Roman"/>
                <w:color w:val="444444"/>
                <w:sz w:val="20"/>
                <w:szCs w:val="20"/>
              </w:rPr>
              <w:t>1,2,3</w:t>
            </w:r>
            <w:proofErr w:type="gramEnd"/>
            <w:r w:rsidRPr="005E3AEE">
              <w:rPr>
                <w:rFonts w:ascii="Times New Roman" w:eastAsia="Times New Roman" w:hAnsi="Times New Roman" w:cs="Times New Roman"/>
                <w:color w:val="444444"/>
                <w:sz w:val="20"/>
                <w:szCs w:val="20"/>
              </w:rPr>
              <w:t xml:space="preserve"> </w:t>
            </w:r>
          </w:p>
        </w:tc>
      </w:tr>
    </w:tbl>
    <w:p w:rsidR="00C03294" w:rsidRPr="005E3AEE" w:rsidRDefault="00C03294" w:rsidP="001A057C">
      <w:pPr>
        <w:spacing w:after="0" w:line="240" w:lineRule="auto"/>
        <w:jc w:val="both"/>
        <w:rPr>
          <w:rFonts w:ascii="Times New Roman" w:eastAsia="Times New Roman" w:hAnsi="Times New Roman" w:cs="Times New Roman"/>
          <w:color w:val="000000" w:themeColor="text1"/>
          <w:sz w:val="20"/>
          <w:szCs w:val="20"/>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4"/>
        <w:gridCol w:w="7106"/>
      </w:tblGrid>
      <w:tr w:rsidR="00E04288" w:rsidRPr="005E3AEE" w:rsidTr="00C03294">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jc w:val="both"/>
              <w:rPr>
                <w:rFonts w:ascii="Times New Roman" w:hAnsi="Times New Roman" w:cs="Times New Roman"/>
                <w:color w:val="000000" w:themeColor="text1"/>
                <w:sz w:val="20"/>
                <w:szCs w:val="20"/>
              </w:rPr>
            </w:pPr>
            <w:r w:rsidRPr="005E3AEE">
              <w:rPr>
                <w:rFonts w:ascii="Times New Roman" w:hAnsi="Times New Roman" w:cs="Times New Roman"/>
                <w:color w:val="000000" w:themeColor="text1"/>
                <w:sz w:val="20"/>
                <w:szCs w:val="20"/>
              </w:rPr>
              <w:t xml:space="preserve">1. Anlatım </w:t>
            </w:r>
            <w:proofErr w:type="gramStart"/>
            <w:r w:rsidRPr="005E3AEE">
              <w:rPr>
                <w:rFonts w:ascii="Times New Roman" w:hAnsi="Times New Roman" w:cs="Times New Roman"/>
                <w:color w:val="000000" w:themeColor="text1"/>
                <w:sz w:val="20"/>
                <w:szCs w:val="20"/>
              </w:rPr>
              <w:t>Yöntemi         2</w:t>
            </w:r>
            <w:proofErr w:type="gramEnd"/>
            <w:r w:rsidRPr="005E3AEE">
              <w:rPr>
                <w:rFonts w:ascii="Times New Roman" w:hAnsi="Times New Roman" w:cs="Times New Roman"/>
                <w:color w:val="000000" w:themeColor="text1"/>
                <w:sz w:val="20"/>
                <w:szCs w:val="20"/>
              </w:rPr>
              <w:t>. Örnek Olay Yöntemi      3. Problem Çözme Yöntemi</w:t>
            </w:r>
          </w:p>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hAnsi="Times New Roman" w:cs="Times New Roman"/>
                <w:color w:val="000000" w:themeColor="text1"/>
                <w:sz w:val="20"/>
                <w:szCs w:val="20"/>
              </w:rPr>
              <w:t xml:space="preserve">4. Tartışma </w:t>
            </w:r>
            <w:proofErr w:type="gramStart"/>
            <w:r w:rsidRPr="005E3AEE">
              <w:rPr>
                <w:rFonts w:ascii="Times New Roman" w:hAnsi="Times New Roman" w:cs="Times New Roman"/>
                <w:color w:val="000000" w:themeColor="text1"/>
                <w:sz w:val="20"/>
                <w:szCs w:val="20"/>
              </w:rPr>
              <w:t>Yöntemi          5</w:t>
            </w:r>
            <w:proofErr w:type="gramEnd"/>
            <w:r w:rsidRPr="005E3AEE">
              <w:rPr>
                <w:rFonts w:ascii="Times New Roman" w:hAnsi="Times New Roman" w:cs="Times New Roman"/>
                <w:color w:val="000000" w:themeColor="text1"/>
                <w:sz w:val="20"/>
                <w:szCs w:val="20"/>
              </w:rPr>
              <w:t>. Gösteri Yöntemi                    6. Grup çalışması</w:t>
            </w:r>
          </w:p>
        </w:tc>
      </w:tr>
      <w:tr w:rsidR="00E04288" w:rsidRPr="005E3AEE" w:rsidTr="00C03294">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AB4281" w:rsidP="001A057C">
            <w:pPr>
              <w:jc w:val="both"/>
              <w:rPr>
                <w:rFonts w:ascii="Times New Roman" w:eastAsiaTheme="minorHAnsi" w:hAnsi="Times New Roman" w:cs="Times New Roman"/>
                <w:color w:val="000000" w:themeColor="text1"/>
                <w:sz w:val="20"/>
                <w:szCs w:val="20"/>
                <w:lang w:eastAsia="en-US"/>
              </w:rPr>
            </w:pPr>
            <w:r w:rsidRPr="005E3AEE">
              <w:rPr>
                <w:rFonts w:ascii="Times New Roman" w:hAnsi="Times New Roman" w:cs="Times New Roman"/>
                <w:color w:val="000000" w:themeColor="text1"/>
                <w:sz w:val="20"/>
                <w:szCs w:val="20"/>
              </w:rPr>
              <w:t xml:space="preserve">1. </w:t>
            </w:r>
            <w:proofErr w:type="gramStart"/>
            <w:r w:rsidRPr="005E3AEE">
              <w:rPr>
                <w:rFonts w:ascii="Times New Roman" w:hAnsi="Times New Roman" w:cs="Times New Roman"/>
                <w:color w:val="000000" w:themeColor="text1"/>
                <w:sz w:val="20"/>
                <w:szCs w:val="20"/>
              </w:rPr>
              <w:t>Sunum       2</w:t>
            </w:r>
            <w:proofErr w:type="gramEnd"/>
            <w:r w:rsidRPr="005E3AEE">
              <w:rPr>
                <w:rFonts w:ascii="Times New Roman" w:hAnsi="Times New Roman" w:cs="Times New Roman"/>
                <w:color w:val="000000" w:themeColor="text1"/>
                <w:sz w:val="20"/>
                <w:szCs w:val="20"/>
              </w:rPr>
              <w:t>. Ödev             3. Uygulama</w:t>
            </w:r>
          </w:p>
        </w:tc>
      </w:tr>
    </w:tbl>
    <w:p w:rsidR="006A2754" w:rsidRPr="005E3AEE" w:rsidRDefault="006A2754" w:rsidP="001A057C">
      <w:pPr>
        <w:spacing w:after="0" w:line="240" w:lineRule="auto"/>
        <w:jc w:val="both"/>
        <w:rPr>
          <w:rFonts w:ascii="Times New Roman" w:eastAsia="Times New Roman" w:hAnsi="Times New Roman" w:cs="Times New Roman"/>
          <w:color w:val="000000" w:themeColor="text1"/>
          <w:sz w:val="20"/>
          <w:szCs w:val="20"/>
        </w:rPr>
      </w:pPr>
    </w:p>
    <w:p w:rsidR="00C03294" w:rsidRPr="005E3AEE" w:rsidRDefault="00C03294" w:rsidP="001A057C">
      <w:pPr>
        <w:spacing w:after="0" w:line="240" w:lineRule="auto"/>
        <w:jc w:val="both"/>
        <w:rPr>
          <w:rFonts w:ascii="Times New Roman" w:eastAsia="Times New Roman" w:hAnsi="Times New Roman" w:cs="Times New Roman"/>
          <w:color w:val="000000" w:themeColor="text1"/>
          <w:sz w:val="20"/>
          <w:szCs w:val="20"/>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501"/>
        <w:gridCol w:w="225"/>
        <w:gridCol w:w="270"/>
        <w:gridCol w:w="270"/>
        <w:gridCol w:w="270"/>
        <w:gridCol w:w="225"/>
        <w:gridCol w:w="86"/>
      </w:tblGrid>
      <w:tr w:rsidR="00C03294" w:rsidRPr="005E3AEE" w:rsidTr="00A91E30">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b/>
                <w:bCs/>
                <w:color w:val="444444"/>
                <w:sz w:val="20"/>
                <w:szCs w:val="20"/>
              </w:rPr>
              <w:t>DERSİN PROGRAM ÇIKTILARINA KATKISI</w:t>
            </w:r>
          </w:p>
        </w:tc>
      </w:tr>
      <w:tr w:rsidR="00C03294" w:rsidRPr="005E3AEE" w:rsidTr="00A91E30">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Katkı Düzeyi</w:t>
            </w:r>
          </w:p>
        </w:tc>
      </w:tr>
      <w:tr w:rsidR="00C03294" w:rsidRPr="005E3AEE" w:rsidTr="00A91E30">
        <w:trPr>
          <w:tblCellSpacing w:w="15" w:type="dxa"/>
          <w:jc w:val="center"/>
        </w:trPr>
        <w:tc>
          <w:tcPr>
            <w:tcW w:w="0" w:type="auto"/>
            <w:vMerge/>
            <w:tcBorders>
              <w:bottom w:val="single" w:sz="6" w:space="0" w:color="CCCCCC"/>
            </w:tcBorders>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vMerge/>
            <w:tcBorders>
              <w:bottom w:val="single" w:sz="6" w:space="0" w:color="CCCCCC"/>
            </w:tcBorders>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5</w:t>
            </w: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Bağımsız çalışma/proje/araştırma yapmak için gerekli bilgi </w:t>
            </w:r>
            <w:proofErr w:type="gramStart"/>
            <w:r w:rsidRPr="005E3AEE">
              <w:rPr>
                <w:rFonts w:ascii="Times New Roman" w:hAnsi="Times New Roman"/>
                <w:sz w:val="20"/>
                <w:szCs w:val="20"/>
                <w:lang w:val="tr-TR"/>
              </w:rPr>
              <w:t>birikimi , disiplin</w:t>
            </w:r>
            <w:proofErr w:type="gramEnd"/>
            <w:r w:rsidRPr="005E3AEE">
              <w:rPr>
                <w:rFonts w:ascii="Times New Roman" w:hAnsi="Times New Roman"/>
                <w:sz w:val="20"/>
                <w:szCs w:val="20"/>
                <w:lang w:val="tr-TR"/>
              </w:rPr>
              <w:t xml:space="preserve"> ve sorumluluğa sahip olur, ve konu ile ilgili kapsamlı bir araştırma ve/veya proje raporu hazırlayabilir.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000000"/>
                <w:sz w:val="20"/>
                <w:szCs w:val="20"/>
              </w:rPr>
            </w:pPr>
            <w:r w:rsidRPr="005E3AEE">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000000"/>
                <w:sz w:val="20"/>
                <w:szCs w:val="20"/>
              </w:rPr>
            </w:pPr>
            <w:r w:rsidRPr="005E3AEE">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color w:val="000000"/>
                <w:sz w:val="20"/>
                <w:szCs w:val="20"/>
              </w:rPr>
              <w:t xml:space="preserve"> </w:t>
            </w:r>
            <w:r w:rsidRPr="005E3AEE">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Ulusal ve uluslararası akademik ve profesyonel ortamlarda bilgisini, çalışmalarının sonuçlarını, fikir ve yorumlarını, alanındaki veya başka disiplin ve birikimdeki kişilere, gerekli verileri kullanarak açık ve net bir şekilde Türkçe veya İngilizce olarak ifade edebilir, sunabilir, paylaşabilir.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pStyle w:val="ListParagraph"/>
              <w:ind w:left="0"/>
              <w:jc w:val="both"/>
              <w:rPr>
                <w:rFonts w:ascii="Times New Roman" w:hAnsi="Times New Roman"/>
                <w:sz w:val="20"/>
                <w:szCs w:val="20"/>
                <w:lang w:val="tr-TR"/>
              </w:rPr>
            </w:pPr>
            <w:proofErr w:type="gramStart"/>
            <w:r w:rsidRPr="005E3AEE">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Kültürler ve bireyler arasındaki farklılıklara saygı gösterilmesinin önemini anladığını gösterebilir, farklı kültürlerden bireylerin oluşturduğu sosyal ve profesyonel ortamlarda gerekli </w:t>
            </w:r>
            <w:proofErr w:type="gramStart"/>
            <w:r w:rsidRPr="005E3AEE">
              <w:rPr>
                <w:rFonts w:ascii="Times New Roman" w:hAnsi="Times New Roman"/>
                <w:sz w:val="20"/>
                <w:szCs w:val="20"/>
                <w:lang w:val="tr-TR"/>
              </w:rPr>
              <w:t>empatiyi</w:t>
            </w:r>
            <w:proofErr w:type="gramEnd"/>
            <w:r w:rsidRPr="005E3AEE">
              <w:rPr>
                <w:rFonts w:ascii="Times New Roman" w:hAnsi="Times New Roman"/>
                <w:sz w:val="20"/>
                <w:szCs w:val="20"/>
                <w:lang w:val="tr-TR"/>
              </w:rPr>
              <w:t xml:space="preserve"> göstererek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11</w:t>
            </w:r>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İş etiği ve sosyal sorumluluk kavramlarına </w:t>
            </w:r>
            <w:proofErr w:type="gramStart"/>
            <w:r w:rsidRPr="005E3AEE">
              <w:rPr>
                <w:rFonts w:ascii="Times New Roman" w:hAnsi="Times New Roman"/>
                <w:sz w:val="20"/>
                <w:szCs w:val="20"/>
                <w:lang w:val="tr-TR"/>
              </w:rPr>
              <w:t>hakim</w:t>
            </w:r>
            <w:proofErr w:type="gramEnd"/>
            <w:r w:rsidRPr="005E3AEE">
              <w:rPr>
                <w:rFonts w:ascii="Times New Roman" w:hAnsi="Times New Roman"/>
                <w:sz w:val="20"/>
                <w:szCs w:val="20"/>
                <w:lang w:val="tr-TR"/>
              </w:rPr>
              <w:t xml:space="preserve"> olur, bu kavramların uygulamalarını değerlendirebilir ve bu ilkelere uygun davranmanın topluma değer katmak için ne derece önemli olduğunu anladığını gösterebilir. </w:t>
            </w:r>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12</w:t>
            </w:r>
          </w:p>
        </w:tc>
        <w:tc>
          <w:tcPr>
            <w:tcW w:w="0" w:type="auto"/>
            <w:shd w:val="clear" w:color="auto" w:fill="FFFFFF"/>
            <w:tcMar>
              <w:top w:w="15" w:type="dxa"/>
              <w:left w:w="80" w:type="dxa"/>
              <w:bottom w:w="15" w:type="dxa"/>
              <w:right w:w="15" w:type="dxa"/>
            </w:tcMar>
            <w:vAlign w:val="center"/>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Sosyal sorumluluk kavramının bireysel, toplumsal ve </w:t>
            </w:r>
            <w:proofErr w:type="gramStart"/>
            <w:r w:rsidRPr="005E3AEE">
              <w:rPr>
                <w:rFonts w:ascii="Times New Roman" w:hAnsi="Times New Roman"/>
                <w:sz w:val="20"/>
                <w:szCs w:val="20"/>
                <w:lang w:val="tr-TR"/>
              </w:rPr>
              <w:t>ekolojik</w:t>
            </w:r>
            <w:proofErr w:type="gramEnd"/>
            <w:r w:rsidRPr="005E3AEE">
              <w:rPr>
                <w:rFonts w:ascii="Times New Roman" w:hAnsi="Times New Roman"/>
                <w:sz w:val="20"/>
                <w:szCs w:val="20"/>
                <w:lang w:val="tr-TR"/>
              </w:rPr>
              <w:t xml:space="preserve"> boyutlarını bilir, bu çerçeve içinde üzerine düşen aktif vatandaşlık görevini anladığını gösterebilir. </w:t>
            </w: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b/>
                <w:bCs/>
                <w:color w:val="444444"/>
                <w:sz w:val="20"/>
                <w:szCs w:val="20"/>
              </w:rPr>
            </w:pPr>
            <w:r w:rsidRPr="005E3AEE">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13</w:t>
            </w:r>
          </w:p>
        </w:tc>
        <w:tc>
          <w:tcPr>
            <w:tcW w:w="0" w:type="auto"/>
            <w:shd w:val="clear" w:color="auto" w:fill="FFFFFF"/>
            <w:tcMar>
              <w:top w:w="15" w:type="dxa"/>
              <w:left w:w="80" w:type="dxa"/>
              <w:bottom w:w="15" w:type="dxa"/>
              <w:right w:w="15" w:type="dxa"/>
            </w:tcMar>
            <w:vAlign w:val="center"/>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b/>
                <w:bCs/>
                <w:color w:val="444444"/>
                <w:sz w:val="20"/>
                <w:szCs w:val="20"/>
              </w:rPr>
            </w:pPr>
            <w:r w:rsidRPr="005E3AEE">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b/>
                <w:bCs/>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15</w:t>
            </w:r>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pStyle w:val="ListParagraph"/>
              <w:ind w:left="0"/>
              <w:jc w:val="both"/>
              <w:rPr>
                <w:rFonts w:ascii="Times New Roman" w:hAnsi="Times New Roman"/>
                <w:sz w:val="20"/>
                <w:szCs w:val="20"/>
                <w:lang w:val="tr-TR"/>
              </w:rPr>
            </w:pPr>
            <w:proofErr w:type="gramStart"/>
            <w:r w:rsidRPr="005E3AEE">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w:t>
            </w:r>
            <w:r w:rsidRPr="005E3AEE">
              <w:rPr>
                <w:rFonts w:ascii="Times New Roman" w:hAnsi="Times New Roman"/>
                <w:sz w:val="20"/>
                <w:szCs w:val="20"/>
                <w:lang w:val="tr-TR"/>
              </w:rPr>
              <w:lastRenderedPageBreak/>
              <w:t xml:space="preserve">alana özgü araştırma yöntemleri kullanabilir. </w:t>
            </w:r>
            <w:proofErr w:type="gramEnd"/>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16</w:t>
            </w:r>
          </w:p>
        </w:tc>
        <w:tc>
          <w:tcPr>
            <w:tcW w:w="0" w:type="auto"/>
            <w:shd w:val="clear" w:color="auto" w:fill="FFFFFF"/>
            <w:tcMar>
              <w:top w:w="15" w:type="dxa"/>
              <w:left w:w="80" w:type="dxa"/>
              <w:bottom w:w="15" w:type="dxa"/>
              <w:right w:w="15" w:type="dxa"/>
            </w:tcMar>
            <w:vAlign w:val="center"/>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w:t>
            </w:r>
            <w:proofErr w:type="gramStart"/>
            <w:r w:rsidRPr="005E3AEE">
              <w:rPr>
                <w:rFonts w:ascii="Times New Roman" w:hAnsi="Times New Roman"/>
                <w:sz w:val="20"/>
                <w:szCs w:val="20"/>
                <w:lang w:val="tr-TR"/>
              </w:rPr>
              <w:t>ekonomik,</w:t>
            </w:r>
            <w:proofErr w:type="gramEnd"/>
            <w:r w:rsidRPr="005E3AEE">
              <w:rPr>
                <w:rFonts w:ascii="Times New Roman" w:hAnsi="Times New Roman"/>
                <w:sz w:val="20"/>
                <w:szCs w:val="20"/>
                <w:lang w:val="tr-TR"/>
              </w:rPr>
              <w:t xml:space="preserve"> ve sosyal konularda uluslararası boyutta temel bilgiye sahip olduğunu gösterebilir. </w:t>
            </w: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b/>
                <w:bCs/>
                <w:color w:val="444444"/>
                <w:sz w:val="20"/>
                <w:szCs w:val="20"/>
              </w:rPr>
            </w:pPr>
            <w:r w:rsidRPr="005E3AEE">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17</w:t>
            </w:r>
          </w:p>
        </w:tc>
        <w:tc>
          <w:tcPr>
            <w:tcW w:w="0" w:type="auto"/>
            <w:shd w:val="clear" w:color="auto" w:fill="FFFFFF"/>
            <w:tcMar>
              <w:top w:w="15" w:type="dxa"/>
              <w:left w:w="80" w:type="dxa"/>
              <w:bottom w:w="15" w:type="dxa"/>
              <w:right w:w="15" w:type="dxa"/>
            </w:tcMar>
            <w:vAlign w:val="center"/>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bCs/>
                <w:color w:val="444444"/>
                <w:sz w:val="20"/>
                <w:szCs w:val="20"/>
              </w:rPr>
            </w:pP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w:t>
            </w:r>
            <w:proofErr w:type="gramStart"/>
            <w:r w:rsidRPr="005E3AEE">
              <w:rPr>
                <w:rFonts w:ascii="Times New Roman" w:hAnsi="Times New Roman"/>
                <w:sz w:val="20"/>
                <w:szCs w:val="20"/>
                <w:lang w:val="tr-TR"/>
              </w:rPr>
              <w:t>yapabilir,</w:t>
            </w:r>
            <w:proofErr w:type="gramEnd"/>
            <w:r w:rsidRPr="005E3AEE">
              <w:rPr>
                <w:rFonts w:ascii="Times New Roman" w:hAnsi="Times New Roman"/>
                <w:sz w:val="20"/>
                <w:szCs w:val="20"/>
                <w:lang w:val="tr-TR"/>
              </w:rPr>
              <w:t xml:space="preserve"> ve sonuçları değerlendirerek çözümler üretebilir.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bCs/>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C03294" w:rsidRPr="005E3AEE" w:rsidRDefault="00C03294" w:rsidP="001A057C">
            <w:pPr>
              <w:spacing w:after="0" w:line="240" w:lineRule="auto"/>
              <w:jc w:val="both"/>
              <w:rPr>
                <w:rFonts w:ascii="Times New Roman" w:hAnsi="Times New Roman" w:cs="Times New Roman"/>
                <w:sz w:val="20"/>
                <w:szCs w:val="20"/>
              </w:rPr>
            </w:pPr>
          </w:p>
        </w:tc>
      </w:tr>
      <w:tr w:rsidR="00C03294" w:rsidRPr="005E3AEE" w:rsidTr="00A91E30">
        <w:trPr>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r w:rsidRPr="005E3AEE">
              <w:rPr>
                <w:rFonts w:ascii="Times New Roman" w:hAnsi="Times New Roman" w:cs="Times New Roman"/>
                <w:color w:val="444444"/>
                <w:sz w:val="20"/>
                <w:szCs w:val="20"/>
              </w:rPr>
              <w:t>19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pStyle w:val="ListParagraph"/>
              <w:ind w:left="0"/>
              <w:jc w:val="both"/>
              <w:rPr>
                <w:rFonts w:ascii="Times New Roman" w:hAnsi="Times New Roman"/>
                <w:sz w:val="20"/>
                <w:szCs w:val="20"/>
                <w:lang w:val="tr-TR"/>
              </w:rPr>
            </w:pPr>
            <w:r w:rsidRPr="005E3AEE">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w:t>
            </w:r>
            <w:proofErr w:type="gramStart"/>
            <w:r w:rsidRPr="005E3AEE">
              <w:rPr>
                <w:rFonts w:ascii="Times New Roman" w:hAnsi="Times New Roman"/>
                <w:sz w:val="20"/>
                <w:szCs w:val="20"/>
                <w:lang w:val="tr-TR"/>
              </w:rPr>
              <w:t>oluşturabilir,</w:t>
            </w:r>
            <w:proofErr w:type="gramEnd"/>
            <w:r w:rsidRPr="005E3AEE">
              <w:rPr>
                <w:rFonts w:ascii="Times New Roman" w:hAnsi="Times New Roman"/>
                <w:sz w:val="20"/>
                <w:szCs w:val="20"/>
                <w:lang w:val="tr-TR"/>
              </w:rPr>
              <w:t xml:space="preserve"> ve disiplinlerarası etkileşimi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bCs/>
                <w:color w:val="444444"/>
                <w:sz w:val="20"/>
                <w:szCs w:val="20"/>
              </w:rPr>
            </w:pPr>
            <w:r w:rsidRPr="005E3AEE">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03294" w:rsidRPr="005E3AEE" w:rsidRDefault="00C03294" w:rsidP="001A057C">
            <w:pPr>
              <w:spacing w:after="0" w:line="240" w:lineRule="auto"/>
              <w:jc w:val="both"/>
              <w:rPr>
                <w:rFonts w:ascii="Times New Roman" w:hAnsi="Times New Roman" w:cs="Times New Roman"/>
                <w:color w:val="444444"/>
                <w:sz w:val="20"/>
                <w:szCs w:val="20"/>
              </w:rPr>
            </w:pPr>
          </w:p>
        </w:tc>
        <w:tc>
          <w:tcPr>
            <w:tcW w:w="0" w:type="auto"/>
            <w:tcBorders>
              <w:bottom w:val="single" w:sz="2" w:space="0" w:color="888888"/>
              <w:right w:val="single" w:sz="2" w:space="0" w:color="888888"/>
            </w:tcBorders>
            <w:shd w:val="clear" w:color="auto" w:fill="ECEBEB"/>
            <w:vAlign w:val="center"/>
          </w:tcPr>
          <w:p w:rsidR="00C03294" w:rsidRPr="005E3AEE" w:rsidRDefault="00C03294" w:rsidP="001A057C">
            <w:pPr>
              <w:spacing w:after="0" w:line="240" w:lineRule="auto"/>
              <w:jc w:val="both"/>
              <w:rPr>
                <w:rFonts w:ascii="Times New Roman" w:hAnsi="Times New Roman" w:cs="Times New Roman"/>
                <w:sz w:val="20"/>
                <w:szCs w:val="20"/>
              </w:rPr>
            </w:pPr>
          </w:p>
        </w:tc>
      </w:tr>
    </w:tbl>
    <w:p w:rsidR="00C03294" w:rsidRPr="005E3AEE" w:rsidRDefault="00C03294" w:rsidP="001A057C">
      <w:pPr>
        <w:spacing w:after="0" w:line="240" w:lineRule="auto"/>
        <w:jc w:val="both"/>
        <w:rPr>
          <w:rFonts w:ascii="Times New Roman" w:eastAsia="Times New Roman" w:hAnsi="Times New Roman" w:cs="Times New Roman"/>
          <w:color w:val="000000" w:themeColor="text1"/>
          <w:sz w:val="20"/>
          <w:szCs w:val="20"/>
        </w:rPr>
      </w:pPr>
    </w:p>
    <w:p w:rsidR="00E06EDC" w:rsidRPr="005E3AEE" w:rsidRDefault="00E06EDC" w:rsidP="001A057C">
      <w:pPr>
        <w:spacing w:after="0" w:line="240" w:lineRule="auto"/>
        <w:jc w:val="both"/>
        <w:rPr>
          <w:rFonts w:ascii="Times New Roman" w:eastAsia="Times New Roman" w:hAnsi="Times New Roman" w:cs="Times New Roman"/>
          <w:color w:val="000000" w:themeColor="text1"/>
          <w:sz w:val="20"/>
          <w:szCs w:val="20"/>
        </w:rPr>
      </w:pPr>
    </w:p>
    <w:p w:rsidR="00E06EDC" w:rsidRPr="005E3AEE" w:rsidRDefault="00C03294" w:rsidP="001A057C">
      <w:pPr>
        <w:spacing w:after="0" w:line="240" w:lineRule="auto"/>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000000" w:themeColor="text1"/>
          <w:sz w:val="20"/>
          <w:szCs w:val="20"/>
        </w:rPr>
        <w:t xml:space="preserve">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2"/>
        <w:gridCol w:w="6428"/>
        <w:gridCol w:w="1718"/>
      </w:tblGrid>
      <w:tr w:rsidR="0073616B" w:rsidRPr="005E3AEE" w:rsidTr="00A91E30">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b/>
                <w:bCs/>
                <w:color w:val="444444"/>
                <w:sz w:val="20"/>
                <w:szCs w:val="20"/>
              </w:rPr>
              <w:t>DERS AKIŞI</w:t>
            </w:r>
          </w:p>
        </w:tc>
      </w:tr>
      <w:tr w:rsidR="0073616B" w:rsidRPr="005E3AEE" w:rsidTr="00960A71">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b/>
                <w:bCs/>
                <w:color w:val="444444"/>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b/>
                <w:bCs/>
                <w:color w:val="444444"/>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b/>
                <w:bCs/>
                <w:color w:val="444444"/>
                <w:sz w:val="20"/>
                <w:szCs w:val="20"/>
              </w:rPr>
              <w:t>Ön Hazırlık</w:t>
            </w: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Maliyet Muhasebesine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 xml:space="preserve">Maliyet Terimleri, </w:t>
            </w:r>
            <w:proofErr w:type="gramStart"/>
            <w:r w:rsidRPr="005E3AEE">
              <w:rPr>
                <w:rFonts w:ascii="Times New Roman" w:eastAsia="Times New Roman" w:hAnsi="Times New Roman" w:cs="Times New Roman"/>
                <w:color w:val="444444"/>
                <w:sz w:val="20"/>
                <w:szCs w:val="20"/>
              </w:rPr>
              <w:t>Kavramları,</w:t>
            </w:r>
            <w:proofErr w:type="gramEnd"/>
            <w:r w:rsidRPr="005E3AEE">
              <w:rPr>
                <w:rFonts w:ascii="Times New Roman" w:eastAsia="Times New Roman" w:hAnsi="Times New Roman" w:cs="Times New Roman"/>
                <w:color w:val="444444"/>
                <w:sz w:val="20"/>
                <w:szCs w:val="20"/>
              </w:rPr>
              <w:t xml:space="preserve"> ve Sınıflandırma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 xml:space="preserve">Maliyet Terimleri, </w:t>
            </w:r>
            <w:proofErr w:type="gramStart"/>
            <w:r w:rsidRPr="005E3AEE">
              <w:rPr>
                <w:rFonts w:ascii="Times New Roman" w:eastAsia="Times New Roman" w:hAnsi="Times New Roman" w:cs="Times New Roman"/>
                <w:color w:val="444444"/>
                <w:sz w:val="20"/>
                <w:szCs w:val="20"/>
              </w:rPr>
              <w:t>Konseptleri,</w:t>
            </w:r>
            <w:proofErr w:type="gramEnd"/>
            <w:r w:rsidRPr="005E3AEE">
              <w:rPr>
                <w:rFonts w:ascii="Times New Roman" w:eastAsia="Times New Roman" w:hAnsi="Times New Roman" w:cs="Times New Roman"/>
                <w:color w:val="444444"/>
                <w:sz w:val="20"/>
                <w:szCs w:val="20"/>
              </w:rPr>
              <w:t xml:space="preserve"> ve Sınıflandırma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Sipariş Maliyetleme Sistemi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Sipariş Maliyetleme Sistemi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Safha Maliyetleme Sistemi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Safha Maliyetleme Sistemi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Maliyet Davranışları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Maliyet Hacim Kar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Maliyet Hacim Kar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Değişken Maliyetleme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Değişken Maliyetleme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Faaliyet Tabanlı Maliyetleme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r w:rsidR="0073616B" w:rsidRPr="005E3AEE" w:rsidTr="00A91E30">
        <w:trPr>
          <w:trHeight w:val="375"/>
          <w:tblCellSpacing w:w="15" w:type="dxa"/>
          <w:jc w:val="center"/>
        </w:trPr>
        <w:tc>
          <w:tcPr>
            <w:tcW w:w="0" w:type="auto"/>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14</w:t>
            </w:r>
          </w:p>
        </w:tc>
        <w:tc>
          <w:tcPr>
            <w:tcW w:w="0" w:type="auto"/>
            <w:shd w:val="clear" w:color="auto" w:fill="FFFFFF"/>
            <w:tcMar>
              <w:top w:w="15" w:type="dxa"/>
              <w:left w:w="80" w:type="dxa"/>
              <w:bottom w:w="15" w:type="dxa"/>
              <w:right w:w="15" w:type="dxa"/>
            </w:tcMar>
            <w:vAlign w:val="center"/>
          </w:tcPr>
          <w:p w:rsidR="0073616B" w:rsidRPr="005E3AEE" w:rsidRDefault="00960A71"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Final</w:t>
            </w:r>
            <w:r>
              <w:rPr>
                <w:rFonts w:ascii="Times New Roman" w:eastAsia="Times New Roman" w:hAnsi="Times New Roman" w:cs="Times New Roman"/>
                <w:color w:val="444444"/>
                <w:sz w:val="20"/>
                <w:szCs w:val="20"/>
              </w:rPr>
              <w:t xml:space="preserve"> </w:t>
            </w:r>
          </w:p>
        </w:tc>
        <w:tc>
          <w:tcPr>
            <w:tcW w:w="0" w:type="auto"/>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r>
    </w:tbl>
    <w:p w:rsidR="00E06EDC" w:rsidRPr="005E3AEE" w:rsidRDefault="00E06EDC" w:rsidP="001A057C">
      <w:pPr>
        <w:spacing w:after="0" w:line="240" w:lineRule="auto"/>
        <w:jc w:val="both"/>
        <w:rPr>
          <w:rFonts w:ascii="Times New Roman" w:eastAsia="Times New Roman" w:hAnsi="Times New Roman" w:cs="Times New Roman"/>
          <w:color w:val="000000" w:themeColor="text1"/>
          <w:sz w:val="20"/>
          <w:szCs w:val="20"/>
        </w:rPr>
      </w:pPr>
    </w:p>
    <w:p w:rsidR="00E06EDC" w:rsidRPr="005E3AEE" w:rsidRDefault="0073616B" w:rsidP="001A057C">
      <w:pPr>
        <w:spacing w:after="0" w:line="240" w:lineRule="auto"/>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000000" w:themeColor="text1"/>
          <w:sz w:val="20"/>
          <w:szCs w:val="20"/>
        </w:rPr>
        <w:t xml:space="preserve"> </w:t>
      </w:r>
    </w:p>
    <w:p w:rsidR="006A2754" w:rsidRPr="005E3AEE" w:rsidRDefault="006A2754" w:rsidP="001A057C">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E04288" w:rsidRPr="005E3AEE"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KAYNAKLAR</w:t>
            </w:r>
          </w:p>
        </w:tc>
      </w:tr>
      <w:tr w:rsidR="00A63992" w:rsidRPr="005E3AEE"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5E3AEE" w:rsidRDefault="00A63992"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AEE" w:rsidRDefault="0073616B"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444444"/>
                <w:sz w:val="20"/>
                <w:szCs w:val="20"/>
              </w:rPr>
              <w:t>Managerial Acocunting (12 th Edition), Garrison, Noreen, Brewer, McGraw Hill</w:t>
            </w:r>
          </w:p>
        </w:tc>
      </w:tr>
      <w:tr w:rsidR="00A63992" w:rsidRPr="005E3AEE"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5E3AEE" w:rsidRDefault="00A63992"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E3AEE" w:rsidRDefault="0073616B" w:rsidP="001A057C">
            <w:pPr>
              <w:spacing w:after="0" w:line="288"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000000" w:themeColor="text1"/>
                <w:sz w:val="20"/>
                <w:szCs w:val="20"/>
              </w:rPr>
              <w:t xml:space="preserve"> </w:t>
            </w:r>
          </w:p>
        </w:tc>
      </w:tr>
    </w:tbl>
    <w:p w:rsidR="006A2754" w:rsidRPr="005E3AEE" w:rsidRDefault="006A2754" w:rsidP="001A057C">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E04288" w:rsidRPr="005E3AEE"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MATERYAL PAYLAŞIMI </w:t>
            </w:r>
          </w:p>
        </w:tc>
      </w:tr>
      <w:tr w:rsidR="00E04288" w:rsidRPr="005E3AEE"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5E3AEE" w:rsidP="005E3AEE">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000000" w:themeColor="text1"/>
                <w:sz w:val="20"/>
                <w:szCs w:val="20"/>
              </w:rPr>
              <w:t xml:space="preserve">Derste anlatılan konularla ilgili alıştırmalar, konularla ilgili ek bilgi içeren dokümanlar. </w:t>
            </w:r>
          </w:p>
        </w:tc>
      </w:tr>
      <w:tr w:rsidR="00E04288" w:rsidRPr="005E3AEE"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5E3AEE"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000000" w:themeColor="text1"/>
                <w:sz w:val="20"/>
                <w:szCs w:val="20"/>
              </w:rPr>
              <w:t xml:space="preserve">Konulara ilişkin ayrı ödevler </w:t>
            </w:r>
          </w:p>
        </w:tc>
      </w:tr>
      <w:tr w:rsidR="00E04288" w:rsidRPr="005E3AEE"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p>
        </w:tc>
      </w:tr>
    </w:tbl>
    <w:p w:rsidR="006A2754" w:rsidRPr="005E3AEE" w:rsidRDefault="006A2754" w:rsidP="001A057C">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E04288" w:rsidRPr="005E3AEE"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DEĞERLENDİRME SİSTEMİ</w:t>
            </w:r>
          </w:p>
        </w:tc>
      </w:tr>
      <w:tr w:rsidR="00E04288" w:rsidRPr="005E3AEE"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E3AEE" w:rsidRDefault="006A2754"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KATKI YÜZDESİ</w:t>
            </w:r>
          </w:p>
        </w:tc>
      </w:tr>
      <w:tr w:rsidR="0073616B" w:rsidRPr="005E3AEE"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3616B" w:rsidRPr="005E3AEE" w:rsidRDefault="0073616B"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w:t>
            </w:r>
          </w:p>
        </w:tc>
      </w:tr>
      <w:tr w:rsidR="0073616B" w:rsidRPr="005E3AEE"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3616B" w:rsidRPr="005E3AEE" w:rsidRDefault="0073616B"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000000" w:themeColor="text1"/>
                <w:sz w:val="20"/>
                <w:szCs w:val="20"/>
              </w:rPr>
              <w:t xml:space="preserve">Ara Ödev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 xml:space="preserve">90 </w:t>
            </w:r>
          </w:p>
        </w:tc>
      </w:tr>
      <w:tr w:rsidR="0073616B" w:rsidRPr="005E3AEE"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3616B" w:rsidRPr="005E3AEE" w:rsidRDefault="0073616B"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color w:val="000000" w:themeColor="text1"/>
                <w:sz w:val="20"/>
                <w:szCs w:val="20"/>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 xml:space="preserve">10 </w:t>
            </w:r>
          </w:p>
        </w:tc>
      </w:tr>
      <w:tr w:rsidR="0073616B" w:rsidRPr="005E3AEE"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3616B" w:rsidRPr="005E3AEE" w:rsidRDefault="0073616B"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b/>
                <w:bCs/>
                <w:color w:val="444444"/>
                <w:sz w:val="20"/>
                <w:szCs w:val="20"/>
              </w:rPr>
              <w:t>100</w:t>
            </w:r>
          </w:p>
        </w:tc>
      </w:tr>
      <w:tr w:rsidR="0073616B" w:rsidRPr="005E3AEE"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3616B" w:rsidRPr="005E3AEE" w:rsidRDefault="0073616B"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50</w:t>
            </w:r>
          </w:p>
        </w:tc>
      </w:tr>
      <w:tr w:rsidR="0073616B" w:rsidRPr="005E3AEE"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3616B" w:rsidRPr="005E3AEE" w:rsidRDefault="0073616B"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50</w:t>
            </w:r>
          </w:p>
        </w:tc>
      </w:tr>
      <w:tr w:rsidR="0073616B" w:rsidRPr="005E3AEE"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3616B" w:rsidRPr="005E3AEE" w:rsidRDefault="0073616B" w:rsidP="001A057C">
            <w:pPr>
              <w:spacing w:after="0" w:line="256" w:lineRule="atLeast"/>
              <w:jc w:val="both"/>
              <w:rPr>
                <w:rFonts w:ascii="Times New Roman" w:eastAsia="Times New Roman" w:hAnsi="Times New Roman" w:cs="Times New Roman"/>
                <w:color w:val="000000" w:themeColor="text1"/>
                <w:sz w:val="20"/>
                <w:szCs w:val="20"/>
              </w:rPr>
            </w:pPr>
            <w:r w:rsidRPr="005E3AEE">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3616B" w:rsidRPr="005E3AEE" w:rsidRDefault="0073616B" w:rsidP="001A057C">
            <w:pPr>
              <w:spacing w:after="0" w:line="256" w:lineRule="atLeast"/>
              <w:jc w:val="both"/>
              <w:rPr>
                <w:rFonts w:ascii="Times New Roman" w:eastAsia="Times New Roman" w:hAnsi="Times New Roman" w:cs="Times New Roman"/>
                <w:color w:val="444444"/>
                <w:sz w:val="20"/>
                <w:szCs w:val="20"/>
              </w:rPr>
            </w:pPr>
            <w:r w:rsidRPr="005E3AEE">
              <w:rPr>
                <w:rFonts w:ascii="Times New Roman" w:eastAsia="Times New Roman" w:hAnsi="Times New Roman" w:cs="Times New Roman"/>
                <w:b/>
                <w:bCs/>
                <w:color w:val="444444"/>
                <w:sz w:val="20"/>
                <w:szCs w:val="20"/>
              </w:rPr>
              <w:t>100</w:t>
            </w:r>
          </w:p>
        </w:tc>
      </w:tr>
    </w:tbl>
    <w:p w:rsidR="006A2754" w:rsidRPr="005E3AEE" w:rsidRDefault="006A2754" w:rsidP="001A057C">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E9482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9482E" w:rsidRPr="00E04288" w:rsidTr="00F73C0B">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E9482E" w:rsidRPr="00E04288" w:rsidRDefault="00E9482E"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E9482E" w:rsidRPr="00E04288" w:rsidTr="00F73C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9482E" w:rsidRPr="00E04288" w:rsidRDefault="00E9482E"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9482E" w:rsidRPr="00E04288" w:rsidRDefault="00E9482E"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9482E" w:rsidRPr="00E04288" w:rsidRDefault="00E9482E"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E9482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9482E" w:rsidRPr="0023099D" w:rsidRDefault="00E9482E"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Ders Süresi (Sınav haftası </w:t>
            </w:r>
            <w:proofErr w:type="gramStart"/>
            <w:r w:rsidRPr="0023099D">
              <w:rPr>
                <w:rFonts w:ascii="Times New Roman" w:hAnsi="Times New Roman" w:cs="Times New Roman"/>
                <w:color w:val="444444"/>
                <w:sz w:val="20"/>
                <w:szCs w:val="19"/>
              </w:rPr>
              <w:t>dahildir</w:t>
            </w:r>
            <w:proofErr w:type="gramEnd"/>
            <w:r w:rsidRPr="0023099D">
              <w:rPr>
                <w:rFonts w:ascii="Times New Roman" w:hAnsi="Times New Roman" w:cs="Times New Roman"/>
                <w:color w:val="444444"/>
                <w:sz w:val="20"/>
                <w:szCs w:val="19"/>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E9482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9482E" w:rsidRPr="0023099D" w:rsidRDefault="00E9482E"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E9482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9482E" w:rsidRPr="0023099D" w:rsidRDefault="00E9482E"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E9482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9482E" w:rsidRPr="0023099D" w:rsidRDefault="00E9482E"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E9482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9482E" w:rsidRPr="0023099D" w:rsidRDefault="00E9482E" w:rsidP="00F73C0B">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E9482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9482E" w:rsidRPr="0023099D" w:rsidRDefault="00E9482E"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23099D" w:rsidRDefault="00E9482E"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E9482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E04288" w:rsidRDefault="00E9482E"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E9482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E04288" w:rsidRDefault="00E9482E"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E9482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E04288" w:rsidRDefault="00E9482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9482E" w:rsidRPr="00E04288" w:rsidRDefault="00E9482E"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BF019B" w:rsidRPr="001A057C" w:rsidRDefault="00BF019B" w:rsidP="001A057C">
      <w:pPr>
        <w:jc w:val="both"/>
        <w:rPr>
          <w:rFonts w:ascii="Times New Roman" w:hAnsi="Times New Roman" w:cs="Times New Roman"/>
          <w:sz w:val="24"/>
          <w:szCs w:val="24"/>
        </w:rPr>
      </w:pPr>
    </w:p>
    <w:sectPr w:rsidR="00BF019B" w:rsidRPr="001A057C" w:rsidSect="00960A71">
      <w:pgSz w:w="11906" w:h="16838"/>
      <w:pgMar w:top="108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060474"/>
    <w:rsid w:val="00134609"/>
    <w:rsid w:val="0019287D"/>
    <w:rsid w:val="001A057C"/>
    <w:rsid w:val="00283227"/>
    <w:rsid w:val="00286580"/>
    <w:rsid w:val="002A23C1"/>
    <w:rsid w:val="002D6C1A"/>
    <w:rsid w:val="004B2ED6"/>
    <w:rsid w:val="005119F9"/>
    <w:rsid w:val="005C61D7"/>
    <w:rsid w:val="005E3AEE"/>
    <w:rsid w:val="005E5DDD"/>
    <w:rsid w:val="006433B1"/>
    <w:rsid w:val="006747B6"/>
    <w:rsid w:val="006A2754"/>
    <w:rsid w:val="0073616B"/>
    <w:rsid w:val="00754AC4"/>
    <w:rsid w:val="00775EB9"/>
    <w:rsid w:val="007B5F99"/>
    <w:rsid w:val="007E0194"/>
    <w:rsid w:val="007E5AB3"/>
    <w:rsid w:val="008A68CD"/>
    <w:rsid w:val="00933803"/>
    <w:rsid w:val="00933D35"/>
    <w:rsid w:val="00960A71"/>
    <w:rsid w:val="009C6431"/>
    <w:rsid w:val="009D1296"/>
    <w:rsid w:val="00A312D7"/>
    <w:rsid w:val="00A63992"/>
    <w:rsid w:val="00AB4281"/>
    <w:rsid w:val="00AC597A"/>
    <w:rsid w:val="00BA02CF"/>
    <w:rsid w:val="00BB260A"/>
    <w:rsid w:val="00BB457F"/>
    <w:rsid w:val="00BF019B"/>
    <w:rsid w:val="00C03294"/>
    <w:rsid w:val="00D14A5D"/>
    <w:rsid w:val="00E04288"/>
    <w:rsid w:val="00E06EDC"/>
    <w:rsid w:val="00E90494"/>
    <w:rsid w:val="00E9482E"/>
    <w:rsid w:val="00EA51D7"/>
    <w:rsid w:val="00F57DDB"/>
    <w:rsid w:val="00FA6F40"/>
    <w:rsid w:val="00FE370C"/>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CC8C8-23D4-438D-8849-6791E9BA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C03294"/>
    <w:pPr>
      <w:spacing w:after="0" w:line="240" w:lineRule="auto"/>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7066</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Cansu Cakir</cp:lastModifiedBy>
  <cp:revision>2</cp:revision>
  <dcterms:created xsi:type="dcterms:W3CDTF">2017-06-07T12:51:00Z</dcterms:created>
  <dcterms:modified xsi:type="dcterms:W3CDTF">2017-06-07T12:51:00Z</dcterms:modified>
</cp:coreProperties>
</file>