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809"/>
        <w:gridCol w:w="1701"/>
        <w:gridCol w:w="1437"/>
        <w:gridCol w:w="1646"/>
        <w:gridCol w:w="1202"/>
        <w:gridCol w:w="1010"/>
      </w:tblGrid>
      <w:tr w:rsidR="00DC2672" w:rsidRPr="009351C8" w14:paraId="08028B75" w14:textId="77777777" w:rsidTr="00577C02">
        <w:trPr>
          <w:trHeight w:val="525"/>
          <w:tblCellSpacing w:w="15" w:type="dxa"/>
          <w:jc w:val="center"/>
        </w:trPr>
        <w:tc>
          <w:tcPr>
            <w:tcW w:w="0" w:type="auto"/>
            <w:gridSpan w:val="6"/>
            <w:shd w:val="clear" w:color="auto" w:fill="ECEBEB"/>
            <w:vAlign w:val="center"/>
            <w:hideMark/>
          </w:tcPr>
          <w:p w14:paraId="7588466C" w14:textId="77777777" w:rsidR="00DC2672" w:rsidRPr="009351C8" w:rsidRDefault="00DC2672" w:rsidP="00577C02">
            <w:pPr>
              <w:spacing w:after="0" w:line="240" w:lineRule="auto"/>
              <w:jc w:val="center"/>
              <w:rPr>
                <w:rFonts w:ascii="Times New Roman" w:eastAsia="Times New Roman" w:hAnsi="Times New Roman" w:cs="Times New Roman"/>
                <w:b/>
                <w:bCs/>
                <w:color w:val="888888"/>
                <w:sz w:val="24"/>
                <w:szCs w:val="24"/>
                <w:lang w:eastAsia="tr-TR"/>
              </w:rPr>
            </w:pPr>
            <w:r w:rsidRPr="009351C8">
              <w:rPr>
                <w:rFonts w:ascii="Times New Roman" w:eastAsia="Times New Roman" w:hAnsi="Times New Roman" w:cs="Times New Roman"/>
                <w:b/>
                <w:bCs/>
                <w:color w:val="888888"/>
                <w:sz w:val="24"/>
                <w:szCs w:val="24"/>
                <w:lang w:eastAsia="tr-TR"/>
              </w:rPr>
              <w:t xml:space="preserve">COURSE INFORMATON </w:t>
            </w:r>
          </w:p>
        </w:tc>
      </w:tr>
      <w:tr w:rsidR="00DC2672" w:rsidRPr="009351C8" w14:paraId="151F4A35" w14:textId="77777777" w:rsidTr="00577C02">
        <w:trPr>
          <w:trHeight w:val="450"/>
          <w:tblCellSpacing w:w="15" w:type="dxa"/>
          <w:jc w:val="center"/>
        </w:trPr>
        <w:tc>
          <w:tcPr>
            <w:tcW w:w="1026" w:type="pct"/>
            <w:tcBorders>
              <w:bottom w:val="single" w:sz="6" w:space="0" w:color="CCCCCC"/>
            </w:tcBorders>
            <w:shd w:val="clear" w:color="auto" w:fill="FFFFFF"/>
            <w:tcMar>
              <w:top w:w="15" w:type="dxa"/>
              <w:left w:w="75" w:type="dxa"/>
              <w:bottom w:w="15" w:type="dxa"/>
              <w:right w:w="15" w:type="dxa"/>
            </w:tcMar>
            <w:vAlign w:val="center"/>
            <w:hideMark/>
          </w:tcPr>
          <w:p w14:paraId="64ACC278" w14:textId="77777777" w:rsidR="00DC2672" w:rsidRPr="009351C8" w:rsidRDefault="00DC2672" w:rsidP="00577C02">
            <w:pPr>
              <w:spacing w:after="0" w:line="240" w:lineRule="atLeast"/>
              <w:rPr>
                <w:rFonts w:ascii="Times New Roman" w:eastAsia="Times New Roman" w:hAnsi="Times New Roman" w:cs="Times New Roman"/>
                <w:color w:val="444444"/>
                <w:sz w:val="24"/>
                <w:szCs w:val="24"/>
                <w:lang w:eastAsia="tr-TR"/>
              </w:rPr>
            </w:pPr>
            <w:r w:rsidRPr="009351C8">
              <w:rPr>
                <w:rFonts w:ascii="Times New Roman" w:eastAsia="Times New Roman" w:hAnsi="Times New Roman" w:cs="Times New Roman"/>
                <w:b/>
                <w:bCs/>
                <w:color w:val="444444"/>
                <w:sz w:val="24"/>
                <w:szCs w:val="24"/>
                <w:lang w:eastAsia="tr-TR"/>
              </w:rPr>
              <w:t>Course Title</w:t>
            </w:r>
          </w:p>
        </w:tc>
        <w:tc>
          <w:tcPr>
            <w:tcW w:w="972" w:type="pct"/>
            <w:tcBorders>
              <w:bottom w:val="single" w:sz="6" w:space="0" w:color="CCCCCC"/>
            </w:tcBorders>
            <w:shd w:val="clear" w:color="auto" w:fill="FFFFFF"/>
            <w:tcMar>
              <w:top w:w="15" w:type="dxa"/>
              <w:left w:w="75" w:type="dxa"/>
              <w:bottom w:w="15" w:type="dxa"/>
              <w:right w:w="15" w:type="dxa"/>
            </w:tcMar>
            <w:vAlign w:val="center"/>
            <w:hideMark/>
          </w:tcPr>
          <w:p w14:paraId="52AD73EC" w14:textId="77777777" w:rsidR="00DC2672" w:rsidRPr="009351C8" w:rsidRDefault="00DC2672" w:rsidP="00577C02">
            <w:pPr>
              <w:spacing w:after="0" w:line="240" w:lineRule="atLeast"/>
              <w:jc w:val="center"/>
              <w:rPr>
                <w:rFonts w:ascii="Times New Roman" w:eastAsia="Times New Roman" w:hAnsi="Times New Roman" w:cs="Times New Roman"/>
                <w:color w:val="444444"/>
                <w:sz w:val="24"/>
                <w:szCs w:val="24"/>
                <w:lang w:eastAsia="tr-TR"/>
              </w:rPr>
            </w:pPr>
            <w:r w:rsidRPr="009351C8">
              <w:rPr>
                <w:rFonts w:ascii="Times New Roman" w:eastAsia="Times New Roman" w:hAnsi="Times New Roman" w:cs="Times New Roman"/>
                <w:i/>
                <w:iCs/>
                <w:color w:val="444444"/>
                <w:sz w:val="24"/>
                <w:szCs w:val="24"/>
                <w:lang w:eastAsia="tr-TR"/>
              </w:rPr>
              <w:t>Code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63450803" w14:textId="77777777" w:rsidR="00DC2672" w:rsidRPr="009351C8" w:rsidRDefault="00DC2672" w:rsidP="00577C02">
            <w:pPr>
              <w:spacing w:after="0" w:line="240" w:lineRule="atLeast"/>
              <w:jc w:val="center"/>
              <w:rPr>
                <w:rFonts w:ascii="Times New Roman" w:eastAsia="Times New Roman" w:hAnsi="Times New Roman" w:cs="Times New Roman"/>
                <w:color w:val="444444"/>
                <w:sz w:val="24"/>
                <w:szCs w:val="24"/>
                <w:lang w:eastAsia="tr-TR"/>
              </w:rPr>
            </w:pPr>
            <w:r w:rsidRPr="009351C8">
              <w:rPr>
                <w:rFonts w:ascii="Times New Roman" w:eastAsia="Times New Roman" w:hAnsi="Times New Roman" w:cs="Times New Roman"/>
                <w:i/>
                <w:iCs/>
                <w:color w:val="444444"/>
                <w:sz w:val="24"/>
                <w:szCs w:val="24"/>
                <w:lang w:eastAsia="tr-TR"/>
              </w:rPr>
              <w:t>Semester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6A514EC7" w14:textId="77777777" w:rsidR="00DC2672" w:rsidRPr="009351C8" w:rsidRDefault="00DC2672" w:rsidP="00577C02">
            <w:pPr>
              <w:spacing w:after="0" w:line="240" w:lineRule="atLeast"/>
              <w:jc w:val="center"/>
              <w:rPr>
                <w:rFonts w:ascii="Times New Roman" w:eastAsia="Times New Roman" w:hAnsi="Times New Roman" w:cs="Times New Roman"/>
                <w:color w:val="444444"/>
                <w:sz w:val="24"/>
                <w:szCs w:val="24"/>
                <w:lang w:eastAsia="tr-TR"/>
              </w:rPr>
            </w:pPr>
            <w:r w:rsidRPr="009351C8">
              <w:rPr>
                <w:rFonts w:ascii="Times New Roman" w:eastAsia="Times New Roman" w:hAnsi="Times New Roman" w:cs="Times New Roman"/>
                <w:i/>
                <w:iCs/>
                <w:color w:val="444444"/>
                <w:sz w:val="24"/>
                <w:szCs w:val="24"/>
                <w:lang w:eastAsia="tr-TR"/>
              </w:rPr>
              <w:t>L+P Hour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4C481384" w14:textId="77777777" w:rsidR="00DC2672" w:rsidRPr="009351C8" w:rsidRDefault="00DC2672" w:rsidP="00577C02">
            <w:pPr>
              <w:spacing w:after="0" w:line="240" w:lineRule="atLeast"/>
              <w:jc w:val="center"/>
              <w:rPr>
                <w:rFonts w:ascii="Times New Roman" w:eastAsia="Times New Roman" w:hAnsi="Times New Roman" w:cs="Times New Roman"/>
                <w:color w:val="444444"/>
                <w:sz w:val="24"/>
                <w:szCs w:val="24"/>
                <w:lang w:eastAsia="tr-TR"/>
              </w:rPr>
            </w:pPr>
            <w:r w:rsidRPr="009351C8">
              <w:rPr>
                <w:rFonts w:ascii="Times New Roman" w:eastAsia="Times New Roman" w:hAnsi="Times New Roman" w:cs="Times New Roman"/>
                <w:i/>
                <w:iCs/>
                <w:color w:val="444444"/>
                <w:sz w:val="24"/>
                <w:szCs w:val="24"/>
                <w:lang w:eastAsia="tr-TR"/>
              </w:rPr>
              <w:t>Credits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04218606" w14:textId="77777777" w:rsidR="00DC2672" w:rsidRPr="009351C8" w:rsidRDefault="00DC2672" w:rsidP="00577C02">
            <w:pPr>
              <w:spacing w:after="0" w:line="240" w:lineRule="atLeast"/>
              <w:jc w:val="center"/>
              <w:rPr>
                <w:rFonts w:ascii="Times New Roman" w:eastAsia="Times New Roman" w:hAnsi="Times New Roman" w:cs="Times New Roman"/>
                <w:color w:val="444444"/>
                <w:sz w:val="24"/>
                <w:szCs w:val="24"/>
                <w:lang w:eastAsia="tr-TR"/>
              </w:rPr>
            </w:pPr>
            <w:r w:rsidRPr="009351C8">
              <w:rPr>
                <w:rFonts w:ascii="Times New Roman" w:eastAsia="Times New Roman" w:hAnsi="Times New Roman" w:cs="Times New Roman"/>
                <w:i/>
                <w:iCs/>
                <w:color w:val="444444"/>
                <w:sz w:val="24"/>
                <w:szCs w:val="24"/>
                <w:lang w:eastAsia="tr-TR"/>
              </w:rPr>
              <w:t>ECTS</w:t>
            </w:r>
          </w:p>
        </w:tc>
      </w:tr>
      <w:tr w:rsidR="00DC2672" w:rsidRPr="009351C8" w14:paraId="7753B4F0" w14:textId="77777777" w:rsidTr="00577C02">
        <w:trPr>
          <w:trHeight w:val="375"/>
          <w:tblCellSpacing w:w="15" w:type="dxa"/>
          <w:jc w:val="center"/>
        </w:trPr>
        <w:tc>
          <w:tcPr>
            <w:tcW w:w="1026" w:type="pct"/>
            <w:tcBorders>
              <w:bottom w:val="single" w:sz="6" w:space="0" w:color="CCCCCC"/>
            </w:tcBorders>
            <w:shd w:val="clear" w:color="auto" w:fill="FFFFFF"/>
            <w:tcMar>
              <w:top w:w="15" w:type="dxa"/>
              <w:left w:w="75" w:type="dxa"/>
              <w:bottom w:w="15" w:type="dxa"/>
              <w:right w:w="15" w:type="dxa"/>
            </w:tcMar>
            <w:vAlign w:val="center"/>
            <w:hideMark/>
          </w:tcPr>
          <w:p w14:paraId="6C6E854E" w14:textId="77777777" w:rsidR="00DC2672" w:rsidRPr="009351C8" w:rsidRDefault="00716697" w:rsidP="000B79FA">
            <w:pPr>
              <w:spacing w:after="0" w:line="240" w:lineRule="atLeast"/>
              <w:rPr>
                <w:rFonts w:ascii="Times New Roman" w:eastAsia="Times New Roman" w:hAnsi="Times New Roman" w:cs="Times New Roman"/>
                <w:color w:val="444444"/>
                <w:sz w:val="24"/>
                <w:szCs w:val="24"/>
                <w:lang w:eastAsia="tr-TR"/>
              </w:rPr>
            </w:pPr>
            <w:r w:rsidRPr="009351C8">
              <w:rPr>
                <w:rFonts w:ascii="Times New Roman" w:eastAsia="Times New Roman" w:hAnsi="Times New Roman" w:cs="Times New Roman"/>
                <w:color w:val="444444"/>
                <w:sz w:val="24"/>
                <w:szCs w:val="24"/>
                <w:lang w:eastAsia="tr-TR"/>
              </w:rPr>
              <w:t xml:space="preserve">Special Topics in </w:t>
            </w:r>
            <w:r w:rsidR="000B79FA" w:rsidRPr="009351C8">
              <w:rPr>
                <w:rFonts w:ascii="Times New Roman" w:eastAsia="Times New Roman" w:hAnsi="Times New Roman" w:cs="Times New Roman"/>
                <w:color w:val="444444"/>
                <w:sz w:val="24"/>
                <w:szCs w:val="24"/>
                <w:lang w:eastAsia="tr-TR"/>
              </w:rPr>
              <w:t>Media Studies</w:t>
            </w:r>
          </w:p>
        </w:tc>
        <w:tc>
          <w:tcPr>
            <w:tcW w:w="972" w:type="pct"/>
            <w:tcBorders>
              <w:bottom w:val="single" w:sz="6" w:space="0" w:color="CCCCCC"/>
            </w:tcBorders>
            <w:shd w:val="clear" w:color="auto" w:fill="FFFFFF"/>
            <w:tcMar>
              <w:top w:w="15" w:type="dxa"/>
              <w:left w:w="75" w:type="dxa"/>
              <w:bottom w:w="15" w:type="dxa"/>
              <w:right w:w="15" w:type="dxa"/>
            </w:tcMar>
            <w:vAlign w:val="center"/>
            <w:hideMark/>
          </w:tcPr>
          <w:p w14:paraId="66FCE810" w14:textId="77777777" w:rsidR="00DC2672" w:rsidRPr="009351C8" w:rsidRDefault="00716697" w:rsidP="000B79FA">
            <w:pPr>
              <w:spacing w:after="0" w:line="240" w:lineRule="atLeast"/>
              <w:jc w:val="center"/>
              <w:rPr>
                <w:rFonts w:ascii="Times New Roman" w:eastAsia="Times New Roman" w:hAnsi="Times New Roman" w:cs="Times New Roman"/>
                <w:color w:val="444444"/>
                <w:sz w:val="24"/>
                <w:szCs w:val="24"/>
                <w:lang w:eastAsia="tr-TR"/>
              </w:rPr>
            </w:pPr>
            <w:r w:rsidRPr="009351C8">
              <w:rPr>
                <w:rFonts w:ascii="Times New Roman" w:eastAsia="Times New Roman" w:hAnsi="Times New Roman" w:cs="Times New Roman"/>
                <w:color w:val="444444"/>
                <w:sz w:val="24"/>
                <w:szCs w:val="24"/>
                <w:lang w:eastAsia="tr-TR"/>
              </w:rPr>
              <w:t>MES</w:t>
            </w:r>
            <w:r w:rsidR="00D837D9" w:rsidRPr="009351C8">
              <w:rPr>
                <w:rFonts w:ascii="Times New Roman" w:eastAsia="Times New Roman" w:hAnsi="Times New Roman" w:cs="Times New Roman"/>
                <w:color w:val="444444"/>
                <w:sz w:val="24"/>
                <w:szCs w:val="24"/>
                <w:lang w:eastAsia="tr-TR"/>
              </w:rPr>
              <w:t xml:space="preserve"> 6</w:t>
            </w:r>
            <w:r w:rsidR="000B79FA" w:rsidRPr="009351C8">
              <w:rPr>
                <w:rFonts w:ascii="Times New Roman" w:eastAsia="Times New Roman" w:hAnsi="Times New Roman" w:cs="Times New Roman"/>
                <w:color w:val="444444"/>
                <w:sz w:val="24"/>
                <w:szCs w:val="24"/>
                <w:lang w:eastAsia="tr-TR"/>
              </w:rPr>
              <w:t>82</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0F5F88DB" w14:textId="77777777" w:rsidR="00DC2672" w:rsidRPr="009351C8" w:rsidRDefault="00DC2672" w:rsidP="00577C02">
            <w:pPr>
              <w:spacing w:after="0" w:line="240" w:lineRule="atLeast"/>
              <w:jc w:val="center"/>
              <w:rPr>
                <w:rFonts w:ascii="Times New Roman" w:eastAsia="Times New Roman" w:hAnsi="Times New Roman" w:cs="Times New Roman"/>
                <w:color w:val="444444"/>
                <w:sz w:val="24"/>
                <w:szCs w:val="24"/>
                <w:lang w:eastAsia="tr-TR"/>
              </w:rPr>
            </w:pPr>
            <w:r w:rsidRPr="009351C8">
              <w:rPr>
                <w:rFonts w:ascii="Times New Roman" w:eastAsia="Times New Roman" w:hAnsi="Times New Roman" w:cs="Times New Roman"/>
                <w:color w:val="444444"/>
                <w:sz w:val="24"/>
                <w:szCs w:val="24"/>
                <w:lang w:eastAsia="tr-TR"/>
              </w:rPr>
              <w:t>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5F11E145" w14:textId="77777777" w:rsidR="00DC2672" w:rsidRPr="009351C8" w:rsidRDefault="00DC2672" w:rsidP="00577C02">
            <w:pPr>
              <w:spacing w:after="0" w:line="240" w:lineRule="atLeast"/>
              <w:jc w:val="center"/>
              <w:rPr>
                <w:rFonts w:ascii="Times New Roman" w:eastAsia="Times New Roman" w:hAnsi="Times New Roman" w:cs="Times New Roman"/>
                <w:color w:val="444444"/>
                <w:sz w:val="24"/>
                <w:szCs w:val="24"/>
                <w:lang w:eastAsia="tr-TR"/>
              </w:rPr>
            </w:pPr>
            <w:r w:rsidRPr="009351C8">
              <w:rPr>
                <w:rFonts w:ascii="Times New Roman" w:eastAsia="Times New Roman" w:hAnsi="Times New Roman" w:cs="Times New Roman"/>
                <w:color w:val="444444"/>
                <w:sz w:val="24"/>
                <w:szCs w:val="24"/>
                <w:lang w:eastAsia="tr-TR"/>
              </w:rPr>
              <w:t>3 + 0</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4BFBF83F" w14:textId="77777777" w:rsidR="00DC2672" w:rsidRPr="009351C8" w:rsidRDefault="00DC2672" w:rsidP="00577C02">
            <w:pPr>
              <w:spacing w:after="0" w:line="240" w:lineRule="atLeast"/>
              <w:jc w:val="center"/>
              <w:rPr>
                <w:rFonts w:ascii="Times New Roman" w:eastAsia="Times New Roman" w:hAnsi="Times New Roman" w:cs="Times New Roman"/>
                <w:color w:val="444444"/>
                <w:sz w:val="24"/>
                <w:szCs w:val="24"/>
                <w:lang w:eastAsia="tr-TR"/>
              </w:rPr>
            </w:pPr>
            <w:r w:rsidRPr="009351C8">
              <w:rPr>
                <w:rFonts w:ascii="Times New Roman" w:eastAsia="Times New Roman" w:hAnsi="Times New Roman" w:cs="Times New Roman"/>
                <w:color w:val="444444"/>
                <w:sz w:val="24"/>
                <w:szCs w:val="24"/>
                <w:lang w:eastAsia="tr-TR"/>
              </w:rPr>
              <w:t>3</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1C6F5D1C" w14:textId="77777777" w:rsidR="00DC2672" w:rsidRPr="009351C8" w:rsidRDefault="00716697" w:rsidP="00577C02">
            <w:pPr>
              <w:spacing w:after="0" w:line="240" w:lineRule="atLeast"/>
              <w:jc w:val="center"/>
              <w:rPr>
                <w:rFonts w:ascii="Times New Roman" w:eastAsia="Times New Roman" w:hAnsi="Times New Roman" w:cs="Times New Roman"/>
                <w:color w:val="444444"/>
                <w:sz w:val="24"/>
                <w:szCs w:val="24"/>
                <w:lang w:eastAsia="tr-TR"/>
              </w:rPr>
            </w:pPr>
            <w:r w:rsidRPr="009351C8">
              <w:rPr>
                <w:rFonts w:ascii="Times New Roman" w:eastAsia="Times New Roman" w:hAnsi="Times New Roman" w:cs="Times New Roman"/>
                <w:color w:val="444444"/>
                <w:sz w:val="24"/>
                <w:szCs w:val="24"/>
                <w:lang w:eastAsia="tr-TR"/>
              </w:rPr>
              <w:t>10</w:t>
            </w:r>
          </w:p>
        </w:tc>
      </w:tr>
    </w:tbl>
    <w:p w14:paraId="61515D1D" w14:textId="77777777" w:rsidR="00DC2672" w:rsidRPr="009351C8" w:rsidRDefault="00DC2672" w:rsidP="00DC2672">
      <w:pPr>
        <w:shd w:val="clear" w:color="auto" w:fill="FFFFFF"/>
        <w:spacing w:after="0" w:line="240" w:lineRule="auto"/>
        <w:rPr>
          <w:rFonts w:ascii="Times New Roman" w:eastAsia="Times New Roman" w:hAnsi="Times New Roman" w:cs="Times New Roman"/>
          <w:color w:val="555555"/>
          <w:sz w:val="24"/>
          <w:szCs w:val="24"/>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238"/>
        <w:gridCol w:w="6625"/>
      </w:tblGrid>
      <w:tr w:rsidR="00DC2672" w:rsidRPr="009351C8" w14:paraId="77FE2CFF" w14:textId="77777777" w:rsidTr="00577C02">
        <w:trPr>
          <w:trHeight w:val="450"/>
          <w:tblCellSpacing w:w="15" w:type="dxa"/>
          <w:jc w:val="center"/>
        </w:trPr>
        <w:tc>
          <w:tcPr>
            <w:tcW w:w="1250" w:type="pct"/>
            <w:tcBorders>
              <w:bottom w:val="single" w:sz="6" w:space="0" w:color="CCCCCC"/>
            </w:tcBorders>
            <w:shd w:val="clear" w:color="auto" w:fill="FFFFFF"/>
            <w:tcMar>
              <w:top w:w="15" w:type="dxa"/>
              <w:left w:w="75" w:type="dxa"/>
              <w:bottom w:w="15" w:type="dxa"/>
              <w:right w:w="15" w:type="dxa"/>
            </w:tcMar>
            <w:vAlign w:val="center"/>
            <w:hideMark/>
          </w:tcPr>
          <w:p w14:paraId="096DFA2E" w14:textId="77777777" w:rsidR="00DC2672" w:rsidRPr="009351C8" w:rsidRDefault="00DC2672" w:rsidP="00577C02">
            <w:pPr>
              <w:spacing w:after="0" w:line="240" w:lineRule="atLeast"/>
              <w:rPr>
                <w:rFonts w:ascii="Times New Roman" w:eastAsia="Times New Roman" w:hAnsi="Times New Roman" w:cs="Times New Roman"/>
                <w:color w:val="444444"/>
                <w:sz w:val="24"/>
                <w:szCs w:val="24"/>
                <w:lang w:eastAsia="tr-TR"/>
              </w:rPr>
            </w:pPr>
            <w:r w:rsidRPr="009351C8">
              <w:rPr>
                <w:rFonts w:ascii="Times New Roman" w:eastAsia="Times New Roman" w:hAnsi="Times New Roman" w:cs="Times New Roman"/>
                <w:b/>
                <w:bCs/>
                <w:color w:val="444444"/>
                <w:sz w:val="24"/>
                <w:szCs w:val="24"/>
                <w:lang w:eastAsia="tr-TR"/>
              </w:rPr>
              <w:t>Prerequisites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5B23659D" w14:textId="77777777" w:rsidR="00DC2672" w:rsidRPr="009351C8" w:rsidRDefault="00DC2672" w:rsidP="00577C02">
            <w:pPr>
              <w:spacing w:after="0" w:line="240" w:lineRule="atLeast"/>
              <w:rPr>
                <w:rFonts w:ascii="Times New Roman" w:eastAsia="Times New Roman" w:hAnsi="Times New Roman" w:cs="Times New Roman"/>
                <w:color w:val="444444"/>
                <w:sz w:val="24"/>
                <w:szCs w:val="24"/>
                <w:lang w:eastAsia="tr-TR"/>
              </w:rPr>
            </w:pPr>
            <w:r w:rsidRPr="009351C8">
              <w:rPr>
                <w:rFonts w:ascii="Times New Roman" w:eastAsia="Times New Roman" w:hAnsi="Times New Roman" w:cs="Times New Roman"/>
                <w:color w:val="444444"/>
                <w:sz w:val="24"/>
                <w:szCs w:val="24"/>
                <w:lang w:eastAsia="tr-TR"/>
              </w:rPr>
              <w:t>-</w:t>
            </w:r>
          </w:p>
        </w:tc>
      </w:tr>
    </w:tbl>
    <w:p w14:paraId="6D11213A" w14:textId="77777777" w:rsidR="00DC2672" w:rsidRPr="009351C8" w:rsidRDefault="00DC2672" w:rsidP="00DC2672">
      <w:pPr>
        <w:shd w:val="clear" w:color="auto" w:fill="FFFFFF"/>
        <w:spacing w:after="0" w:line="240" w:lineRule="auto"/>
        <w:rPr>
          <w:rFonts w:ascii="Times New Roman" w:eastAsia="Times New Roman" w:hAnsi="Times New Roman" w:cs="Times New Roman"/>
          <w:color w:val="555555"/>
          <w:sz w:val="24"/>
          <w:szCs w:val="24"/>
          <w:lang w:eastAsia="tr-TR"/>
        </w:rPr>
      </w:pPr>
    </w:p>
    <w:tbl>
      <w:tblPr>
        <w:tblW w:w="4857"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238"/>
        <w:gridCol w:w="6730"/>
      </w:tblGrid>
      <w:tr w:rsidR="00DC2672" w:rsidRPr="009351C8" w14:paraId="5B657205" w14:textId="77777777" w:rsidTr="00577C02">
        <w:trPr>
          <w:trHeight w:val="450"/>
          <w:tblCellSpacing w:w="15" w:type="dxa"/>
          <w:jc w:val="center"/>
        </w:trPr>
        <w:tc>
          <w:tcPr>
            <w:tcW w:w="1223" w:type="pct"/>
            <w:tcBorders>
              <w:bottom w:val="single" w:sz="6" w:space="0" w:color="CCCCCC"/>
            </w:tcBorders>
            <w:shd w:val="clear" w:color="auto" w:fill="FFFFFF"/>
            <w:tcMar>
              <w:top w:w="15" w:type="dxa"/>
              <w:left w:w="75" w:type="dxa"/>
              <w:bottom w:w="15" w:type="dxa"/>
              <w:right w:w="15" w:type="dxa"/>
            </w:tcMar>
            <w:vAlign w:val="center"/>
            <w:hideMark/>
          </w:tcPr>
          <w:p w14:paraId="4534B22B" w14:textId="77777777" w:rsidR="00DC2672" w:rsidRPr="009351C8" w:rsidRDefault="00DC2672" w:rsidP="00577C02">
            <w:pPr>
              <w:spacing w:after="0" w:line="240" w:lineRule="atLeast"/>
              <w:rPr>
                <w:rFonts w:ascii="Times New Roman" w:eastAsia="Times New Roman" w:hAnsi="Times New Roman" w:cs="Times New Roman"/>
                <w:color w:val="444444"/>
                <w:sz w:val="24"/>
                <w:szCs w:val="24"/>
                <w:lang w:eastAsia="tr-TR"/>
              </w:rPr>
            </w:pPr>
            <w:r w:rsidRPr="009351C8">
              <w:rPr>
                <w:rFonts w:ascii="Times New Roman" w:eastAsia="Times New Roman" w:hAnsi="Times New Roman" w:cs="Times New Roman"/>
                <w:b/>
                <w:bCs/>
                <w:color w:val="444444"/>
                <w:sz w:val="24"/>
                <w:szCs w:val="24"/>
                <w:lang w:eastAsia="tr-TR"/>
              </w:rPr>
              <w:t>Language of Instruction</w:t>
            </w:r>
          </w:p>
        </w:tc>
        <w:tc>
          <w:tcPr>
            <w:tcW w:w="3727" w:type="pct"/>
            <w:tcBorders>
              <w:bottom w:val="single" w:sz="6" w:space="0" w:color="CCCCCC"/>
            </w:tcBorders>
            <w:shd w:val="clear" w:color="auto" w:fill="FFFFFF"/>
            <w:tcMar>
              <w:top w:w="15" w:type="dxa"/>
              <w:left w:w="75" w:type="dxa"/>
              <w:bottom w:w="15" w:type="dxa"/>
              <w:right w:w="15" w:type="dxa"/>
            </w:tcMar>
            <w:vAlign w:val="center"/>
            <w:hideMark/>
          </w:tcPr>
          <w:p w14:paraId="11A3FE74" w14:textId="77777777" w:rsidR="00DC2672" w:rsidRPr="009351C8" w:rsidRDefault="00DC2672" w:rsidP="00577C02">
            <w:pPr>
              <w:spacing w:after="0" w:line="240" w:lineRule="atLeast"/>
              <w:rPr>
                <w:rFonts w:ascii="Times New Roman" w:eastAsia="Times New Roman" w:hAnsi="Times New Roman" w:cs="Times New Roman"/>
                <w:color w:val="444444"/>
                <w:sz w:val="24"/>
                <w:szCs w:val="24"/>
                <w:lang w:eastAsia="tr-TR"/>
              </w:rPr>
            </w:pPr>
            <w:r w:rsidRPr="009351C8">
              <w:rPr>
                <w:rFonts w:ascii="Times New Roman" w:eastAsia="Times New Roman" w:hAnsi="Times New Roman" w:cs="Times New Roman"/>
                <w:color w:val="444444"/>
                <w:sz w:val="24"/>
                <w:szCs w:val="24"/>
                <w:lang w:eastAsia="tr-TR"/>
              </w:rPr>
              <w:t>English</w:t>
            </w:r>
          </w:p>
        </w:tc>
      </w:tr>
      <w:tr w:rsidR="00DC2672" w:rsidRPr="009351C8" w14:paraId="14172251" w14:textId="77777777" w:rsidTr="00577C02">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5DD40766" w14:textId="77777777" w:rsidR="00DC2672" w:rsidRPr="009351C8" w:rsidRDefault="00DC2672" w:rsidP="00577C02">
            <w:pPr>
              <w:spacing w:after="0" w:line="240" w:lineRule="atLeast"/>
              <w:rPr>
                <w:rFonts w:ascii="Times New Roman" w:eastAsia="Times New Roman" w:hAnsi="Times New Roman" w:cs="Times New Roman"/>
                <w:color w:val="444444"/>
                <w:sz w:val="24"/>
                <w:szCs w:val="24"/>
                <w:lang w:eastAsia="tr-TR"/>
              </w:rPr>
            </w:pPr>
            <w:r w:rsidRPr="009351C8">
              <w:rPr>
                <w:rFonts w:ascii="Times New Roman" w:eastAsia="Times New Roman" w:hAnsi="Times New Roman" w:cs="Times New Roman"/>
                <w:b/>
                <w:bCs/>
                <w:color w:val="444444"/>
                <w:sz w:val="24"/>
                <w:szCs w:val="24"/>
                <w:lang w:eastAsia="tr-TR"/>
              </w:rPr>
              <w:t>Course Level</w:t>
            </w:r>
          </w:p>
        </w:tc>
        <w:tc>
          <w:tcPr>
            <w:tcW w:w="3727" w:type="pct"/>
            <w:tcBorders>
              <w:bottom w:val="single" w:sz="6" w:space="0" w:color="CCCCCC"/>
            </w:tcBorders>
            <w:shd w:val="clear" w:color="auto" w:fill="FFFFFF"/>
            <w:tcMar>
              <w:top w:w="15" w:type="dxa"/>
              <w:left w:w="75" w:type="dxa"/>
              <w:bottom w:w="15" w:type="dxa"/>
              <w:right w:w="15" w:type="dxa"/>
            </w:tcMar>
            <w:vAlign w:val="center"/>
            <w:hideMark/>
          </w:tcPr>
          <w:p w14:paraId="2A2CCF3D" w14:textId="77777777" w:rsidR="00DC2672" w:rsidRPr="009351C8" w:rsidRDefault="00DC2672" w:rsidP="00577C02">
            <w:pPr>
              <w:spacing w:after="0" w:line="240" w:lineRule="atLeast"/>
              <w:rPr>
                <w:rFonts w:ascii="Times New Roman" w:eastAsia="Times New Roman" w:hAnsi="Times New Roman" w:cs="Times New Roman"/>
                <w:color w:val="444444"/>
                <w:sz w:val="24"/>
                <w:szCs w:val="24"/>
                <w:lang w:eastAsia="tr-TR"/>
              </w:rPr>
            </w:pPr>
            <w:r w:rsidRPr="009351C8">
              <w:rPr>
                <w:rFonts w:ascii="Times New Roman" w:eastAsia="Times New Roman" w:hAnsi="Times New Roman" w:cs="Times New Roman"/>
                <w:color w:val="444444"/>
                <w:sz w:val="24"/>
                <w:szCs w:val="24"/>
                <w:lang w:eastAsia="tr-TR"/>
              </w:rPr>
              <w:t xml:space="preserve">Doctorate </w:t>
            </w:r>
          </w:p>
        </w:tc>
      </w:tr>
      <w:tr w:rsidR="00DC2672" w:rsidRPr="009351C8" w14:paraId="357BC8DC" w14:textId="77777777" w:rsidTr="00577C02">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568C3805" w14:textId="77777777" w:rsidR="00DC2672" w:rsidRPr="009351C8" w:rsidRDefault="00DC2672" w:rsidP="00577C02">
            <w:pPr>
              <w:spacing w:after="0" w:line="240" w:lineRule="atLeast"/>
              <w:rPr>
                <w:rFonts w:ascii="Times New Roman" w:eastAsia="Times New Roman" w:hAnsi="Times New Roman" w:cs="Times New Roman"/>
                <w:color w:val="444444"/>
                <w:sz w:val="24"/>
                <w:szCs w:val="24"/>
                <w:lang w:eastAsia="tr-TR"/>
              </w:rPr>
            </w:pPr>
            <w:r w:rsidRPr="009351C8">
              <w:rPr>
                <w:rFonts w:ascii="Times New Roman" w:eastAsia="Times New Roman" w:hAnsi="Times New Roman" w:cs="Times New Roman"/>
                <w:b/>
                <w:bCs/>
                <w:color w:val="444444"/>
                <w:sz w:val="24"/>
                <w:szCs w:val="24"/>
                <w:lang w:eastAsia="tr-TR"/>
              </w:rPr>
              <w:t>Course Type</w:t>
            </w:r>
          </w:p>
        </w:tc>
        <w:tc>
          <w:tcPr>
            <w:tcW w:w="3727" w:type="pct"/>
            <w:tcBorders>
              <w:bottom w:val="single" w:sz="6" w:space="0" w:color="CCCCCC"/>
            </w:tcBorders>
            <w:shd w:val="clear" w:color="auto" w:fill="FFFFFF"/>
            <w:tcMar>
              <w:top w:w="15" w:type="dxa"/>
              <w:left w:w="75" w:type="dxa"/>
              <w:bottom w:w="15" w:type="dxa"/>
              <w:right w:w="15" w:type="dxa"/>
            </w:tcMar>
            <w:vAlign w:val="center"/>
            <w:hideMark/>
          </w:tcPr>
          <w:p w14:paraId="5C4DF34D" w14:textId="77777777" w:rsidR="00DC2672" w:rsidRPr="009351C8" w:rsidRDefault="00DC2672" w:rsidP="00577C02">
            <w:pPr>
              <w:spacing w:after="0" w:line="240" w:lineRule="atLeast"/>
              <w:rPr>
                <w:rFonts w:ascii="Times New Roman" w:eastAsia="Times New Roman" w:hAnsi="Times New Roman" w:cs="Times New Roman"/>
                <w:color w:val="444444"/>
                <w:sz w:val="24"/>
                <w:szCs w:val="24"/>
                <w:lang w:eastAsia="tr-TR"/>
              </w:rPr>
            </w:pPr>
            <w:r w:rsidRPr="009351C8">
              <w:rPr>
                <w:rFonts w:ascii="Times New Roman" w:eastAsia="Times New Roman" w:hAnsi="Times New Roman" w:cs="Times New Roman"/>
                <w:color w:val="444444"/>
                <w:sz w:val="24"/>
                <w:szCs w:val="24"/>
                <w:lang w:eastAsia="tr-TR"/>
              </w:rPr>
              <w:t>Compulsory</w:t>
            </w:r>
          </w:p>
        </w:tc>
      </w:tr>
      <w:tr w:rsidR="00DC2672" w:rsidRPr="009351C8" w14:paraId="3303B2F9" w14:textId="77777777" w:rsidTr="00577C02">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68D56B5F" w14:textId="77777777" w:rsidR="00DC2672" w:rsidRPr="009351C8" w:rsidRDefault="00DC2672" w:rsidP="00577C02">
            <w:pPr>
              <w:spacing w:after="0" w:line="240" w:lineRule="atLeast"/>
              <w:rPr>
                <w:rFonts w:ascii="Times New Roman" w:eastAsia="Times New Roman" w:hAnsi="Times New Roman" w:cs="Times New Roman"/>
                <w:color w:val="444444"/>
                <w:sz w:val="24"/>
                <w:szCs w:val="24"/>
                <w:lang w:eastAsia="tr-TR"/>
              </w:rPr>
            </w:pPr>
            <w:r w:rsidRPr="009351C8">
              <w:rPr>
                <w:rFonts w:ascii="Times New Roman" w:eastAsia="Times New Roman" w:hAnsi="Times New Roman" w:cs="Times New Roman"/>
                <w:b/>
                <w:bCs/>
                <w:color w:val="444444"/>
                <w:sz w:val="24"/>
                <w:szCs w:val="24"/>
                <w:lang w:eastAsia="tr-TR"/>
              </w:rPr>
              <w:t>Course Coordinator</w:t>
            </w:r>
          </w:p>
        </w:tc>
        <w:tc>
          <w:tcPr>
            <w:tcW w:w="3727" w:type="pct"/>
            <w:tcBorders>
              <w:bottom w:val="single" w:sz="6" w:space="0" w:color="CCCCCC"/>
            </w:tcBorders>
            <w:shd w:val="clear" w:color="auto" w:fill="FFFFFF"/>
            <w:tcMar>
              <w:top w:w="15" w:type="dxa"/>
              <w:left w:w="75" w:type="dxa"/>
              <w:bottom w:w="15" w:type="dxa"/>
              <w:right w:w="15" w:type="dxa"/>
            </w:tcMar>
            <w:vAlign w:val="center"/>
            <w:hideMark/>
          </w:tcPr>
          <w:p w14:paraId="5E851857" w14:textId="77777777" w:rsidR="00DC2672" w:rsidRPr="009351C8" w:rsidRDefault="00DC2672" w:rsidP="00577C02">
            <w:pPr>
              <w:spacing w:after="0" w:line="240" w:lineRule="atLeast"/>
              <w:rPr>
                <w:rFonts w:ascii="Times New Roman" w:eastAsia="Times New Roman" w:hAnsi="Times New Roman" w:cs="Times New Roman"/>
                <w:color w:val="444444"/>
                <w:sz w:val="24"/>
                <w:szCs w:val="24"/>
                <w:lang w:eastAsia="tr-TR"/>
              </w:rPr>
            </w:pPr>
          </w:p>
        </w:tc>
      </w:tr>
      <w:tr w:rsidR="00DC2672" w:rsidRPr="009351C8" w14:paraId="2940B47F" w14:textId="77777777" w:rsidTr="00577C02">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2FF5CD7B" w14:textId="77777777" w:rsidR="00DC2672" w:rsidRPr="009351C8" w:rsidRDefault="00DC2672" w:rsidP="00577C02">
            <w:pPr>
              <w:spacing w:after="0" w:line="240" w:lineRule="atLeast"/>
              <w:rPr>
                <w:rFonts w:ascii="Times New Roman" w:eastAsia="Times New Roman" w:hAnsi="Times New Roman" w:cs="Times New Roman"/>
                <w:color w:val="444444"/>
                <w:sz w:val="24"/>
                <w:szCs w:val="24"/>
                <w:lang w:eastAsia="tr-TR"/>
              </w:rPr>
            </w:pPr>
            <w:r w:rsidRPr="009351C8">
              <w:rPr>
                <w:rFonts w:ascii="Times New Roman" w:eastAsia="Times New Roman" w:hAnsi="Times New Roman" w:cs="Times New Roman"/>
                <w:b/>
                <w:bCs/>
                <w:color w:val="444444"/>
                <w:sz w:val="24"/>
                <w:szCs w:val="24"/>
                <w:lang w:eastAsia="tr-TR"/>
              </w:rPr>
              <w:t>Instructors</w:t>
            </w:r>
          </w:p>
        </w:tc>
        <w:tc>
          <w:tcPr>
            <w:tcW w:w="3727" w:type="pct"/>
            <w:tcBorders>
              <w:bottom w:val="single" w:sz="6" w:space="0" w:color="CCCCCC"/>
            </w:tcBorders>
            <w:shd w:val="clear" w:color="auto" w:fill="FFFFFF"/>
            <w:tcMar>
              <w:top w:w="15" w:type="dxa"/>
              <w:left w:w="75" w:type="dxa"/>
              <w:bottom w:w="15" w:type="dxa"/>
              <w:right w:w="15" w:type="dxa"/>
            </w:tcMar>
            <w:vAlign w:val="center"/>
            <w:hideMark/>
          </w:tcPr>
          <w:p w14:paraId="03D8A50E" w14:textId="77777777" w:rsidR="00DC2672" w:rsidRPr="009351C8" w:rsidRDefault="00DC2672" w:rsidP="00CE52EE">
            <w:pPr>
              <w:spacing w:after="0" w:line="240" w:lineRule="atLeast"/>
              <w:rPr>
                <w:rFonts w:ascii="Times New Roman" w:eastAsia="Times New Roman" w:hAnsi="Times New Roman" w:cs="Times New Roman"/>
                <w:color w:val="444444"/>
                <w:sz w:val="24"/>
                <w:szCs w:val="24"/>
                <w:lang w:eastAsia="tr-TR"/>
              </w:rPr>
            </w:pPr>
            <w:r w:rsidRPr="009351C8">
              <w:rPr>
                <w:rFonts w:ascii="Times New Roman" w:eastAsia="Times New Roman" w:hAnsi="Times New Roman" w:cs="Times New Roman"/>
                <w:color w:val="444444"/>
                <w:sz w:val="24"/>
                <w:szCs w:val="24"/>
                <w:lang w:eastAsia="tr-TR"/>
              </w:rPr>
              <w:t> </w:t>
            </w:r>
          </w:p>
        </w:tc>
      </w:tr>
      <w:tr w:rsidR="00DC2672" w:rsidRPr="009351C8" w14:paraId="272786E1" w14:textId="77777777" w:rsidTr="00577C02">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32593EA2" w14:textId="77777777" w:rsidR="00DC2672" w:rsidRPr="009351C8" w:rsidRDefault="00DC2672" w:rsidP="00577C02">
            <w:pPr>
              <w:spacing w:after="0" w:line="240" w:lineRule="atLeast"/>
              <w:rPr>
                <w:rFonts w:ascii="Times New Roman" w:eastAsia="Times New Roman" w:hAnsi="Times New Roman" w:cs="Times New Roman"/>
                <w:color w:val="444444"/>
                <w:sz w:val="24"/>
                <w:szCs w:val="24"/>
                <w:lang w:eastAsia="tr-TR"/>
              </w:rPr>
            </w:pPr>
            <w:r w:rsidRPr="009351C8">
              <w:rPr>
                <w:rFonts w:ascii="Times New Roman" w:eastAsia="Times New Roman" w:hAnsi="Times New Roman" w:cs="Times New Roman"/>
                <w:b/>
                <w:bCs/>
                <w:color w:val="444444"/>
                <w:sz w:val="24"/>
                <w:szCs w:val="24"/>
                <w:lang w:eastAsia="tr-TR"/>
              </w:rPr>
              <w:t>Assistants</w:t>
            </w:r>
          </w:p>
        </w:tc>
        <w:tc>
          <w:tcPr>
            <w:tcW w:w="3727" w:type="pct"/>
            <w:tcBorders>
              <w:bottom w:val="single" w:sz="6" w:space="0" w:color="CCCCCC"/>
            </w:tcBorders>
            <w:shd w:val="clear" w:color="auto" w:fill="FFFFFF"/>
            <w:tcMar>
              <w:top w:w="15" w:type="dxa"/>
              <w:left w:w="75" w:type="dxa"/>
              <w:bottom w:w="15" w:type="dxa"/>
              <w:right w:w="15" w:type="dxa"/>
            </w:tcMar>
            <w:vAlign w:val="center"/>
            <w:hideMark/>
          </w:tcPr>
          <w:p w14:paraId="24C4A62B" w14:textId="77777777" w:rsidR="00DC2672" w:rsidRPr="009351C8" w:rsidRDefault="009351C8" w:rsidP="00577C02">
            <w:pPr>
              <w:spacing w:after="0" w:line="240" w:lineRule="atLeast"/>
              <w:rPr>
                <w:rFonts w:ascii="Times New Roman" w:eastAsia="Times New Roman" w:hAnsi="Times New Roman" w:cs="Times New Roman"/>
                <w:color w:val="444444"/>
                <w:sz w:val="24"/>
                <w:szCs w:val="24"/>
                <w:lang w:eastAsia="tr-TR"/>
              </w:rPr>
            </w:pPr>
            <w:r w:rsidRPr="009351C8">
              <w:rPr>
                <w:rFonts w:ascii="Times New Roman" w:eastAsia="Times New Roman" w:hAnsi="Times New Roman" w:cs="Times New Roman"/>
                <w:color w:val="444444"/>
                <w:sz w:val="24"/>
                <w:szCs w:val="24"/>
                <w:lang w:eastAsia="tr-TR"/>
              </w:rPr>
              <w:t>-</w:t>
            </w:r>
          </w:p>
        </w:tc>
      </w:tr>
      <w:tr w:rsidR="00DC2672" w:rsidRPr="009351C8" w14:paraId="5C2BB89E" w14:textId="77777777" w:rsidTr="00577C02">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326E359D" w14:textId="77777777" w:rsidR="00DC2672" w:rsidRPr="009351C8" w:rsidRDefault="00DC2672" w:rsidP="00577C02">
            <w:pPr>
              <w:spacing w:after="0" w:line="240" w:lineRule="atLeast"/>
              <w:rPr>
                <w:rFonts w:ascii="Times New Roman" w:eastAsia="Times New Roman" w:hAnsi="Times New Roman" w:cs="Times New Roman"/>
                <w:color w:val="444444"/>
                <w:sz w:val="24"/>
                <w:szCs w:val="24"/>
                <w:lang w:eastAsia="tr-TR"/>
              </w:rPr>
            </w:pPr>
            <w:r w:rsidRPr="009351C8">
              <w:rPr>
                <w:rFonts w:ascii="Times New Roman" w:eastAsia="Times New Roman" w:hAnsi="Times New Roman" w:cs="Times New Roman"/>
                <w:b/>
                <w:bCs/>
                <w:color w:val="444444"/>
                <w:sz w:val="24"/>
                <w:szCs w:val="24"/>
                <w:lang w:eastAsia="tr-TR"/>
              </w:rPr>
              <w:t>Goals</w:t>
            </w:r>
          </w:p>
        </w:tc>
        <w:tc>
          <w:tcPr>
            <w:tcW w:w="3727" w:type="pct"/>
            <w:tcBorders>
              <w:bottom w:val="single" w:sz="6" w:space="0" w:color="CCCCCC"/>
            </w:tcBorders>
            <w:shd w:val="clear" w:color="auto" w:fill="FFFFFF"/>
            <w:tcMar>
              <w:top w:w="15" w:type="dxa"/>
              <w:left w:w="75" w:type="dxa"/>
              <w:bottom w:w="15" w:type="dxa"/>
              <w:right w:w="15" w:type="dxa"/>
            </w:tcMar>
            <w:vAlign w:val="center"/>
            <w:hideMark/>
          </w:tcPr>
          <w:p w14:paraId="490B93A3" w14:textId="77777777" w:rsidR="00DC2672" w:rsidRPr="009351C8" w:rsidRDefault="00997FEE" w:rsidP="00CE52EE">
            <w:pPr>
              <w:pStyle w:val="BodyText"/>
              <w:rPr>
                <w:rFonts w:ascii="Times New Roman" w:hAnsi="Times New Roman"/>
                <w:color w:val="444444"/>
                <w:sz w:val="24"/>
                <w:szCs w:val="24"/>
                <w:lang w:eastAsia="tr-TR"/>
              </w:rPr>
            </w:pPr>
            <w:r w:rsidRPr="009351C8">
              <w:rPr>
                <w:rFonts w:ascii="Times New Roman" w:hAnsi="Times New Roman"/>
                <w:color w:val="000000"/>
                <w:sz w:val="24"/>
                <w:szCs w:val="24"/>
                <w:lang w:eastAsia="tr-TR"/>
              </w:rPr>
              <w:t xml:space="preserve">The objective of this course is to comprehend the new paradigms of the cultural studies and interdisciplinary works to apply to the </w:t>
            </w:r>
            <w:r w:rsidR="00CE52EE" w:rsidRPr="009351C8">
              <w:rPr>
                <w:rFonts w:ascii="Times New Roman" w:hAnsi="Times New Roman"/>
                <w:color w:val="000000"/>
                <w:sz w:val="24"/>
                <w:szCs w:val="24"/>
                <w:lang w:eastAsia="tr-TR"/>
              </w:rPr>
              <w:t>media studies</w:t>
            </w:r>
            <w:r w:rsidRPr="009351C8">
              <w:rPr>
                <w:rFonts w:ascii="Times New Roman" w:hAnsi="Times New Roman"/>
                <w:color w:val="000000"/>
                <w:sz w:val="24"/>
                <w:szCs w:val="24"/>
                <w:lang w:eastAsia="tr-TR"/>
              </w:rPr>
              <w:t xml:space="preserve"> and seek for the new possibilities to contribute to cinema studies.  </w:t>
            </w:r>
            <w:r w:rsidR="007B3FE0" w:rsidRPr="009351C8">
              <w:rPr>
                <w:rFonts w:ascii="Times New Roman" w:hAnsi="Times New Roman"/>
                <w:color w:val="000000"/>
                <w:sz w:val="24"/>
                <w:szCs w:val="24"/>
                <w:lang w:eastAsia="tr-TR"/>
              </w:rPr>
              <w:t xml:space="preserve">Therefore, the course has been </w:t>
            </w:r>
            <w:r w:rsidRPr="009351C8">
              <w:rPr>
                <w:rFonts w:ascii="Times New Roman" w:hAnsi="Times New Roman"/>
                <w:color w:val="000000"/>
                <w:sz w:val="24"/>
                <w:szCs w:val="24"/>
                <w:lang w:eastAsia="tr-TR"/>
              </w:rPr>
              <w:t xml:space="preserve">designed to </w:t>
            </w:r>
            <w:r w:rsidR="007B3FE0" w:rsidRPr="009351C8">
              <w:rPr>
                <w:rFonts w:ascii="Times New Roman" w:hAnsi="Times New Roman"/>
                <w:color w:val="000000"/>
                <w:sz w:val="24"/>
                <w:szCs w:val="24"/>
                <w:lang w:eastAsia="tr-TR"/>
              </w:rPr>
              <w:t xml:space="preserve">comprehensive study </w:t>
            </w:r>
            <w:r w:rsidR="00CE52EE" w:rsidRPr="009351C8">
              <w:rPr>
                <w:rFonts w:ascii="Times New Roman" w:hAnsi="Times New Roman"/>
                <w:color w:val="000000"/>
                <w:sz w:val="24"/>
                <w:szCs w:val="24"/>
                <w:lang w:eastAsia="tr-TR"/>
              </w:rPr>
              <w:t>of “</w:t>
            </w:r>
            <w:r w:rsidR="007B3FE0" w:rsidRPr="009351C8">
              <w:rPr>
                <w:rFonts w:ascii="Times New Roman" w:hAnsi="Times New Roman"/>
                <w:color w:val="000000"/>
                <w:sz w:val="24"/>
                <w:szCs w:val="24"/>
                <w:lang w:eastAsia="tr-TR"/>
              </w:rPr>
              <w:t xml:space="preserve">memory” in relation to cinema.  </w:t>
            </w:r>
          </w:p>
        </w:tc>
      </w:tr>
      <w:tr w:rsidR="00DC2672" w:rsidRPr="009351C8" w14:paraId="325BA928" w14:textId="77777777" w:rsidTr="00577C02">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14566E87" w14:textId="77777777" w:rsidR="00DC2672" w:rsidRPr="009351C8" w:rsidRDefault="00DC2672" w:rsidP="00577C02">
            <w:pPr>
              <w:spacing w:after="0" w:line="240" w:lineRule="atLeast"/>
              <w:rPr>
                <w:rFonts w:ascii="Times New Roman" w:eastAsia="Times New Roman" w:hAnsi="Times New Roman" w:cs="Times New Roman"/>
                <w:color w:val="444444"/>
                <w:sz w:val="24"/>
                <w:szCs w:val="24"/>
                <w:lang w:eastAsia="tr-TR"/>
              </w:rPr>
            </w:pPr>
            <w:r w:rsidRPr="009351C8">
              <w:rPr>
                <w:rFonts w:ascii="Times New Roman" w:eastAsia="Times New Roman" w:hAnsi="Times New Roman" w:cs="Times New Roman"/>
                <w:b/>
                <w:bCs/>
                <w:color w:val="444444"/>
                <w:sz w:val="24"/>
                <w:szCs w:val="24"/>
                <w:lang w:eastAsia="tr-TR"/>
              </w:rPr>
              <w:t>Content</w:t>
            </w:r>
          </w:p>
        </w:tc>
        <w:tc>
          <w:tcPr>
            <w:tcW w:w="3727" w:type="pct"/>
            <w:tcBorders>
              <w:bottom w:val="single" w:sz="6" w:space="0" w:color="CCCCCC"/>
            </w:tcBorders>
            <w:shd w:val="clear" w:color="auto" w:fill="FFFFFF"/>
            <w:tcMar>
              <w:top w:w="15" w:type="dxa"/>
              <w:left w:w="75" w:type="dxa"/>
              <w:bottom w:w="15" w:type="dxa"/>
              <w:right w:w="15" w:type="dxa"/>
            </w:tcMar>
            <w:vAlign w:val="center"/>
            <w:hideMark/>
          </w:tcPr>
          <w:p w14:paraId="3194BE77" w14:textId="07FD69D2" w:rsidR="00DC2672" w:rsidRPr="009351C8" w:rsidRDefault="008B1136" w:rsidP="007D4C47">
            <w:pPr>
              <w:pStyle w:val="BodyText"/>
              <w:rPr>
                <w:rFonts w:ascii="Times New Roman" w:hAnsi="Times New Roman"/>
                <w:color w:val="444444"/>
                <w:sz w:val="24"/>
                <w:szCs w:val="24"/>
                <w:lang w:eastAsia="tr-TR"/>
              </w:rPr>
            </w:pPr>
            <w:r w:rsidRPr="009351C8">
              <w:rPr>
                <w:rFonts w:ascii="Times New Roman" w:hAnsi="Times New Roman"/>
                <w:sz w:val="24"/>
                <w:szCs w:val="24"/>
              </w:rPr>
              <w:t xml:space="preserve">The research subjects and concepts such as cinema, narrative, subject matter, </w:t>
            </w:r>
            <w:r w:rsidR="00CE52EE" w:rsidRPr="009351C8">
              <w:rPr>
                <w:rFonts w:ascii="Times New Roman" w:hAnsi="Times New Roman"/>
                <w:sz w:val="24"/>
                <w:szCs w:val="24"/>
              </w:rPr>
              <w:t>and spectator</w:t>
            </w:r>
            <w:r w:rsidRPr="009351C8">
              <w:rPr>
                <w:rFonts w:ascii="Times New Roman" w:hAnsi="Times New Roman"/>
                <w:sz w:val="24"/>
                <w:szCs w:val="24"/>
              </w:rPr>
              <w:t xml:space="preserve"> will be placed in the interdisciplinary fashion. </w:t>
            </w:r>
            <w:r w:rsidR="007B3FE0" w:rsidRPr="009351C8">
              <w:rPr>
                <w:rFonts w:ascii="Times New Roman" w:hAnsi="Times New Roman"/>
                <w:sz w:val="24"/>
                <w:szCs w:val="24"/>
              </w:rPr>
              <w:t xml:space="preserve">New concepts and debates of social sciences such as </w:t>
            </w:r>
            <w:r w:rsidR="00CE52EE" w:rsidRPr="009351C8">
              <w:rPr>
                <w:rFonts w:ascii="Times New Roman" w:hAnsi="Times New Roman"/>
                <w:sz w:val="24"/>
                <w:szCs w:val="24"/>
              </w:rPr>
              <w:t>hybrid</w:t>
            </w:r>
            <w:r w:rsidR="007B3FE0" w:rsidRPr="009351C8">
              <w:rPr>
                <w:rFonts w:ascii="Times New Roman" w:hAnsi="Times New Roman"/>
                <w:sz w:val="24"/>
                <w:szCs w:val="24"/>
              </w:rPr>
              <w:t xml:space="preserve"> identities, globalisation, relocation, multiculturalism, </w:t>
            </w:r>
            <w:r w:rsidR="00CE52EE" w:rsidRPr="009351C8">
              <w:rPr>
                <w:rFonts w:ascii="Times New Roman" w:hAnsi="Times New Roman"/>
                <w:sz w:val="24"/>
                <w:szCs w:val="24"/>
              </w:rPr>
              <w:t>and territorialisation</w:t>
            </w:r>
            <w:r w:rsidR="007B3FE0" w:rsidRPr="009351C8">
              <w:rPr>
                <w:rFonts w:ascii="Times New Roman" w:hAnsi="Times New Roman"/>
                <w:sz w:val="24"/>
                <w:szCs w:val="24"/>
              </w:rPr>
              <w:t xml:space="preserve"> will </w:t>
            </w:r>
            <w:r w:rsidR="00CE52EE" w:rsidRPr="009351C8">
              <w:rPr>
                <w:rFonts w:ascii="Times New Roman" w:hAnsi="Times New Roman"/>
                <w:sz w:val="24"/>
                <w:szCs w:val="24"/>
              </w:rPr>
              <w:t>be brought</w:t>
            </w:r>
            <w:r w:rsidR="007B3FE0" w:rsidRPr="009351C8">
              <w:rPr>
                <w:rFonts w:ascii="Times New Roman" w:hAnsi="Times New Roman"/>
                <w:sz w:val="24"/>
                <w:szCs w:val="24"/>
              </w:rPr>
              <w:t xml:space="preserve"> together with already established approaches of cinema studies. </w:t>
            </w:r>
            <w:r w:rsidR="00513301" w:rsidRPr="009351C8">
              <w:rPr>
                <w:rFonts w:ascii="Times New Roman" w:hAnsi="Times New Roman"/>
                <w:sz w:val="24"/>
                <w:szCs w:val="24"/>
              </w:rPr>
              <w:t xml:space="preserve">In this context, memory studies will be employed in order to analyse cinema and its social function from a different point of view.    </w:t>
            </w:r>
            <w:bookmarkStart w:id="0" w:name="_GoBack"/>
            <w:bookmarkEnd w:id="0"/>
          </w:p>
        </w:tc>
      </w:tr>
    </w:tbl>
    <w:p w14:paraId="017539C7" w14:textId="77777777" w:rsidR="00DC2672" w:rsidRPr="009351C8" w:rsidRDefault="00DC2672" w:rsidP="00DC2672">
      <w:pPr>
        <w:shd w:val="clear" w:color="auto" w:fill="FFFFFF"/>
        <w:spacing w:after="0" w:line="240" w:lineRule="auto"/>
        <w:rPr>
          <w:rFonts w:ascii="Times New Roman" w:eastAsia="Times New Roman" w:hAnsi="Times New Roman" w:cs="Times New Roman"/>
          <w:color w:val="555555"/>
          <w:sz w:val="24"/>
          <w:szCs w:val="24"/>
          <w:lang w:eastAsia="tr-TR"/>
        </w:rPr>
      </w:pPr>
    </w:p>
    <w:tbl>
      <w:tblPr>
        <w:tblW w:w="50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326"/>
        <w:gridCol w:w="1396"/>
        <w:gridCol w:w="1163"/>
        <w:gridCol w:w="1347"/>
      </w:tblGrid>
      <w:tr w:rsidR="00DC2672" w:rsidRPr="009351C8" w14:paraId="3195882A" w14:textId="77777777" w:rsidTr="008A332D">
        <w:trPr>
          <w:tblCellSpacing w:w="15" w:type="dxa"/>
          <w:jc w:val="center"/>
        </w:trPr>
        <w:tc>
          <w:tcPr>
            <w:tcW w:w="2860" w:type="pct"/>
            <w:tcBorders>
              <w:bottom w:val="single" w:sz="6" w:space="0" w:color="CCCCCC"/>
            </w:tcBorders>
            <w:shd w:val="clear" w:color="auto" w:fill="FFFFFF"/>
            <w:tcMar>
              <w:top w:w="15" w:type="dxa"/>
              <w:left w:w="75" w:type="dxa"/>
              <w:bottom w:w="15" w:type="dxa"/>
              <w:right w:w="15" w:type="dxa"/>
            </w:tcMar>
            <w:vAlign w:val="center"/>
            <w:hideMark/>
          </w:tcPr>
          <w:p w14:paraId="09363D65" w14:textId="77777777" w:rsidR="00DC2672" w:rsidRPr="009351C8" w:rsidRDefault="00DC2672" w:rsidP="00577C02">
            <w:pPr>
              <w:spacing w:after="0" w:line="240" w:lineRule="atLeast"/>
              <w:rPr>
                <w:rFonts w:ascii="Times New Roman" w:eastAsia="Times New Roman" w:hAnsi="Times New Roman" w:cs="Times New Roman"/>
                <w:color w:val="444444"/>
                <w:sz w:val="24"/>
                <w:szCs w:val="24"/>
                <w:lang w:eastAsia="tr-TR"/>
              </w:rPr>
            </w:pPr>
            <w:r w:rsidRPr="009351C8">
              <w:rPr>
                <w:rFonts w:ascii="Times New Roman" w:eastAsia="Times New Roman" w:hAnsi="Times New Roman" w:cs="Times New Roman"/>
                <w:b/>
                <w:bCs/>
                <w:color w:val="444444"/>
                <w:sz w:val="24"/>
                <w:szCs w:val="24"/>
                <w:lang w:eastAsia="tr-TR"/>
              </w:rPr>
              <w:t>Learning Outcomes</w:t>
            </w:r>
            <w:r w:rsidRPr="009351C8">
              <w:rPr>
                <w:rFonts w:ascii="Times New Roman" w:eastAsia="Times New Roman" w:hAnsi="Times New Roman" w:cs="Times New Roman"/>
                <w:color w:val="444444"/>
                <w:sz w:val="24"/>
                <w:szCs w:val="24"/>
                <w:lang w:eastAsia="tr-TR"/>
              </w:rPr>
              <w:t xml:space="preserve"> </w:t>
            </w:r>
          </w:p>
        </w:tc>
        <w:tc>
          <w:tcPr>
            <w:tcW w:w="740" w:type="pct"/>
            <w:tcBorders>
              <w:bottom w:val="single" w:sz="6" w:space="0" w:color="CCCCCC"/>
            </w:tcBorders>
            <w:shd w:val="clear" w:color="auto" w:fill="FFFFFF"/>
          </w:tcPr>
          <w:p w14:paraId="00DE04B8" w14:textId="77777777" w:rsidR="00DC2672" w:rsidRPr="009351C8" w:rsidRDefault="00DC2672" w:rsidP="00577C02">
            <w:pPr>
              <w:spacing w:after="0" w:line="240" w:lineRule="atLeast"/>
              <w:jc w:val="center"/>
              <w:rPr>
                <w:rFonts w:ascii="Times New Roman" w:eastAsia="Times New Roman" w:hAnsi="Times New Roman" w:cs="Times New Roman"/>
                <w:b/>
                <w:bCs/>
                <w:color w:val="444444"/>
                <w:sz w:val="24"/>
                <w:szCs w:val="24"/>
                <w:lang w:eastAsia="tr-TR"/>
              </w:rPr>
            </w:pPr>
            <w:r w:rsidRPr="009351C8">
              <w:rPr>
                <w:rFonts w:ascii="Times New Roman" w:eastAsia="Times New Roman" w:hAnsi="Times New Roman" w:cs="Times New Roman"/>
                <w:b/>
                <w:bCs/>
                <w:color w:val="444444"/>
                <w:sz w:val="24"/>
                <w:szCs w:val="24"/>
                <w:lang w:eastAsia="tr-TR"/>
              </w:rPr>
              <w:t>Program Learning Outcomes</w:t>
            </w:r>
          </w:p>
        </w:tc>
        <w:tc>
          <w:tcPr>
            <w:tcW w:w="614" w:type="pct"/>
            <w:tcBorders>
              <w:bottom w:val="single" w:sz="6" w:space="0" w:color="CCCCCC"/>
            </w:tcBorders>
            <w:shd w:val="clear" w:color="auto" w:fill="FFFFFF"/>
            <w:tcMar>
              <w:top w:w="15" w:type="dxa"/>
              <w:left w:w="75" w:type="dxa"/>
              <w:bottom w:w="15" w:type="dxa"/>
              <w:right w:w="15" w:type="dxa"/>
            </w:tcMar>
            <w:vAlign w:val="center"/>
            <w:hideMark/>
          </w:tcPr>
          <w:p w14:paraId="6067A839" w14:textId="77777777" w:rsidR="00DC2672" w:rsidRPr="009351C8" w:rsidRDefault="00DC2672" w:rsidP="00577C02">
            <w:pPr>
              <w:spacing w:after="0" w:line="240" w:lineRule="atLeast"/>
              <w:jc w:val="center"/>
              <w:rPr>
                <w:rFonts w:ascii="Times New Roman" w:eastAsia="Times New Roman" w:hAnsi="Times New Roman" w:cs="Times New Roman"/>
                <w:color w:val="444444"/>
                <w:sz w:val="24"/>
                <w:szCs w:val="24"/>
                <w:lang w:eastAsia="tr-TR"/>
              </w:rPr>
            </w:pPr>
            <w:r w:rsidRPr="009351C8">
              <w:rPr>
                <w:rFonts w:ascii="Times New Roman" w:eastAsia="Times New Roman" w:hAnsi="Times New Roman" w:cs="Times New Roman"/>
                <w:b/>
                <w:bCs/>
                <w:color w:val="444444"/>
                <w:sz w:val="24"/>
                <w:szCs w:val="24"/>
                <w:lang w:eastAsia="tr-TR"/>
              </w:rPr>
              <w:t>Teaching Methods</w:t>
            </w:r>
            <w:r w:rsidRPr="009351C8">
              <w:rPr>
                <w:rFonts w:ascii="Times New Roman" w:eastAsia="Times New Roman" w:hAnsi="Times New Roman" w:cs="Times New Roman"/>
                <w:color w:val="444444"/>
                <w:sz w:val="24"/>
                <w:szCs w:val="24"/>
                <w:lang w:eastAsia="tr-TR"/>
              </w:rPr>
              <w:t xml:space="preserve"> </w:t>
            </w:r>
          </w:p>
        </w:tc>
        <w:tc>
          <w:tcPr>
            <w:tcW w:w="705" w:type="pct"/>
            <w:tcBorders>
              <w:bottom w:val="single" w:sz="6" w:space="0" w:color="CCCCCC"/>
            </w:tcBorders>
            <w:shd w:val="clear" w:color="auto" w:fill="FFFFFF"/>
            <w:tcMar>
              <w:top w:w="15" w:type="dxa"/>
              <w:left w:w="75" w:type="dxa"/>
              <w:bottom w:w="15" w:type="dxa"/>
              <w:right w:w="15" w:type="dxa"/>
            </w:tcMar>
            <w:vAlign w:val="center"/>
            <w:hideMark/>
          </w:tcPr>
          <w:p w14:paraId="03AD7CB3" w14:textId="77777777" w:rsidR="00DC2672" w:rsidRPr="009351C8" w:rsidRDefault="00DC2672" w:rsidP="00577C02">
            <w:pPr>
              <w:spacing w:after="0" w:line="240" w:lineRule="atLeast"/>
              <w:jc w:val="center"/>
              <w:rPr>
                <w:rFonts w:ascii="Times New Roman" w:eastAsia="Times New Roman" w:hAnsi="Times New Roman" w:cs="Times New Roman"/>
                <w:color w:val="444444"/>
                <w:sz w:val="24"/>
                <w:szCs w:val="24"/>
                <w:lang w:eastAsia="tr-TR"/>
              </w:rPr>
            </w:pPr>
            <w:r w:rsidRPr="009351C8">
              <w:rPr>
                <w:rFonts w:ascii="Times New Roman" w:eastAsia="Times New Roman" w:hAnsi="Times New Roman" w:cs="Times New Roman"/>
                <w:b/>
                <w:bCs/>
                <w:color w:val="444444"/>
                <w:sz w:val="24"/>
                <w:szCs w:val="24"/>
                <w:lang w:eastAsia="tr-TR"/>
              </w:rPr>
              <w:t>Assessment Methods</w:t>
            </w:r>
            <w:r w:rsidRPr="009351C8">
              <w:rPr>
                <w:rFonts w:ascii="Times New Roman" w:eastAsia="Times New Roman" w:hAnsi="Times New Roman" w:cs="Times New Roman"/>
                <w:color w:val="444444"/>
                <w:sz w:val="24"/>
                <w:szCs w:val="24"/>
                <w:lang w:eastAsia="tr-TR"/>
              </w:rPr>
              <w:t xml:space="preserve"> </w:t>
            </w:r>
          </w:p>
        </w:tc>
      </w:tr>
      <w:tr w:rsidR="00700D55" w:rsidRPr="009351C8" w14:paraId="1A4C9188" w14:textId="77777777" w:rsidTr="008A332D">
        <w:trPr>
          <w:trHeight w:val="450"/>
          <w:tblCellSpacing w:w="15" w:type="dxa"/>
          <w:jc w:val="center"/>
        </w:trPr>
        <w:tc>
          <w:tcPr>
            <w:tcW w:w="2860" w:type="pct"/>
            <w:tcBorders>
              <w:bottom w:val="single" w:sz="6" w:space="0" w:color="CCCCCC"/>
            </w:tcBorders>
            <w:shd w:val="clear" w:color="auto" w:fill="FFFFFF"/>
            <w:tcMar>
              <w:top w:w="15" w:type="dxa"/>
              <w:left w:w="75" w:type="dxa"/>
              <w:bottom w:w="15" w:type="dxa"/>
              <w:right w:w="15" w:type="dxa"/>
            </w:tcMar>
            <w:vAlign w:val="center"/>
          </w:tcPr>
          <w:p w14:paraId="50958262" w14:textId="77777777" w:rsidR="00700D55" w:rsidRPr="009351C8" w:rsidRDefault="00700D55" w:rsidP="00577C02">
            <w:pPr>
              <w:rPr>
                <w:rFonts w:ascii="Times New Roman" w:hAnsi="Times New Roman" w:cs="Times New Roman"/>
                <w:sz w:val="24"/>
                <w:szCs w:val="24"/>
                <w:lang w:eastAsia="tr-TR"/>
              </w:rPr>
            </w:pPr>
            <w:r w:rsidRPr="009351C8">
              <w:rPr>
                <w:rFonts w:ascii="Times New Roman" w:hAnsi="Times New Roman" w:cs="Times New Roman"/>
                <w:sz w:val="24"/>
                <w:szCs w:val="24"/>
                <w:lang w:eastAsia="tr-TR"/>
              </w:rPr>
              <w:t>1-Relate social theories with the arguments of cinema as a medium of mass communication from its emergence to current period and gain the knowledge to raise questions</w:t>
            </w:r>
            <w:r w:rsidR="00537326" w:rsidRPr="009351C8">
              <w:rPr>
                <w:rFonts w:ascii="Times New Roman" w:hAnsi="Times New Roman" w:cs="Times New Roman"/>
                <w:sz w:val="24"/>
                <w:szCs w:val="24"/>
                <w:lang w:eastAsia="tr-TR"/>
              </w:rPr>
              <w:t xml:space="preserve"> about the subject.</w:t>
            </w:r>
            <w:r w:rsidRPr="009351C8">
              <w:rPr>
                <w:rFonts w:ascii="Times New Roman" w:hAnsi="Times New Roman" w:cs="Times New Roman"/>
                <w:sz w:val="24"/>
                <w:szCs w:val="24"/>
                <w:lang w:eastAsia="tr-TR"/>
              </w:rPr>
              <w:t xml:space="preserve"> </w:t>
            </w:r>
          </w:p>
          <w:p w14:paraId="12B7BC40" w14:textId="77777777" w:rsidR="00700D55" w:rsidRPr="009351C8" w:rsidRDefault="00700D55" w:rsidP="00577C02">
            <w:pPr>
              <w:rPr>
                <w:rFonts w:ascii="Times New Roman" w:eastAsia="Times New Roman" w:hAnsi="Times New Roman" w:cs="Times New Roman"/>
                <w:color w:val="444444"/>
                <w:sz w:val="24"/>
                <w:szCs w:val="24"/>
                <w:lang w:eastAsia="tr-TR"/>
              </w:rPr>
            </w:pPr>
          </w:p>
        </w:tc>
        <w:tc>
          <w:tcPr>
            <w:tcW w:w="740" w:type="pct"/>
            <w:tcBorders>
              <w:bottom w:val="single" w:sz="6" w:space="0" w:color="CCCCCC"/>
            </w:tcBorders>
            <w:shd w:val="clear" w:color="auto" w:fill="FFFFFF"/>
            <w:vAlign w:val="center"/>
          </w:tcPr>
          <w:p w14:paraId="2DBDA424" w14:textId="77777777" w:rsidR="00700D55" w:rsidRPr="009351C8" w:rsidRDefault="00700D55" w:rsidP="00C950C5">
            <w:pPr>
              <w:spacing w:after="8" w:line="240" w:lineRule="auto"/>
              <w:jc w:val="center"/>
              <w:rPr>
                <w:rFonts w:ascii="Times New Roman" w:eastAsia="Times New Roman" w:hAnsi="Times New Roman" w:cs="Times New Roman"/>
                <w:color w:val="444444"/>
                <w:sz w:val="24"/>
                <w:szCs w:val="24"/>
                <w:lang w:eastAsia="tr-TR"/>
              </w:rPr>
            </w:pPr>
            <w:r w:rsidRPr="009351C8">
              <w:rPr>
                <w:rFonts w:ascii="Times New Roman" w:hAnsi="Times New Roman" w:cs="Times New Roman"/>
                <w:sz w:val="24"/>
                <w:szCs w:val="24"/>
                <w:lang w:eastAsia="tr-TR"/>
              </w:rPr>
              <w:t>1,2,5</w:t>
            </w:r>
          </w:p>
        </w:tc>
        <w:tc>
          <w:tcPr>
            <w:tcW w:w="614" w:type="pct"/>
            <w:tcBorders>
              <w:bottom w:val="single" w:sz="6" w:space="0" w:color="CCCCCC"/>
            </w:tcBorders>
            <w:shd w:val="clear" w:color="auto" w:fill="FFFFFF"/>
            <w:tcMar>
              <w:top w:w="15" w:type="dxa"/>
              <w:left w:w="75" w:type="dxa"/>
              <w:bottom w:w="15" w:type="dxa"/>
              <w:right w:w="15" w:type="dxa"/>
            </w:tcMar>
            <w:vAlign w:val="center"/>
            <w:hideMark/>
          </w:tcPr>
          <w:p w14:paraId="5F4EB817" w14:textId="77777777" w:rsidR="00700D55" w:rsidRPr="009351C8" w:rsidRDefault="00700D55" w:rsidP="00577C02">
            <w:pPr>
              <w:spacing w:after="0" w:line="240" w:lineRule="atLeast"/>
              <w:jc w:val="center"/>
              <w:rPr>
                <w:rFonts w:ascii="Times New Roman" w:eastAsia="Times New Roman" w:hAnsi="Times New Roman" w:cs="Times New Roman"/>
                <w:color w:val="444444"/>
                <w:sz w:val="24"/>
                <w:szCs w:val="24"/>
                <w:lang w:eastAsia="tr-TR"/>
              </w:rPr>
            </w:pPr>
            <w:r w:rsidRPr="009351C8">
              <w:rPr>
                <w:rFonts w:ascii="Times New Roman" w:eastAsia="Times New Roman" w:hAnsi="Times New Roman" w:cs="Times New Roman"/>
                <w:color w:val="444444"/>
                <w:sz w:val="24"/>
                <w:szCs w:val="24"/>
                <w:lang w:eastAsia="tr-TR"/>
              </w:rPr>
              <w:t xml:space="preserve">1 </w:t>
            </w:r>
          </w:p>
        </w:tc>
        <w:tc>
          <w:tcPr>
            <w:tcW w:w="705" w:type="pct"/>
            <w:tcBorders>
              <w:bottom w:val="single" w:sz="6" w:space="0" w:color="CCCCCC"/>
            </w:tcBorders>
            <w:shd w:val="clear" w:color="auto" w:fill="FFFFFF"/>
            <w:tcMar>
              <w:top w:w="15" w:type="dxa"/>
              <w:left w:w="75" w:type="dxa"/>
              <w:bottom w:w="15" w:type="dxa"/>
              <w:right w:w="15" w:type="dxa"/>
            </w:tcMar>
            <w:vAlign w:val="center"/>
            <w:hideMark/>
          </w:tcPr>
          <w:p w14:paraId="69F94157" w14:textId="77777777" w:rsidR="00700D55" w:rsidRPr="009351C8" w:rsidRDefault="00700D55" w:rsidP="00577C02">
            <w:pPr>
              <w:spacing w:after="0" w:line="240" w:lineRule="atLeast"/>
              <w:jc w:val="center"/>
              <w:rPr>
                <w:rFonts w:ascii="Times New Roman" w:eastAsia="Times New Roman" w:hAnsi="Times New Roman" w:cs="Times New Roman"/>
                <w:color w:val="444444"/>
                <w:sz w:val="24"/>
                <w:szCs w:val="24"/>
                <w:lang w:eastAsia="tr-TR"/>
              </w:rPr>
            </w:pPr>
            <w:r w:rsidRPr="009351C8">
              <w:rPr>
                <w:rFonts w:ascii="Times New Roman" w:eastAsia="Times New Roman" w:hAnsi="Times New Roman" w:cs="Times New Roman"/>
                <w:color w:val="444444"/>
                <w:sz w:val="24"/>
                <w:szCs w:val="24"/>
                <w:lang w:eastAsia="tr-TR"/>
              </w:rPr>
              <w:t>A</w:t>
            </w:r>
            <w:proofErr w:type="gramStart"/>
            <w:r w:rsidRPr="009351C8">
              <w:rPr>
                <w:rFonts w:ascii="Times New Roman" w:eastAsia="Times New Roman" w:hAnsi="Times New Roman" w:cs="Times New Roman"/>
                <w:color w:val="444444"/>
                <w:sz w:val="24"/>
                <w:szCs w:val="24"/>
                <w:lang w:eastAsia="tr-TR"/>
              </w:rPr>
              <w:t>,C</w:t>
            </w:r>
            <w:proofErr w:type="gramEnd"/>
            <w:r w:rsidRPr="009351C8">
              <w:rPr>
                <w:rFonts w:ascii="Times New Roman" w:eastAsia="Times New Roman" w:hAnsi="Times New Roman" w:cs="Times New Roman"/>
                <w:color w:val="444444"/>
                <w:sz w:val="24"/>
                <w:szCs w:val="24"/>
                <w:lang w:eastAsia="tr-TR"/>
              </w:rPr>
              <w:t xml:space="preserve"> </w:t>
            </w:r>
          </w:p>
        </w:tc>
      </w:tr>
      <w:tr w:rsidR="00700D55" w:rsidRPr="009351C8" w14:paraId="175D5699" w14:textId="77777777" w:rsidTr="008A332D">
        <w:trPr>
          <w:trHeight w:val="450"/>
          <w:tblCellSpacing w:w="15" w:type="dxa"/>
          <w:jc w:val="center"/>
        </w:trPr>
        <w:tc>
          <w:tcPr>
            <w:tcW w:w="2860" w:type="pct"/>
            <w:tcBorders>
              <w:bottom w:val="single" w:sz="6" w:space="0" w:color="CCCCCC"/>
            </w:tcBorders>
            <w:shd w:val="clear" w:color="auto" w:fill="FFFFFF"/>
            <w:tcMar>
              <w:top w:w="15" w:type="dxa"/>
              <w:left w:w="75" w:type="dxa"/>
              <w:bottom w:w="15" w:type="dxa"/>
              <w:right w:w="15" w:type="dxa"/>
            </w:tcMar>
            <w:vAlign w:val="center"/>
          </w:tcPr>
          <w:p w14:paraId="0677C99A" w14:textId="77777777" w:rsidR="00700D55" w:rsidRPr="009351C8" w:rsidRDefault="00700D55" w:rsidP="00577C02">
            <w:pPr>
              <w:rPr>
                <w:rFonts w:ascii="Times New Roman" w:hAnsi="Times New Roman" w:cs="Times New Roman"/>
                <w:sz w:val="24"/>
                <w:szCs w:val="24"/>
                <w:lang w:eastAsia="tr-TR"/>
              </w:rPr>
            </w:pPr>
            <w:r w:rsidRPr="009351C8">
              <w:rPr>
                <w:rFonts w:ascii="Times New Roman" w:hAnsi="Times New Roman" w:cs="Times New Roman"/>
                <w:sz w:val="24"/>
                <w:szCs w:val="24"/>
                <w:lang w:eastAsia="tr-TR"/>
              </w:rPr>
              <w:t>2-</w:t>
            </w:r>
            <w:r w:rsidR="006567A8" w:rsidRPr="009351C8">
              <w:rPr>
                <w:rFonts w:ascii="Times New Roman" w:hAnsi="Times New Roman" w:cs="Times New Roman"/>
                <w:sz w:val="24"/>
                <w:szCs w:val="24"/>
                <w:lang w:eastAsia="tr-TR"/>
              </w:rPr>
              <w:t xml:space="preserve">Critisize cinema analytically in relation to economic, </w:t>
            </w:r>
            <w:proofErr w:type="gramStart"/>
            <w:r w:rsidR="006567A8" w:rsidRPr="009351C8">
              <w:rPr>
                <w:rFonts w:ascii="Times New Roman" w:hAnsi="Times New Roman" w:cs="Times New Roman"/>
                <w:sz w:val="24"/>
                <w:szCs w:val="24"/>
                <w:lang w:eastAsia="tr-TR"/>
              </w:rPr>
              <w:t>political  and</w:t>
            </w:r>
            <w:proofErr w:type="gramEnd"/>
            <w:r w:rsidR="006567A8" w:rsidRPr="009351C8">
              <w:rPr>
                <w:rFonts w:ascii="Times New Roman" w:hAnsi="Times New Roman" w:cs="Times New Roman"/>
                <w:sz w:val="24"/>
                <w:szCs w:val="24"/>
                <w:lang w:eastAsia="tr-TR"/>
              </w:rPr>
              <w:t xml:space="preserve"> technological influences </w:t>
            </w:r>
            <w:r w:rsidRPr="009351C8">
              <w:rPr>
                <w:rFonts w:ascii="Times New Roman" w:hAnsi="Times New Roman" w:cs="Times New Roman"/>
                <w:sz w:val="24"/>
                <w:szCs w:val="24"/>
                <w:lang w:eastAsia="tr-TR"/>
              </w:rPr>
              <w:t xml:space="preserve">on </w:t>
            </w:r>
            <w:r w:rsidR="006567A8" w:rsidRPr="009351C8">
              <w:rPr>
                <w:rFonts w:ascii="Times New Roman" w:hAnsi="Times New Roman" w:cs="Times New Roman"/>
                <w:sz w:val="24"/>
                <w:szCs w:val="24"/>
                <w:lang w:eastAsia="tr-TR"/>
              </w:rPr>
              <w:lastRenderedPageBreak/>
              <w:t xml:space="preserve">its </w:t>
            </w:r>
            <w:r w:rsidRPr="009351C8">
              <w:rPr>
                <w:rFonts w:ascii="Times New Roman" w:hAnsi="Times New Roman" w:cs="Times New Roman"/>
                <w:sz w:val="24"/>
                <w:szCs w:val="24"/>
                <w:lang w:eastAsia="tr-TR"/>
              </w:rPr>
              <w:t xml:space="preserve">aesthetics   </w:t>
            </w:r>
          </w:p>
          <w:p w14:paraId="3C7DDF74" w14:textId="77777777" w:rsidR="00700D55" w:rsidRPr="009351C8" w:rsidRDefault="00700D55" w:rsidP="00577C02">
            <w:pPr>
              <w:spacing w:after="8" w:line="240" w:lineRule="auto"/>
              <w:rPr>
                <w:rFonts w:ascii="Times New Roman" w:eastAsia="Times New Roman" w:hAnsi="Times New Roman" w:cs="Times New Roman"/>
                <w:color w:val="444444"/>
                <w:sz w:val="24"/>
                <w:szCs w:val="24"/>
                <w:lang w:eastAsia="tr-TR"/>
              </w:rPr>
            </w:pPr>
          </w:p>
        </w:tc>
        <w:tc>
          <w:tcPr>
            <w:tcW w:w="740" w:type="pct"/>
            <w:tcBorders>
              <w:bottom w:val="single" w:sz="6" w:space="0" w:color="CCCCCC"/>
            </w:tcBorders>
            <w:shd w:val="clear" w:color="auto" w:fill="FFFFFF"/>
            <w:vAlign w:val="center"/>
          </w:tcPr>
          <w:p w14:paraId="43F23C0F" w14:textId="77777777" w:rsidR="00700D55" w:rsidRPr="009351C8" w:rsidRDefault="00700D55" w:rsidP="00577C02">
            <w:pPr>
              <w:spacing w:after="8" w:line="240" w:lineRule="auto"/>
              <w:jc w:val="center"/>
              <w:rPr>
                <w:rFonts w:ascii="Times New Roman" w:eastAsia="Times New Roman" w:hAnsi="Times New Roman" w:cs="Times New Roman"/>
                <w:color w:val="444444"/>
                <w:sz w:val="24"/>
                <w:szCs w:val="24"/>
                <w:lang w:eastAsia="tr-TR"/>
              </w:rPr>
            </w:pPr>
            <w:r w:rsidRPr="009351C8">
              <w:rPr>
                <w:rFonts w:ascii="Times New Roman" w:hAnsi="Times New Roman" w:cs="Times New Roman"/>
                <w:sz w:val="24"/>
                <w:szCs w:val="24"/>
                <w:lang w:eastAsia="tr-TR"/>
              </w:rPr>
              <w:lastRenderedPageBreak/>
              <w:t>1, 2, 5, 12</w:t>
            </w:r>
          </w:p>
        </w:tc>
        <w:tc>
          <w:tcPr>
            <w:tcW w:w="614" w:type="pct"/>
            <w:tcBorders>
              <w:bottom w:val="single" w:sz="6" w:space="0" w:color="CCCCCC"/>
            </w:tcBorders>
            <w:shd w:val="clear" w:color="auto" w:fill="FFFFFF"/>
            <w:tcMar>
              <w:top w:w="15" w:type="dxa"/>
              <w:left w:w="75" w:type="dxa"/>
              <w:bottom w:w="15" w:type="dxa"/>
              <w:right w:w="15" w:type="dxa"/>
            </w:tcMar>
            <w:vAlign w:val="center"/>
            <w:hideMark/>
          </w:tcPr>
          <w:p w14:paraId="3EF6D9E6" w14:textId="77777777" w:rsidR="00700D55" w:rsidRPr="009351C8" w:rsidRDefault="00700D55" w:rsidP="00577C02">
            <w:pPr>
              <w:spacing w:after="0" w:line="240" w:lineRule="atLeast"/>
              <w:jc w:val="center"/>
              <w:rPr>
                <w:rFonts w:ascii="Times New Roman" w:eastAsia="Times New Roman" w:hAnsi="Times New Roman" w:cs="Times New Roman"/>
                <w:color w:val="444444"/>
                <w:sz w:val="24"/>
                <w:szCs w:val="24"/>
                <w:lang w:eastAsia="tr-TR"/>
              </w:rPr>
            </w:pPr>
            <w:r w:rsidRPr="009351C8">
              <w:rPr>
                <w:rFonts w:ascii="Times New Roman" w:eastAsia="Times New Roman" w:hAnsi="Times New Roman" w:cs="Times New Roman"/>
                <w:color w:val="444444"/>
                <w:sz w:val="24"/>
                <w:szCs w:val="24"/>
                <w:lang w:eastAsia="tr-TR"/>
              </w:rPr>
              <w:t>1,2,3,4</w:t>
            </w:r>
          </w:p>
        </w:tc>
        <w:tc>
          <w:tcPr>
            <w:tcW w:w="705" w:type="pct"/>
            <w:tcBorders>
              <w:bottom w:val="single" w:sz="6" w:space="0" w:color="CCCCCC"/>
            </w:tcBorders>
            <w:shd w:val="clear" w:color="auto" w:fill="FFFFFF"/>
            <w:tcMar>
              <w:top w:w="15" w:type="dxa"/>
              <w:left w:w="75" w:type="dxa"/>
              <w:bottom w:w="15" w:type="dxa"/>
              <w:right w:w="15" w:type="dxa"/>
            </w:tcMar>
            <w:vAlign w:val="center"/>
            <w:hideMark/>
          </w:tcPr>
          <w:p w14:paraId="1F122D37" w14:textId="77777777" w:rsidR="00700D55" w:rsidRPr="009351C8" w:rsidRDefault="00700D55" w:rsidP="00577C02">
            <w:pPr>
              <w:spacing w:after="0" w:line="240" w:lineRule="atLeast"/>
              <w:jc w:val="center"/>
              <w:rPr>
                <w:rFonts w:ascii="Times New Roman" w:eastAsia="Times New Roman" w:hAnsi="Times New Roman" w:cs="Times New Roman"/>
                <w:color w:val="444444"/>
                <w:sz w:val="24"/>
                <w:szCs w:val="24"/>
                <w:lang w:eastAsia="tr-TR"/>
              </w:rPr>
            </w:pPr>
            <w:r w:rsidRPr="009351C8">
              <w:rPr>
                <w:rFonts w:ascii="Times New Roman" w:eastAsia="Times New Roman" w:hAnsi="Times New Roman" w:cs="Times New Roman"/>
                <w:color w:val="444444"/>
                <w:sz w:val="24"/>
                <w:szCs w:val="24"/>
                <w:lang w:eastAsia="tr-TR"/>
              </w:rPr>
              <w:t>A</w:t>
            </w:r>
            <w:proofErr w:type="gramStart"/>
            <w:r w:rsidRPr="009351C8">
              <w:rPr>
                <w:rFonts w:ascii="Times New Roman" w:eastAsia="Times New Roman" w:hAnsi="Times New Roman" w:cs="Times New Roman"/>
                <w:color w:val="444444"/>
                <w:sz w:val="24"/>
                <w:szCs w:val="24"/>
                <w:lang w:eastAsia="tr-TR"/>
              </w:rPr>
              <w:t>,B,C</w:t>
            </w:r>
            <w:proofErr w:type="gramEnd"/>
            <w:r w:rsidRPr="009351C8">
              <w:rPr>
                <w:rFonts w:ascii="Times New Roman" w:eastAsia="Times New Roman" w:hAnsi="Times New Roman" w:cs="Times New Roman"/>
                <w:color w:val="444444"/>
                <w:sz w:val="24"/>
                <w:szCs w:val="24"/>
                <w:lang w:eastAsia="tr-TR"/>
              </w:rPr>
              <w:t xml:space="preserve"> </w:t>
            </w:r>
          </w:p>
        </w:tc>
      </w:tr>
      <w:tr w:rsidR="00700D55" w:rsidRPr="009351C8" w14:paraId="11A546F9" w14:textId="77777777" w:rsidTr="008A332D">
        <w:trPr>
          <w:trHeight w:val="450"/>
          <w:tblCellSpacing w:w="15" w:type="dxa"/>
          <w:jc w:val="center"/>
        </w:trPr>
        <w:tc>
          <w:tcPr>
            <w:tcW w:w="2860" w:type="pct"/>
            <w:tcBorders>
              <w:bottom w:val="single" w:sz="6" w:space="0" w:color="CCCCCC"/>
            </w:tcBorders>
            <w:shd w:val="clear" w:color="auto" w:fill="FFFFFF"/>
            <w:tcMar>
              <w:top w:w="15" w:type="dxa"/>
              <w:left w:w="75" w:type="dxa"/>
              <w:bottom w:w="15" w:type="dxa"/>
              <w:right w:w="15" w:type="dxa"/>
            </w:tcMar>
            <w:vAlign w:val="center"/>
          </w:tcPr>
          <w:p w14:paraId="72CFE739" w14:textId="77777777" w:rsidR="00700D55" w:rsidRPr="009351C8" w:rsidRDefault="00700D55" w:rsidP="00577C02">
            <w:pPr>
              <w:rPr>
                <w:rFonts w:ascii="Times New Roman" w:hAnsi="Times New Roman" w:cs="Times New Roman"/>
                <w:sz w:val="24"/>
                <w:szCs w:val="24"/>
                <w:lang w:eastAsia="tr-TR"/>
              </w:rPr>
            </w:pPr>
            <w:r w:rsidRPr="009351C8">
              <w:rPr>
                <w:rFonts w:ascii="Times New Roman" w:hAnsi="Times New Roman" w:cs="Times New Roman"/>
                <w:sz w:val="24"/>
                <w:szCs w:val="24"/>
                <w:lang w:eastAsia="tr-TR"/>
              </w:rPr>
              <w:lastRenderedPageBreak/>
              <w:t>3-</w:t>
            </w:r>
            <w:r w:rsidR="006567A8" w:rsidRPr="009351C8">
              <w:rPr>
                <w:rFonts w:ascii="Times New Roman" w:hAnsi="Times New Roman" w:cs="Times New Roman"/>
                <w:sz w:val="24"/>
                <w:szCs w:val="24"/>
                <w:lang w:eastAsia="tr-TR"/>
              </w:rPr>
              <w:t xml:space="preserve">Locate the cinema within popular and mass culture and evaluate it under the light of critical theory, </w:t>
            </w:r>
          </w:p>
          <w:p w14:paraId="2CE66607" w14:textId="77777777" w:rsidR="00700D55" w:rsidRPr="009351C8" w:rsidRDefault="00700D55" w:rsidP="00577C02">
            <w:pPr>
              <w:spacing w:after="8" w:line="240" w:lineRule="auto"/>
              <w:rPr>
                <w:rFonts w:ascii="Times New Roman" w:eastAsia="Times New Roman" w:hAnsi="Times New Roman" w:cs="Times New Roman"/>
                <w:color w:val="444444"/>
                <w:sz w:val="24"/>
                <w:szCs w:val="24"/>
                <w:lang w:eastAsia="tr-TR"/>
              </w:rPr>
            </w:pPr>
          </w:p>
        </w:tc>
        <w:tc>
          <w:tcPr>
            <w:tcW w:w="740" w:type="pct"/>
            <w:tcBorders>
              <w:bottom w:val="single" w:sz="6" w:space="0" w:color="CCCCCC"/>
            </w:tcBorders>
            <w:shd w:val="clear" w:color="auto" w:fill="FFFFFF"/>
            <w:vAlign w:val="center"/>
          </w:tcPr>
          <w:p w14:paraId="1DE4D8D0" w14:textId="77777777" w:rsidR="00700D55" w:rsidRPr="009351C8" w:rsidRDefault="00700D55" w:rsidP="00577C02">
            <w:pPr>
              <w:spacing w:after="8" w:line="240" w:lineRule="auto"/>
              <w:jc w:val="center"/>
              <w:rPr>
                <w:rFonts w:ascii="Times New Roman" w:eastAsia="Times New Roman" w:hAnsi="Times New Roman" w:cs="Times New Roman"/>
                <w:color w:val="444444"/>
                <w:sz w:val="24"/>
                <w:szCs w:val="24"/>
                <w:lang w:eastAsia="tr-TR"/>
              </w:rPr>
            </w:pPr>
            <w:r w:rsidRPr="009351C8">
              <w:rPr>
                <w:rFonts w:ascii="Times New Roman" w:hAnsi="Times New Roman" w:cs="Times New Roman"/>
                <w:sz w:val="24"/>
                <w:szCs w:val="24"/>
                <w:lang w:eastAsia="tr-TR"/>
              </w:rPr>
              <w:t>1, 2, 6, 9</w:t>
            </w:r>
          </w:p>
        </w:tc>
        <w:tc>
          <w:tcPr>
            <w:tcW w:w="614" w:type="pct"/>
            <w:tcBorders>
              <w:bottom w:val="single" w:sz="6" w:space="0" w:color="CCCCCC"/>
            </w:tcBorders>
            <w:shd w:val="clear" w:color="auto" w:fill="FFFFFF"/>
            <w:tcMar>
              <w:top w:w="15" w:type="dxa"/>
              <w:left w:w="75" w:type="dxa"/>
              <w:bottom w:w="15" w:type="dxa"/>
              <w:right w:w="15" w:type="dxa"/>
            </w:tcMar>
            <w:vAlign w:val="center"/>
            <w:hideMark/>
          </w:tcPr>
          <w:p w14:paraId="6F5E54DD" w14:textId="77777777" w:rsidR="00700D55" w:rsidRPr="009351C8" w:rsidRDefault="00700D55" w:rsidP="00577C02">
            <w:pPr>
              <w:spacing w:after="0" w:line="240" w:lineRule="atLeast"/>
              <w:jc w:val="center"/>
              <w:rPr>
                <w:rFonts w:ascii="Times New Roman" w:eastAsia="Times New Roman" w:hAnsi="Times New Roman" w:cs="Times New Roman"/>
                <w:color w:val="444444"/>
                <w:sz w:val="24"/>
                <w:szCs w:val="24"/>
                <w:lang w:eastAsia="tr-TR"/>
              </w:rPr>
            </w:pPr>
            <w:r w:rsidRPr="009351C8">
              <w:rPr>
                <w:rFonts w:ascii="Times New Roman" w:eastAsia="Times New Roman" w:hAnsi="Times New Roman" w:cs="Times New Roman"/>
                <w:color w:val="444444"/>
                <w:sz w:val="24"/>
                <w:szCs w:val="24"/>
                <w:lang w:eastAsia="tr-TR"/>
              </w:rPr>
              <w:t>1,2,3,4</w:t>
            </w:r>
          </w:p>
        </w:tc>
        <w:tc>
          <w:tcPr>
            <w:tcW w:w="705" w:type="pct"/>
            <w:tcBorders>
              <w:bottom w:val="single" w:sz="6" w:space="0" w:color="CCCCCC"/>
            </w:tcBorders>
            <w:shd w:val="clear" w:color="auto" w:fill="FFFFFF"/>
            <w:tcMar>
              <w:top w:w="15" w:type="dxa"/>
              <w:left w:w="75" w:type="dxa"/>
              <w:bottom w:w="15" w:type="dxa"/>
              <w:right w:w="15" w:type="dxa"/>
            </w:tcMar>
            <w:vAlign w:val="center"/>
            <w:hideMark/>
          </w:tcPr>
          <w:p w14:paraId="10EA900F" w14:textId="77777777" w:rsidR="00700D55" w:rsidRPr="009351C8" w:rsidRDefault="00700D55" w:rsidP="00577C02">
            <w:pPr>
              <w:spacing w:after="0" w:line="240" w:lineRule="atLeast"/>
              <w:jc w:val="center"/>
              <w:rPr>
                <w:rFonts w:ascii="Times New Roman" w:eastAsia="Times New Roman" w:hAnsi="Times New Roman" w:cs="Times New Roman"/>
                <w:color w:val="444444"/>
                <w:sz w:val="24"/>
                <w:szCs w:val="24"/>
                <w:lang w:eastAsia="tr-TR"/>
              </w:rPr>
            </w:pPr>
            <w:r w:rsidRPr="009351C8">
              <w:rPr>
                <w:rFonts w:ascii="Times New Roman" w:eastAsia="Times New Roman" w:hAnsi="Times New Roman" w:cs="Times New Roman"/>
                <w:color w:val="444444"/>
                <w:sz w:val="24"/>
                <w:szCs w:val="24"/>
                <w:lang w:eastAsia="tr-TR"/>
              </w:rPr>
              <w:t>A</w:t>
            </w:r>
            <w:proofErr w:type="gramStart"/>
            <w:r w:rsidRPr="009351C8">
              <w:rPr>
                <w:rFonts w:ascii="Times New Roman" w:eastAsia="Times New Roman" w:hAnsi="Times New Roman" w:cs="Times New Roman"/>
                <w:color w:val="444444"/>
                <w:sz w:val="24"/>
                <w:szCs w:val="24"/>
                <w:lang w:eastAsia="tr-TR"/>
              </w:rPr>
              <w:t>,B,C</w:t>
            </w:r>
            <w:proofErr w:type="gramEnd"/>
          </w:p>
        </w:tc>
      </w:tr>
      <w:tr w:rsidR="00700D55" w:rsidRPr="009351C8" w14:paraId="0029135E" w14:textId="77777777" w:rsidTr="008A332D">
        <w:trPr>
          <w:trHeight w:val="450"/>
          <w:tblCellSpacing w:w="15" w:type="dxa"/>
          <w:jc w:val="center"/>
        </w:trPr>
        <w:tc>
          <w:tcPr>
            <w:tcW w:w="2860" w:type="pct"/>
            <w:tcBorders>
              <w:bottom w:val="single" w:sz="6" w:space="0" w:color="CCCCCC"/>
            </w:tcBorders>
            <w:shd w:val="clear" w:color="auto" w:fill="FFFFFF"/>
            <w:tcMar>
              <w:top w:w="15" w:type="dxa"/>
              <w:left w:w="75" w:type="dxa"/>
              <w:bottom w:w="15" w:type="dxa"/>
              <w:right w:w="15" w:type="dxa"/>
            </w:tcMar>
            <w:vAlign w:val="center"/>
          </w:tcPr>
          <w:p w14:paraId="0CA088CA" w14:textId="77777777" w:rsidR="00700D55" w:rsidRPr="009351C8" w:rsidRDefault="00700D55" w:rsidP="00807ACC">
            <w:pPr>
              <w:rPr>
                <w:rFonts w:ascii="Times New Roman" w:eastAsia="Times New Roman" w:hAnsi="Times New Roman" w:cs="Times New Roman"/>
                <w:color w:val="444444"/>
                <w:sz w:val="24"/>
                <w:szCs w:val="24"/>
                <w:lang w:eastAsia="tr-TR"/>
              </w:rPr>
            </w:pPr>
            <w:r w:rsidRPr="009351C8">
              <w:rPr>
                <w:rFonts w:ascii="Times New Roman" w:hAnsi="Times New Roman" w:cs="Times New Roman"/>
                <w:sz w:val="24"/>
                <w:szCs w:val="24"/>
                <w:lang w:eastAsia="tr-TR"/>
              </w:rPr>
              <w:t xml:space="preserve">4- </w:t>
            </w:r>
            <w:r w:rsidR="006567A8" w:rsidRPr="009351C8">
              <w:rPr>
                <w:rFonts w:ascii="Times New Roman" w:hAnsi="Times New Roman" w:cs="Times New Roman"/>
                <w:sz w:val="24"/>
                <w:szCs w:val="24"/>
                <w:lang w:eastAsia="tr-TR"/>
              </w:rPr>
              <w:t xml:space="preserve">Illustrate the consequences </w:t>
            </w:r>
            <w:r w:rsidR="00644096" w:rsidRPr="009351C8">
              <w:rPr>
                <w:rFonts w:ascii="Times New Roman" w:hAnsi="Times New Roman" w:cs="Times New Roman"/>
                <w:sz w:val="24"/>
                <w:szCs w:val="24"/>
                <w:lang w:eastAsia="tr-TR"/>
              </w:rPr>
              <w:t xml:space="preserve">of </w:t>
            </w:r>
            <w:r w:rsidR="006567A8" w:rsidRPr="009351C8">
              <w:rPr>
                <w:rFonts w:ascii="Times New Roman" w:hAnsi="Times New Roman" w:cs="Times New Roman"/>
                <w:sz w:val="24"/>
                <w:szCs w:val="24"/>
                <w:lang w:eastAsia="tr-TR"/>
              </w:rPr>
              <w:t xml:space="preserve">new </w:t>
            </w:r>
            <w:r w:rsidR="00644096" w:rsidRPr="009351C8">
              <w:rPr>
                <w:rFonts w:ascii="Times New Roman" w:hAnsi="Times New Roman" w:cs="Times New Roman"/>
                <w:sz w:val="24"/>
                <w:szCs w:val="24"/>
                <w:lang w:eastAsia="tr-TR"/>
              </w:rPr>
              <w:t>distribution</w:t>
            </w:r>
            <w:r w:rsidR="006567A8" w:rsidRPr="009351C8">
              <w:rPr>
                <w:rFonts w:ascii="Times New Roman" w:hAnsi="Times New Roman" w:cs="Times New Roman"/>
                <w:sz w:val="24"/>
                <w:szCs w:val="24"/>
                <w:lang w:eastAsia="tr-TR"/>
              </w:rPr>
              <w:t xml:space="preserve">, production and reception </w:t>
            </w:r>
            <w:r w:rsidR="00344A60" w:rsidRPr="009351C8">
              <w:rPr>
                <w:rFonts w:ascii="Times New Roman" w:hAnsi="Times New Roman" w:cs="Times New Roman"/>
                <w:sz w:val="24"/>
                <w:szCs w:val="24"/>
                <w:lang w:eastAsia="tr-TR"/>
              </w:rPr>
              <w:t>ways of cinema,</w:t>
            </w:r>
            <w:r w:rsidR="00644096" w:rsidRPr="009351C8">
              <w:rPr>
                <w:rFonts w:ascii="Times New Roman" w:hAnsi="Times New Roman" w:cs="Times New Roman"/>
                <w:sz w:val="24"/>
                <w:szCs w:val="24"/>
                <w:lang w:eastAsia="tr-TR"/>
              </w:rPr>
              <w:t xml:space="preserve"> relates interdisciplinary concepts and framework with the field of contemporary culture </w:t>
            </w:r>
            <w:r w:rsidR="00807ACC" w:rsidRPr="009351C8">
              <w:rPr>
                <w:rFonts w:ascii="Times New Roman" w:hAnsi="Times New Roman" w:cs="Times New Roman"/>
                <w:sz w:val="24"/>
                <w:szCs w:val="24"/>
                <w:lang w:eastAsia="tr-TR"/>
              </w:rPr>
              <w:t xml:space="preserve">and </w:t>
            </w:r>
            <w:r w:rsidR="00644096" w:rsidRPr="009351C8">
              <w:rPr>
                <w:rFonts w:ascii="Times New Roman" w:hAnsi="Times New Roman" w:cs="Times New Roman"/>
                <w:sz w:val="24"/>
                <w:szCs w:val="24"/>
                <w:lang w:eastAsia="tr-TR"/>
              </w:rPr>
              <w:t xml:space="preserve">apply </w:t>
            </w:r>
            <w:r w:rsidR="00807ACC" w:rsidRPr="009351C8">
              <w:rPr>
                <w:rFonts w:ascii="Times New Roman" w:hAnsi="Times New Roman" w:cs="Times New Roman"/>
                <w:sz w:val="24"/>
                <w:szCs w:val="24"/>
                <w:lang w:eastAsia="tr-TR"/>
              </w:rPr>
              <w:t>the</w:t>
            </w:r>
            <w:r w:rsidR="00644096" w:rsidRPr="009351C8">
              <w:rPr>
                <w:rFonts w:ascii="Times New Roman" w:hAnsi="Times New Roman" w:cs="Times New Roman"/>
                <w:sz w:val="24"/>
                <w:szCs w:val="24"/>
                <w:lang w:eastAsia="tr-TR"/>
              </w:rPr>
              <w:t xml:space="preserve"> knowledge and </w:t>
            </w:r>
            <w:proofErr w:type="gramStart"/>
            <w:r w:rsidR="00644096" w:rsidRPr="009351C8">
              <w:rPr>
                <w:rFonts w:ascii="Times New Roman" w:hAnsi="Times New Roman" w:cs="Times New Roman"/>
                <w:sz w:val="24"/>
                <w:szCs w:val="24"/>
                <w:lang w:eastAsia="tr-TR"/>
              </w:rPr>
              <w:t>methods  to</w:t>
            </w:r>
            <w:proofErr w:type="gramEnd"/>
            <w:r w:rsidR="00644096" w:rsidRPr="009351C8">
              <w:rPr>
                <w:rFonts w:ascii="Times New Roman" w:hAnsi="Times New Roman" w:cs="Times New Roman"/>
                <w:sz w:val="24"/>
                <w:szCs w:val="24"/>
                <w:lang w:eastAsia="tr-TR"/>
              </w:rPr>
              <w:t xml:space="preserve"> cinema </w:t>
            </w:r>
          </w:p>
        </w:tc>
        <w:tc>
          <w:tcPr>
            <w:tcW w:w="740" w:type="pct"/>
            <w:tcBorders>
              <w:bottom w:val="single" w:sz="6" w:space="0" w:color="CCCCCC"/>
            </w:tcBorders>
            <w:shd w:val="clear" w:color="auto" w:fill="FFFFFF"/>
            <w:vAlign w:val="center"/>
          </w:tcPr>
          <w:p w14:paraId="05AC680E" w14:textId="77777777" w:rsidR="00700D55" w:rsidRPr="009351C8" w:rsidRDefault="00700D55" w:rsidP="00577C02">
            <w:pPr>
              <w:spacing w:after="8" w:line="240" w:lineRule="auto"/>
              <w:jc w:val="center"/>
              <w:rPr>
                <w:rFonts w:ascii="Times New Roman" w:eastAsia="Times New Roman" w:hAnsi="Times New Roman" w:cs="Times New Roman"/>
                <w:color w:val="444444"/>
                <w:sz w:val="24"/>
                <w:szCs w:val="24"/>
                <w:lang w:eastAsia="tr-TR"/>
              </w:rPr>
            </w:pPr>
            <w:r w:rsidRPr="009351C8">
              <w:rPr>
                <w:rFonts w:ascii="Times New Roman" w:hAnsi="Times New Roman" w:cs="Times New Roman"/>
                <w:sz w:val="24"/>
                <w:szCs w:val="24"/>
                <w:lang w:eastAsia="tr-TR"/>
              </w:rPr>
              <w:t>1,2 4, 8,9</w:t>
            </w:r>
          </w:p>
        </w:tc>
        <w:tc>
          <w:tcPr>
            <w:tcW w:w="614" w:type="pct"/>
            <w:tcBorders>
              <w:bottom w:val="single" w:sz="6" w:space="0" w:color="CCCCCC"/>
            </w:tcBorders>
            <w:shd w:val="clear" w:color="auto" w:fill="FFFFFF"/>
            <w:tcMar>
              <w:top w:w="15" w:type="dxa"/>
              <w:left w:w="75" w:type="dxa"/>
              <w:bottom w:w="15" w:type="dxa"/>
              <w:right w:w="15" w:type="dxa"/>
            </w:tcMar>
            <w:vAlign w:val="center"/>
            <w:hideMark/>
          </w:tcPr>
          <w:p w14:paraId="42209D2E" w14:textId="77777777" w:rsidR="00700D55" w:rsidRPr="009351C8" w:rsidRDefault="00700D55" w:rsidP="00577C02">
            <w:pPr>
              <w:spacing w:after="0" w:line="240" w:lineRule="atLeast"/>
              <w:jc w:val="center"/>
              <w:rPr>
                <w:rFonts w:ascii="Times New Roman" w:eastAsia="Times New Roman" w:hAnsi="Times New Roman" w:cs="Times New Roman"/>
                <w:color w:val="444444"/>
                <w:sz w:val="24"/>
                <w:szCs w:val="24"/>
                <w:lang w:eastAsia="tr-TR"/>
              </w:rPr>
            </w:pPr>
            <w:r w:rsidRPr="009351C8">
              <w:rPr>
                <w:rFonts w:ascii="Times New Roman" w:eastAsia="Times New Roman" w:hAnsi="Times New Roman" w:cs="Times New Roman"/>
                <w:color w:val="444444"/>
                <w:sz w:val="24"/>
                <w:szCs w:val="24"/>
                <w:lang w:eastAsia="tr-TR"/>
              </w:rPr>
              <w:t>1,2,3,4</w:t>
            </w:r>
          </w:p>
        </w:tc>
        <w:tc>
          <w:tcPr>
            <w:tcW w:w="705" w:type="pct"/>
            <w:tcBorders>
              <w:bottom w:val="single" w:sz="6" w:space="0" w:color="CCCCCC"/>
            </w:tcBorders>
            <w:shd w:val="clear" w:color="auto" w:fill="FFFFFF"/>
            <w:tcMar>
              <w:top w:w="15" w:type="dxa"/>
              <w:left w:w="75" w:type="dxa"/>
              <w:bottom w:w="15" w:type="dxa"/>
              <w:right w:w="15" w:type="dxa"/>
            </w:tcMar>
            <w:vAlign w:val="center"/>
            <w:hideMark/>
          </w:tcPr>
          <w:p w14:paraId="783ABB1C" w14:textId="77777777" w:rsidR="00700D55" w:rsidRPr="009351C8" w:rsidRDefault="00700D55" w:rsidP="00577C02">
            <w:pPr>
              <w:spacing w:after="0" w:line="240" w:lineRule="atLeast"/>
              <w:jc w:val="center"/>
              <w:rPr>
                <w:rFonts w:ascii="Times New Roman" w:eastAsia="Times New Roman" w:hAnsi="Times New Roman" w:cs="Times New Roman"/>
                <w:color w:val="444444"/>
                <w:sz w:val="24"/>
                <w:szCs w:val="24"/>
                <w:lang w:eastAsia="tr-TR"/>
              </w:rPr>
            </w:pPr>
            <w:r w:rsidRPr="009351C8">
              <w:rPr>
                <w:rFonts w:ascii="Times New Roman" w:eastAsia="Times New Roman" w:hAnsi="Times New Roman" w:cs="Times New Roman"/>
                <w:color w:val="444444"/>
                <w:sz w:val="24"/>
                <w:szCs w:val="24"/>
                <w:lang w:eastAsia="tr-TR"/>
              </w:rPr>
              <w:t>A</w:t>
            </w:r>
            <w:proofErr w:type="gramStart"/>
            <w:r w:rsidRPr="009351C8">
              <w:rPr>
                <w:rFonts w:ascii="Times New Roman" w:eastAsia="Times New Roman" w:hAnsi="Times New Roman" w:cs="Times New Roman"/>
                <w:color w:val="444444"/>
                <w:sz w:val="24"/>
                <w:szCs w:val="24"/>
                <w:lang w:eastAsia="tr-TR"/>
              </w:rPr>
              <w:t>,B,C</w:t>
            </w:r>
            <w:proofErr w:type="gramEnd"/>
          </w:p>
        </w:tc>
      </w:tr>
      <w:tr w:rsidR="00700D55" w:rsidRPr="009351C8" w14:paraId="194EE663" w14:textId="77777777" w:rsidTr="008A332D">
        <w:trPr>
          <w:trHeight w:val="450"/>
          <w:tblCellSpacing w:w="15" w:type="dxa"/>
          <w:jc w:val="center"/>
        </w:trPr>
        <w:tc>
          <w:tcPr>
            <w:tcW w:w="2860" w:type="pct"/>
            <w:tcBorders>
              <w:bottom w:val="single" w:sz="6" w:space="0" w:color="CCCCCC"/>
            </w:tcBorders>
            <w:shd w:val="clear" w:color="auto" w:fill="FFFFFF"/>
            <w:tcMar>
              <w:top w:w="15" w:type="dxa"/>
              <w:left w:w="75" w:type="dxa"/>
              <w:bottom w:w="15" w:type="dxa"/>
              <w:right w:w="15" w:type="dxa"/>
            </w:tcMar>
            <w:vAlign w:val="center"/>
          </w:tcPr>
          <w:p w14:paraId="42D8A9BB" w14:textId="77777777" w:rsidR="00700D55" w:rsidRPr="009351C8" w:rsidRDefault="00700D55" w:rsidP="00537326">
            <w:pPr>
              <w:rPr>
                <w:rFonts w:ascii="Times New Roman" w:eastAsia="Times New Roman" w:hAnsi="Times New Roman" w:cs="Times New Roman"/>
                <w:color w:val="444444"/>
                <w:sz w:val="24"/>
                <w:szCs w:val="24"/>
                <w:lang w:eastAsia="tr-TR"/>
              </w:rPr>
            </w:pPr>
            <w:r w:rsidRPr="009351C8">
              <w:rPr>
                <w:rFonts w:ascii="Times New Roman" w:hAnsi="Times New Roman" w:cs="Times New Roman"/>
                <w:sz w:val="24"/>
                <w:szCs w:val="24"/>
                <w:lang w:eastAsia="tr-TR"/>
              </w:rPr>
              <w:t>5-</w:t>
            </w:r>
            <w:r w:rsidR="00344A60" w:rsidRPr="009351C8">
              <w:rPr>
                <w:rFonts w:ascii="Times New Roman" w:hAnsi="Times New Roman" w:cs="Times New Roman"/>
                <w:sz w:val="24"/>
                <w:szCs w:val="24"/>
                <w:lang w:eastAsia="tr-TR"/>
              </w:rPr>
              <w:t xml:space="preserve">Contribute to the research field by </w:t>
            </w:r>
            <w:r w:rsidR="00537326" w:rsidRPr="009351C8">
              <w:rPr>
                <w:rFonts w:ascii="Times New Roman" w:hAnsi="Times New Roman" w:cs="Times New Roman"/>
                <w:sz w:val="24"/>
                <w:szCs w:val="24"/>
                <w:lang w:eastAsia="tr-TR"/>
              </w:rPr>
              <w:t>analysing</w:t>
            </w:r>
            <w:r w:rsidR="00344A60" w:rsidRPr="009351C8">
              <w:rPr>
                <w:rFonts w:ascii="Times New Roman" w:hAnsi="Times New Roman" w:cs="Times New Roman"/>
                <w:sz w:val="24"/>
                <w:szCs w:val="24"/>
                <w:lang w:eastAsia="tr-TR"/>
              </w:rPr>
              <w:t xml:space="preserve"> politic, economic, social and cultural </w:t>
            </w:r>
            <w:r w:rsidR="00537326" w:rsidRPr="009351C8">
              <w:rPr>
                <w:rFonts w:ascii="Times New Roman" w:hAnsi="Times New Roman" w:cs="Times New Roman"/>
                <w:sz w:val="24"/>
                <w:szCs w:val="24"/>
                <w:lang w:eastAsia="tr-TR"/>
              </w:rPr>
              <w:t xml:space="preserve">aspects in terms of differences between </w:t>
            </w:r>
            <w:proofErr w:type="gramStart"/>
            <w:r w:rsidR="00537326" w:rsidRPr="009351C8">
              <w:rPr>
                <w:rFonts w:ascii="Times New Roman" w:hAnsi="Times New Roman" w:cs="Times New Roman"/>
                <w:sz w:val="24"/>
                <w:szCs w:val="24"/>
                <w:lang w:eastAsia="tr-TR"/>
              </w:rPr>
              <w:t>culture</w:t>
            </w:r>
            <w:proofErr w:type="gramEnd"/>
            <w:r w:rsidR="00537326" w:rsidRPr="009351C8">
              <w:rPr>
                <w:rFonts w:ascii="Times New Roman" w:hAnsi="Times New Roman" w:cs="Times New Roman"/>
                <w:sz w:val="24"/>
                <w:szCs w:val="24"/>
                <w:lang w:eastAsia="tr-TR"/>
              </w:rPr>
              <w:t xml:space="preserve">, evaluate national, international and transnational practices, and conceptualize the new research questions. </w:t>
            </w:r>
          </w:p>
        </w:tc>
        <w:tc>
          <w:tcPr>
            <w:tcW w:w="740" w:type="pct"/>
            <w:tcBorders>
              <w:bottom w:val="single" w:sz="6" w:space="0" w:color="CCCCCC"/>
            </w:tcBorders>
            <w:shd w:val="clear" w:color="auto" w:fill="FFFFFF"/>
            <w:vAlign w:val="center"/>
          </w:tcPr>
          <w:p w14:paraId="0CF447B3" w14:textId="77777777" w:rsidR="00700D55" w:rsidRPr="009351C8" w:rsidRDefault="00700D55" w:rsidP="00577C02">
            <w:pPr>
              <w:spacing w:after="8" w:line="240" w:lineRule="auto"/>
              <w:jc w:val="center"/>
              <w:rPr>
                <w:rFonts w:ascii="Times New Roman" w:eastAsia="Times New Roman" w:hAnsi="Times New Roman" w:cs="Times New Roman"/>
                <w:color w:val="444444"/>
                <w:sz w:val="24"/>
                <w:szCs w:val="24"/>
                <w:lang w:eastAsia="tr-TR"/>
              </w:rPr>
            </w:pPr>
            <w:r w:rsidRPr="009351C8">
              <w:rPr>
                <w:rFonts w:ascii="Times New Roman" w:hAnsi="Times New Roman" w:cs="Times New Roman"/>
                <w:sz w:val="24"/>
                <w:szCs w:val="24"/>
                <w:lang w:eastAsia="tr-TR"/>
              </w:rPr>
              <w:t xml:space="preserve">1, 2, </w:t>
            </w:r>
            <w:proofErr w:type="gramStart"/>
            <w:r w:rsidRPr="009351C8">
              <w:rPr>
                <w:rFonts w:ascii="Times New Roman" w:hAnsi="Times New Roman" w:cs="Times New Roman"/>
                <w:sz w:val="24"/>
                <w:szCs w:val="24"/>
                <w:lang w:eastAsia="tr-TR"/>
              </w:rPr>
              <w:t xml:space="preserve">11,13  </w:t>
            </w:r>
            <w:proofErr w:type="gramEnd"/>
          </w:p>
        </w:tc>
        <w:tc>
          <w:tcPr>
            <w:tcW w:w="614" w:type="pct"/>
            <w:tcBorders>
              <w:bottom w:val="single" w:sz="6" w:space="0" w:color="CCCCCC"/>
            </w:tcBorders>
            <w:shd w:val="clear" w:color="auto" w:fill="FFFFFF"/>
            <w:tcMar>
              <w:top w:w="15" w:type="dxa"/>
              <w:left w:w="75" w:type="dxa"/>
              <w:bottom w:w="15" w:type="dxa"/>
              <w:right w:w="15" w:type="dxa"/>
            </w:tcMar>
            <w:vAlign w:val="center"/>
            <w:hideMark/>
          </w:tcPr>
          <w:p w14:paraId="126F5AF2" w14:textId="77777777" w:rsidR="00700D55" w:rsidRPr="009351C8" w:rsidRDefault="00700D55" w:rsidP="00577C02">
            <w:pPr>
              <w:spacing w:after="0" w:line="240" w:lineRule="atLeast"/>
              <w:jc w:val="center"/>
              <w:rPr>
                <w:rFonts w:ascii="Times New Roman" w:eastAsia="Times New Roman" w:hAnsi="Times New Roman" w:cs="Times New Roman"/>
                <w:color w:val="444444"/>
                <w:sz w:val="24"/>
                <w:szCs w:val="24"/>
                <w:lang w:eastAsia="tr-TR"/>
              </w:rPr>
            </w:pPr>
            <w:r w:rsidRPr="009351C8">
              <w:rPr>
                <w:rFonts w:ascii="Times New Roman" w:eastAsia="Times New Roman" w:hAnsi="Times New Roman" w:cs="Times New Roman"/>
                <w:color w:val="444444"/>
                <w:sz w:val="24"/>
                <w:szCs w:val="24"/>
                <w:lang w:eastAsia="tr-TR"/>
              </w:rPr>
              <w:t>1,2,3,4</w:t>
            </w:r>
          </w:p>
        </w:tc>
        <w:tc>
          <w:tcPr>
            <w:tcW w:w="705" w:type="pct"/>
            <w:tcBorders>
              <w:bottom w:val="single" w:sz="6" w:space="0" w:color="CCCCCC"/>
            </w:tcBorders>
            <w:shd w:val="clear" w:color="auto" w:fill="FFFFFF"/>
            <w:tcMar>
              <w:top w:w="15" w:type="dxa"/>
              <w:left w:w="75" w:type="dxa"/>
              <w:bottom w:w="15" w:type="dxa"/>
              <w:right w:w="15" w:type="dxa"/>
            </w:tcMar>
            <w:vAlign w:val="center"/>
            <w:hideMark/>
          </w:tcPr>
          <w:p w14:paraId="5500C33D" w14:textId="77777777" w:rsidR="00700D55" w:rsidRPr="009351C8" w:rsidRDefault="00700D55" w:rsidP="00577C02">
            <w:pPr>
              <w:spacing w:after="0" w:line="240" w:lineRule="atLeast"/>
              <w:jc w:val="center"/>
              <w:rPr>
                <w:rFonts w:ascii="Times New Roman" w:eastAsia="Times New Roman" w:hAnsi="Times New Roman" w:cs="Times New Roman"/>
                <w:color w:val="444444"/>
                <w:sz w:val="24"/>
                <w:szCs w:val="24"/>
                <w:lang w:eastAsia="tr-TR"/>
              </w:rPr>
            </w:pPr>
            <w:r w:rsidRPr="009351C8">
              <w:rPr>
                <w:rFonts w:ascii="Times New Roman" w:eastAsia="Times New Roman" w:hAnsi="Times New Roman" w:cs="Times New Roman"/>
                <w:color w:val="444444"/>
                <w:sz w:val="24"/>
                <w:szCs w:val="24"/>
                <w:lang w:eastAsia="tr-TR"/>
              </w:rPr>
              <w:t>A</w:t>
            </w:r>
            <w:proofErr w:type="gramStart"/>
            <w:r w:rsidRPr="009351C8">
              <w:rPr>
                <w:rFonts w:ascii="Times New Roman" w:eastAsia="Times New Roman" w:hAnsi="Times New Roman" w:cs="Times New Roman"/>
                <w:color w:val="444444"/>
                <w:sz w:val="24"/>
                <w:szCs w:val="24"/>
                <w:lang w:eastAsia="tr-TR"/>
              </w:rPr>
              <w:t>,B,C</w:t>
            </w:r>
            <w:proofErr w:type="gramEnd"/>
          </w:p>
        </w:tc>
      </w:tr>
    </w:tbl>
    <w:p w14:paraId="02E914AC" w14:textId="77777777" w:rsidR="00DC2672" w:rsidRPr="009351C8" w:rsidRDefault="00DC2672" w:rsidP="00DC2672">
      <w:pPr>
        <w:shd w:val="clear" w:color="auto" w:fill="FFFFFF"/>
        <w:spacing w:after="0" w:line="240" w:lineRule="auto"/>
        <w:rPr>
          <w:rFonts w:ascii="Times New Roman" w:eastAsia="Times New Roman" w:hAnsi="Times New Roman" w:cs="Times New Roman"/>
          <w:color w:val="555555"/>
          <w:sz w:val="24"/>
          <w:szCs w:val="24"/>
          <w:lang w:eastAsia="tr-TR"/>
        </w:rPr>
      </w:pPr>
    </w:p>
    <w:tbl>
      <w:tblPr>
        <w:tblW w:w="50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795"/>
        <w:gridCol w:w="7437"/>
      </w:tblGrid>
      <w:tr w:rsidR="00DC2672" w:rsidRPr="009351C8" w14:paraId="2326784F" w14:textId="77777777" w:rsidTr="00577C02">
        <w:trPr>
          <w:tblCellSpacing w:w="15" w:type="dxa"/>
          <w:jc w:val="center"/>
        </w:trPr>
        <w:tc>
          <w:tcPr>
            <w:tcW w:w="948" w:type="pct"/>
            <w:tcBorders>
              <w:bottom w:val="single" w:sz="6" w:space="0" w:color="CCCCCC"/>
            </w:tcBorders>
            <w:shd w:val="clear" w:color="auto" w:fill="FFFFFF"/>
            <w:tcMar>
              <w:top w:w="15" w:type="dxa"/>
              <w:left w:w="75" w:type="dxa"/>
              <w:bottom w:w="15" w:type="dxa"/>
              <w:right w:w="15" w:type="dxa"/>
            </w:tcMar>
            <w:vAlign w:val="center"/>
            <w:hideMark/>
          </w:tcPr>
          <w:p w14:paraId="42CAC082" w14:textId="77777777" w:rsidR="00DC2672" w:rsidRPr="009351C8" w:rsidRDefault="00DC2672" w:rsidP="00577C02">
            <w:pPr>
              <w:spacing w:after="0" w:line="240" w:lineRule="atLeast"/>
              <w:rPr>
                <w:rFonts w:ascii="Times New Roman" w:eastAsia="Times New Roman" w:hAnsi="Times New Roman" w:cs="Times New Roman"/>
                <w:color w:val="444444"/>
                <w:sz w:val="24"/>
                <w:szCs w:val="24"/>
                <w:lang w:eastAsia="tr-TR"/>
              </w:rPr>
            </w:pPr>
            <w:r w:rsidRPr="009351C8">
              <w:rPr>
                <w:rFonts w:ascii="Times New Roman" w:eastAsia="Times New Roman" w:hAnsi="Times New Roman" w:cs="Times New Roman"/>
                <w:b/>
                <w:bCs/>
                <w:color w:val="444444"/>
                <w:sz w:val="24"/>
                <w:szCs w:val="24"/>
                <w:lang w:eastAsia="tr-TR"/>
              </w:rPr>
              <w:t xml:space="preserve">Teaching Methods: </w:t>
            </w:r>
          </w:p>
        </w:tc>
        <w:tc>
          <w:tcPr>
            <w:tcW w:w="4003" w:type="pct"/>
            <w:tcBorders>
              <w:bottom w:val="single" w:sz="6" w:space="0" w:color="CCCCCC"/>
            </w:tcBorders>
            <w:shd w:val="clear" w:color="auto" w:fill="FFFFFF"/>
            <w:tcMar>
              <w:top w:w="15" w:type="dxa"/>
              <w:left w:w="75" w:type="dxa"/>
              <w:bottom w:w="15" w:type="dxa"/>
              <w:right w:w="15" w:type="dxa"/>
            </w:tcMar>
            <w:vAlign w:val="center"/>
            <w:hideMark/>
          </w:tcPr>
          <w:p w14:paraId="774813A4" w14:textId="77777777" w:rsidR="00DC2672" w:rsidRPr="009351C8" w:rsidRDefault="00DC2672" w:rsidP="00577C02">
            <w:pPr>
              <w:spacing w:after="0" w:line="240" w:lineRule="atLeast"/>
              <w:rPr>
                <w:rFonts w:ascii="Times New Roman" w:eastAsia="Times New Roman" w:hAnsi="Times New Roman" w:cs="Times New Roman"/>
                <w:color w:val="444444"/>
                <w:sz w:val="24"/>
                <w:szCs w:val="24"/>
                <w:lang w:eastAsia="tr-TR"/>
              </w:rPr>
            </w:pPr>
            <w:r w:rsidRPr="009351C8">
              <w:rPr>
                <w:rFonts w:ascii="Times New Roman" w:eastAsia="Times New Roman" w:hAnsi="Times New Roman" w:cs="Times New Roman"/>
                <w:color w:val="444444"/>
                <w:sz w:val="24"/>
                <w:szCs w:val="24"/>
                <w:lang w:eastAsia="tr-TR"/>
              </w:rPr>
              <w:t xml:space="preserve">1: Lecture, 2: Question-Answer, 3: Discussion, 4: Case Study </w:t>
            </w:r>
          </w:p>
        </w:tc>
      </w:tr>
      <w:tr w:rsidR="00DC2672" w:rsidRPr="009351C8" w14:paraId="18685E99" w14:textId="77777777" w:rsidTr="00577C02">
        <w:trPr>
          <w:tblCellSpacing w:w="15" w:type="dxa"/>
          <w:jc w:val="center"/>
        </w:trPr>
        <w:tc>
          <w:tcPr>
            <w:tcW w:w="948" w:type="pct"/>
            <w:shd w:val="clear" w:color="auto" w:fill="FFFFFF"/>
            <w:tcMar>
              <w:top w:w="15" w:type="dxa"/>
              <w:left w:w="75" w:type="dxa"/>
              <w:bottom w:w="15" w:type="dxa"/>
              <w:right w:w="15" w:type="dxa"/>
            </w:tcMar>
            <w:vAlign w:val="center"/>
            <w:hideMark/>
          </w:tcPr>
          <w:p w14:paraId="15E240C0" w14:textId="77777777" w:rsidR="00DC2672" w:rsidRPr="009351C8" w:rsidRDefault="00DC2672" w:rsidP="00577C02">
            <w:pPr>
              <w:spacing w:after="0" w:line="240" w:lineRule="atLeast"/>
              <w:rPr>
                <w:rFonts w:ascii="Times New Roman" w:eastAsia="Times New Roman" w:hAnsi="Times New Roman" w:cs="Times New Roman"/>
                <w:color w:val="444444"/>
                <w:sz w:val="24"/>
                <w:szCs w:val="24"/>
                <w:lang w:eastAsia="tr-TR"/>
              </w:rPr>
            </w:pPr>
            <w:r w:rsidRPr="009351C8">
              <w:rPr>
                <w:rFonts w:ascii="Times New Roman" w:eastAsia="Times New Roman" w:hAnsi="Times New Roman" w:cs="Times New Roman"/>
                <w:b/>
                <w:bCs/>
                <w:color w:val="444444"/>
                <w:sz w:val="24"/>
                <w:szCs w:val="24"/>
                <w:lang w:eastAsia="tr-TR"/>
              </w:rPr>
              <w:t xml:space="preserve">Assessment Methods: </w:t>
            </w:r>
          </w:p>
        </w:tc>
        <w:tc>
          <w:tcPr>
            <w:tcW w:w="4003" w:type="pct"/>
            <w:shd w:val="clear" w:color="auto" w:fill="FFFFFF"/>
            <w:tcMar>
              <w:top w:w="15" w:type="dxa"/>
              <w:left w:w="75" w:type="dxa"/>
              <w:bottom w:w="15" w:type="dxa"/>
              <w:right w:w="15" w:type="dxa"/>
            </w:tcMar>
            <w:vAlign w:val="center"/>
            <w:hideMark/>
          </w:tcPr>
          <w:p w14:paraId="23DAB542" w14:textId="77777777" w:rsidR="00DC2672" w:rsidRPr="009351C8" w:rsidRDefault="00DC2672" w:rsidP="00577C02">
            <w:pPr>
              <w:spacing w:after="0" w:line="240" w:lineRule="atLeast"/>
              <w:rPr>
                <w:rFonts w:ascii="Times New Roman" w:eastAsia="Times New Roman" w:hAnsi="Times New Roman" w:cs="Times New Roman"/>
                <w:color w:val="444444"/>
                <w:sz w:val="24"/>
                <w:szCs w:val="24"/>
                <w:lang w:eastAsia="tr-TR"/>
              </w:rPr>
            </w:pPr>
            <w:r w:rsidRPr="009351C8">
              <w:rPr>
                <w:rFonts w:ascii="Times New Roman" w:eastAsia="Times New Roman" w:hAnsi="Times New Roman" w:cs="Times New Roman"/>
                <w:color w:val="444444"/>
                <w:sz w:val="24"/>
                <w:szCs w:val="24"/>
                <w:lang w:eastAsia="tr-TR"/>
              </w:rPr>
              <w:t>A: Testing, B: Homework, C: Presentation</w:t>
            </w:r>
          </w:p>
        </w:tc>
      </w:tr>
      <w:tr w:rsidR="00DC2672" w:rsidRPr="009351C8" w14:paraId="3B5F4691" w14:textId="77777777" w:rsidTr="00577C02">
        <w:trPr>
          <w:tblCellSpacing w:w="15" w:type="dxa"/>
          <w:jc w:val="center"/>
        </w:trPr>
        <w:tc>
          <w:tcPr>
            <w:tcW w:w="948" w:type="pct"/>
            <w:tcBorders>
              <w:bottom w:val="single" w:sz="6" w:space="0" w:color="CCCCCC"/>
            </w:tcBorders>
            <w:shd w:val="clear" w:color="auto" w:fill="FFFFFF"/>
            <w:tcMar>
              <w:top w:w="15" w:type="dxa"/>
              <w:left w:w="75" w:type="dxa"/>
              <w:bottom w:w="15" w:type="dxa"/>
              <w:right w:w="15" w:type="dxa"/>
            </w:tcMar>
            <w:vAlign w:val="center"/>
          </w:tcPr>
          <w:p w14:paraId="7701E134" w14:textId="77777777" w:rsidR="00DC2672" w:rsidRPr="009351C8" w:rsidRDefault="00DC2672" w:rsidP="00577C02">
            <w:pPr>
              <w:spacing w:after="0" w:line="240" w:lineRule="atLeast"/>
              <w:rPr>
                <w:rFonts w:ascii="Times New Roman" w:eastAsia="Times New Roman" w:hAnsi="Times New Roman" w:cs="Times New Roman"/>
                <w:b/>
                <w:bCs/>
                <w:color w:val="444444"/>
                <w:sz w:val="24"/>
                <w:szCs w:val="24"/>
                <w:lang w:eastAsia="tr-TR"/>
              </w:rPr>
            </w:pPr>
          </w:p>
        </w:tc>
        <w:tc>
          <w:tcPr>
            <w:tcW w:w="4003" w:type="pct"/>
            <w:tcBorders>
              <w:bottom w:val="single" w:sz="6" w:space="0" w:color="CCCCCC"/>
            </w:tcBorders>
            <w:shd w:val="clear" w:color="auto" w:fill="FFFFFF"/>
            <w:tcMar>
              <w:top w:w="15" w:type="dxa"/>
              <w:left w:w="75" w:type="dxa"/>
              <w:bottom w:w="15" w:type="dxa"/>
              <w:right w:w="15" w:type="dxa"/>
            </w:tcMar>
            <w:vAlign w:val="center"/>
          </w:tcPr>
          <w:p w14:paraId="1E298EFD" w14:textId="77777777" w:rsidR="00DC2672" w:rsidRPr="009351C8" w:rsidRDefault="00DC2672" w:rsidP="00577C02">
            <w:pPr>
              <w:spacing w:after="0" w:line="240" w:lineRule="atLeast"/>
              <w:rPr>
                <w:rFonts w:ascii="Times New Roman" w:eastAsia="Times New Roman" w:hAnsi="Times New Roman" w:cs="Times New Roman"/>
                <w:color w:val="444444"/>
                <w:sz w:val="24"/>
                <w:szCs w:val="24"/>
                <w:lang w:eastAsia="tr-TR"/>
              </w:rPr>
            </w:pPr>
          </w:p>
        </w:tc>
      </w:tr>
    </w:tbl>
    <w:p w14:paraId="51230D87" w14:textId="77777777" w:rsidR="00DC2672" w:rsidRPr="009351C8" w:rsidRDefault="00DC2672" w:rsidP="00DC2672">
      <w:pPr>
        <w:shd w:val="clear" w:color="auto" w:fill="FFFFFF"/>
        <w:spacing w:after="0" w:line="240" w:lineRule="auto"/>
        <w:rPr>
          <w:rFonts w:ascii="Times New Roman" w:eastAsia="Times New Roman" w:hAnsi="Times New Roman" w:cs="Times New Roman"/>
          <w:color w:val="555555"/>
          <w:sz w:val="24"/>
          <w:szCs w:val="24"/>
          <w:lang w:eastAsia="tr-TR"/>
        </w:rPr>
      </w:pPr>
    </w:p>
    <w:p w14:paraId="48CAE09D" w14:textId="77777777" w:rsidR="00DC2672" w:rsidRPr="009351C8" w:rsidRDefault="00DC2672" w:rsidP="00DC2672">
      <w:pPr>
        <w:shd w:val="clear" w:color="auto" w:fill="FFFFFF"/>
        <w:spacing w:after="0" w:line="240" w:lineRule="auto"/>
        <w:rPr>
          <w:rFonts w:ascii="Times New Roman" w:eastAsia="Times New Roman" w:hAnsi="Times New Roman" w:cs="Times New Roman"/>
          <w:color w:val="555555"/>
          <w:sz w:val="24"/>
          <w:szCs w:val="24"/>
          <w:lang w:eastAsia="tr-TR"/>
        </w:rPr>
      </w:pPr>
    </w:p>
    <w:tbl>
      <w:tblPr>
        <w:tblW w:w="50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727"/>
        <w:gridCol w:w="6503"/>
        <w:gridCol w:w="2002"/>
      </w:tblGrid>
      <w:tr w:rsidR="00DC2672" w:rsidRPr="009351C8" w14:paraId="6D7175FC" w14:textId="77777777" w:rsidTr="00B608FC">
        <w:trPr>
          <w:trHeight w:val="525"/>
          <w:tblCellSpacing w:w="15" w:type="dxa"/>
          <w:jc w:val="center"/>
        </w:trPr>
        <w:tc>
          <w:tcPr>
            <w:tcW w:w="4968" w:type="pct"/>
            <w:gridSpan w:val="3"/>
            <w:tcBorders>
              <w:bottom w:val="single" w:sz="6" w:space="0" w:color="CCCCCC"/>
            </w:tcBorders>
            <w:shd w:val="clear" w:color="auto" w:fill="FFFFFF"/>
            <w:tcMar>
              <w:top w:w="15" w:type="dxa"/>
              <w:left w:w="75" w:type="dxa"/>
              <w:bottom w:w="15" w:type="dxa"/>
              <w:right w:w="15" w:type="dxa"/>
            </w:tcMar>
            <w:vAlign w:val="center"/>
            <w:hideMark/>
          </w:tcPr>
          <w:p w14:paraId="2A17C872" w14:textId="77777777" w:rsidR="00DC2672" w:rsidRPr="009351C8" w:rsidRDefault="00DC2672" w:rsidP="00577C02">
            <w:pPr>
              <w:spacing w:after="0" w:line="240" w:lineRule="atLeast"/>
              <w:jc w:val="center"/>
              <w:rPr>
                <w:rFonts w:ascii="Times New Roman" w:eastAsia="Times New Roman" w:hAnsi="Times New Roman" w:cs="Times New Roman"/>
                <w:color w:val="444444"/>
                <w:sz w:val="24"/>
                <w:szCs w:val="24"/>
                <w:lang w:eastAsia="tr-TR"/>
              </w:rPr>
            </w:pPr>
            <w:r w:rsidRPr="009351C8">
              <w:rPr>
                <w:rFonts w:ascii="Times New Roman" w:eastAsia="Times New Roman" w:hAnsi="Times New Roman" w:cs="Times New Roman"/>
                <w:b/>
                <w:bCs/>
                <w:color w:val="444444"/>
                <w:sz w:val="24"/>
                <w:szCs w:val="24"/>
                <w:lang w:eastAsia="tr-TR"/>
              </w:rPr>
              <w:t>COURSE CONTENT</w:t>
            </w:r>
          </w:p>
        </w:tc>
      </w:tr>
      <w:tr w:rsidR="00B608FC" w:rsidRPr="009351C8" w14:paraId="2C233DDD" w14:textId="77777777" w:rsidTr="000C209F">
        <w:trPr>
          <w:trHeight w:val="450"/>
          <w:tblCellSpacing w:w="15" w:type="dxa"/>
          <w:jc w:val="center"/>
        </w:trPr>
        <w:tc>
          <w:tcPr>
            <w:tcW w:w="356" w:type="pct"/>
            <w:tcBorders>
              <w:bottom w:val="single" w:sz="6" w:space="0" w:color="CCCCCC"/>
            </w:tcBorders>
            <w:shd w:val="clear" w:color="auto" w:fill="FFFFFF"/>
            <w:tcMar>
              <w:top w:w="15" w:type="dxa"/>
              <w:left w:w="75" w:type="dxa"/>
              <w:bottom w:w="15" w:type="dxa"/>
              <w:right w:w="15" w:type="dxa"/>
            </w:tcMar>
            <w:vAlign w:val="center"/>
            <w:hideMark/>
          </w:tcPr>
          <w:p w14:paraId="34C823B5" w14:textId="77777777" w:rsidR="00DC2672" w:rsidRPr="009351C8" w:rsidRDefault="00DC2672" w:rsidP="00577C02">
            <w:pPr>
              <w:spacing w:after="0" w:line="240" w:lineRule="atLeast"/>
              <w:rPr>
                <w:rFonts w:ascii="Times New Roman" w:eastAsia="Times New Roman" w:hAnsi="Times New Roman" w:cs="Times New Roman"/>
                <w:color w:val="444444"/>
                <w:sz w:val="24"/>
                <w:szCs w:val="24"/>
                <w:lang w:eastAsia="tr-TR"/>
              </w:rPr>
            </w:pPr>
            <w:r w:rsidRPr="009351C8">
              <w:rPr>
                <w:rFonts w:ascii="Times New Roman" w:eastAsia="Times New Roman" w:hAnsi="Times New Roman" w:cs="Times New Roman"/>
                <w:b/>
                <w:bCs/>
                <w:color w:val="444444"/>
                <w:sz w:val="24"/>
                <w:szCs w:val="24"/>
                <w:lang w:eastAsia="tr-TR"/>
              </w:rPr>
              <w:t>Week</w:t>
            </w:r>
          </w:p>
        </w:tc>
        <w:tc>
          <w:tcPr>
            <w:tcW w:w="3537" w:type="pct"/>
            <w:tcBorders>
              <w:bottom w:val="single" w:sz="6" w:space="0" w:color="CCCCCC"/>
            </w:tcBorders>
            <w:shd w:val="clear" w:color="auto" w:fill="FFFFFF"/>
            <w:tcMar>
              <w:top w:w="15" w:type="dxa"/>
              <w:left w:w="75" w:type="dxa"/>
              <w:bottom w:w="15" w:type="dxa"/>
              <w:right w:w="15" w:type="dxa"/>
            </w:tcMar>
            <w:vAlign w:val="center"/>
            <w:hideMark/>
          </w:tcPr>
          <w:p w14:paraId="7D0EA49A" w14:textId="77777777" w:rsidR="00DC2672" w:rsidRPr="009351C8" w:rsidRDefault="00DC2672" w:rsidP="00577C02">
            <w:pPr>
              <w:spacing w:after="0" w:line="240" w:lineRule="atLeast"/>
              <w:rPr>
                <w:rFonts w:ascii="Times New Roman" w:eastAsia="Times New Roman" w:hAnsi="Times New Roman" w:cs="Times New Roman"/>
                <w:color w:val="444444"/>
                <w:sz w:val="24"/>
                <w:szCs w:val="24"/>
                <w:lang w:eastAsia="tr-TR"/>
              </w:rPr>
            </w:pPr>
            <w:r w:rsidRPr="009351C8">
              <w:rPr>
                <w:rFonts w:ascii="Times New Roman" w:eastAsia="Times New Roman" w:hAnsi="Times New Roman" w:cs="Times New Roman"/>
                <w:b/>
                <w:bCs/>
                <w:color w:val="444444"/>
                <w:sz w:val="24"/>
                <w:szCs w:val="24"/>
                <w:lang w:eastAsia="tr-TR"/>
              </w:rPr>
              <w:t>Topics</w:t>
            </w:r>
          </w:p>
        </w:tc>
        <w:tc>
          <w:tcPr>
            <w:tcW w:w="1042" w:type="pct"/>
            <w:tcBorders>
              <w:bottom w:val="single" w:sz="6" w:space="0" w:color="CCCCCC"/>
            </w:tcBorders>
            <w:shd w:val="clear" w:color="auto" w:fill="FFFFFF"/>
            <w:tcMar>
              <w:top w:w="15" w:type="dxa"/>
              <w:left w:w="75" w:type="dxa"/>
              <w:bottom w:w="15" w:type="dxa"/>
              <w:right w:w="15" w:type="dxa"/>
            </w:tcMar>
            <w:vAlign w:val="center"/>
            <w:hideMark/>
          </w:tcPr>
          <w:p w14:paraId="35CD9D95" w14:textId="77777777" w:rsidR="00DC2672" w:rsidRPr="009351C8" w:rsidRDefault="00DC2672" w:rsidP="00577C02">
            <w:pPr>
              <w:spacing w:after="0" w:line="240" w:lineRule="atLeast"/>
              <w:jc w:val="center"/>
              <w:rPr>
                <w:rFonts w:ascii="Times New Roman" w:eastAsia="Times New Roman" w:hAnsi="Times New Roman" w:cs="Times New Roman"/>
                <w:color w:val="444444"/>
                <w:sz w:val="24"/>
                <w:szCs w:val="24"/>
                <w:lang w:eastAsia="tr-TR"/>
              </w:rPr>
            </w:pPr>
            <w:r w:rsidRPr="009351C8">
              <w:rPr>
                <w:rFonts w:ascii="Times New Roman" w:eastAsia="Times New Roman" w:hAnsi="Times New Roman" w:cs="Times New Roman"/>
                <w:b/>
                <w:bCs/>
                <w:color w:val="444444"/>
                <w:sz w:val="24"/>
                <w:szCs w:val="24"/>
                <w:lang w:eastAsia="tr-TR"/>
              </w:rPr>
              <w:t>Study Materials</w:t>
            </w:r>
          </w:p>
        </w:tc>
      </w:tr>
      <w:tr w:rsidR="00B608FC" w:rsidRPr="009351C8" w14:paraId="6FA403FD" w14:textId="77777777" w:rsidTr="000C209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5F090DDE" w14:textId="77777777" w:rsidR="00B608FC" w:rsidRPr="009351C8" w:rsidRDefault="00B608FC" w:rsidP="00577C02">
            <w:pPr>
              <w:spacing w:after="0" w:line="240" w:lineRule="atLeast"/>
              <w:jc w:val="right"/>
              <w:rPr>
                <w:rFonts w:ascii="Times New Roman" w:eastAsia="Times New Roman" w:hAnsi="Times New Roman" w:cs="Times New Roman"/>
                <w:color w:val="444444"/>
                <w:sz w:val="24"/>
                <w:szCs w:val="24"/>
                <w:lang w:eastAsia="tr-TR"/>
              </w:rPr>
            </w:pPr>
            <w:r w:rsidRPr="009351C8">
              <w:rPr>
                <w:rFonts w:ascii="Times New Roman" w:eastAsia="Times New Roman" w:hAnsi="Times New Roman" w:cs="Times New Roman"/>
                <w:color w:val="444444"/>
                <w:sz w:val="24"/>
                <w:szCs w:val="24"/>
                <w:lang w:eastAsia="tr-TR"/>
              </w:rPr>
              <w:t>1</w:t>
            </w:r>
          </w:p>
        </w:tc>
        <w:tc>
          <w:tcPr>
            <w:tcW w:w="3537" w:type="pct"/>
            <w:tcBorders>
              <w:bottom w:val="single" w:sz="6" w:space="0" w:color="CCCCCC"/>
            </w:tcBorders>
            <w:shd w:val="clear" w:color="auto" w:fill="FFFFFF"/>
            <w:tcMar>
              <w:top w:w="15" w:type="dxa"/>
              <w:left w:w="75" w:type="dxa"/>
              <w:bottom w:w="15" w:type="dxa"/>
              <w:right w:w="15" w:type="dxa"/>
            </w:tcMar>
          </w:tcPr>
          <w:p w14:paraId="7965DB88" w14:textId="77777777" w:rsidR="00B608FC" w:rsidRPr="009351C8" w:rsidRDefault="00B608FC" w:rsidP="00577C02">
            <w:pPr>
              <w:ind w:right="-646"/>
              <w:jc w:val="both"/>
              <w:rPr>
                <w:rFonts w:ascii="Times New Roman" w:hAnsi="Times New Roman" w:cs="Times New Roman"/>
                <w:bCs/>
                <w:sz w:val="24"/>
                <w:szCs w:val="24"/>
              </w:rPr>
            </w:pPr>
          </w:p>
          <w:p w14:paraId="53A3E119" w14:textId="77777777" w:rsidR="00B608FC" w:rsidRPr="009351C8" w:rsidRDefault="006405DF" w:rsidP="006405DF">
            <w:pPr>
              <w:ind w:right="-646"/>
              <w:rPr>
                <w:rFonts w:ascii="Times New Roman" w:hAnsi="Times New Roman" w:cs="Times New Roman"/>
                <w:bCs/>
                <w:sz w:val="24"/>
                <w:szCs w:val="24"/>
              </w:rPr>
            </w:pPr>
            <w:r w:rsidRPr="009351C8">
              <w:rPr>
                <w:rFonts w:ascii="Times New Roman" w:hAnsi="Times New Roman" w:cs="Times New Roman"/>
                <w:bCs/>
                <w:sz w:val="24"/>
                <w:szCs w:val="24"/>
              </w:rPr>
              <w:t>Where do Memory, identity and cinema intersect, what would be general conceptual frameworks and debates for the subject</w:t>
            </w:r>
          </w:p>
        </w:tc>
        <w:tc>
          <w:tcPr>
            <w:tcW w:w="1042" w:type="pct"/>
            <w:tcBorders>
              <w:bottom w:val="single" w:sz="6" w:space="0" w:color="CCCCCC"/>
            </w:tcBorders>
            <w:shd w:val="clear" w:color="auto" w:fill="FFFFFF"/>
            <w:tcMar>
              <w:top w:w="15" w:type="dxa"/>
              <w:left w:w="75" w:type="dxa"/>
              <w:bottom w:w="15" w:type="dxa"/>
              <w:right w:w="15" w:type="dxa"/>
            </w:tcMar>
            <w:vAlign w:val="center"/>
          </w:tcPr>
          <w:p w14:paraId="50FF5D1D" w14:textId="77777777" w:rsidR="00B608FC" w:rsidRPr="009351C8" w:rsidRDefault="00B608FC" w:rsidP="00577C02">
            <w:pPr>
              <w:spacing w:after="0" w:line="256" w:lineRule="atLeast"/>
              <w:rPr>
                <w:rFonts w:ascii="Times New Roman" w:eastAsia="Times New Roman" w:hAnsi="Times New Roman" w:cs="Times New Roman"/>
                <w:color w:val="444444"/>
                <w:sz w:val="24"/>
                <w:szCs w:val="24"/>
                <w:lang w:eastAsia="tr-TR"/>
              </w:rPr>
            </w:pPr>
            <w:r w:rsidRPr="009351C8">
              <w:rPr>
                <w:rFonts w:ascii="Times New Roman" w:eastAsia="Times New Roman" w:hAnsi="Times New Roman" w:cs="Times New Roman"/>
                <w:color w:val="444444"/>
                <w:sz w:val="24"/>
                <w:szCs w:val="24"/>
                <w:lang w:eastAsia="tr-TR"/>
              </w:rPr>
              <w:t>Bergson, Proust, Benjamin</w:t>
            </w:r>
          </w:p>
        </w:tc>
      </w:tr>
      <w:tr w:rsidR="00B608FC" w:rsidRPr="009351C8" w14:paraId="43DF6864" w14:textId="77777777" w:rsidTr="000C209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0239F4AE" w14:textId="77777777" w:rsidR="00B608FC" w:rsidRPr="009351C8" w:rsidRDefault="00B608FC" w:rsidP="00577C02">
            <w:pPr>
              <w:spacing w:after="0" w:line="240" w:lineRule="atLeast"/>
              <w:jc w:val="right"/>
              <w:rPr>
                <w:rFonts w:ascii="Times New Roman" w:eastAsia="Times New Roman" w:hAnsi="Times New Roman" w:cs="Times New Roman"/>
                <w:color w:val="444444"/>
                <w:sz w:val="24"/>
                <w:szCs w:val="24"/>
                <w:lang w:eastAsia="tr-TR"/>
              </w:rPr>
            </w:pPr>
            <w:r w:rsidRPr="009351C8">
              <w:rPr>
                <w:rFonts w:ascii="Times New Roman" w:eastAsia="Times New Roman" w:hAnsi="Times New Roman" w:cs="Times New Roman"/>
                <w:color w:val="444444"/>
                <w:sz w:val="24"/>
                <w:szCs w:val="24"/>
                <w:lang w:eastAsia="tr-TR"/>
              </w:rPr>
              <w:t>2</w:t>
            </w:r>
          </w:p>
        </w:tc>
        <w:tc>
          <w:tcPr>
            <w:tcW w:w="3537" w:type="pct"/>
            <w:tcBorders>
              <w:bottom w:val="single" w:sz="6" w:space="0" w:color="CCCCCC"/>
            </w:tcBorders>
            <w:shd w:val="clear" w:color="auto" w:fill="FFFFFF"/>
            <w:tcMar>
              <w:top w:w="15" w:type="dxa"/>
              <w:left w:w="75" w:type="dxa"/>
              <w:bottom w:w="15" w:type="dxa"/>
              <w:right w:w="15" w:type="dxa"/>
            </w:tcMar>
          </w:tcPr>
          <w:p w14:paraId="046C5CC1" w14:textId="77777777" w:rsidR="00B608FC" w:rsidRPr="009351C8" w:rsidRDefault="006405DF" w:rsidP="006405DF">
            <w:pPr>
              <w:rPr>
                <w:rFonts w:ascii="Times New Roman" w:hAnsi="Times New Roman" w:cs="Times New Roman"/>
                <w:sz w:val="24"/>
                <w:szCs w:val="24"/>
              </w:rPr>
            </w:pPr>
            <w:r w:rsidRPr="009351C8">
              <w:rPr>
                <w:rFonts w:ascii="Times New Roman" w:hAnsi="Times New Roman" w:cs="Times New Roman"/>
                <w:sz w:val="24"/>
                <w:szCs w:val="24"/>
              </w:rPr>
              <w:t xml:space="preserve">Prominent theories and approaches to the subject of memory and collective memory </w:t>
            </w:r>
          </w:p>
        </w:tc>
        <w:tc>
          <w:tcPr>
            <w:tcW w:w="1042" w:type="pct"/>
            <w:tcBorders>
              <w:bottom w:val="single" w:sz="6" w:space="0" w:color="CCCCCC"/>
            </w:tcBorders>
            <w:shd w:val="clear" w:color="auto" w:fill="FFFFFF"/>
            <w:tcMar>
              <w:top w:w="15" w:type="dxa"/>
              <w:left w:w="75" w:type="dxa"/>
              <w:bottom w:w="15" w:type="dxa"/>
              <w:right w:w="15" w:type="dxa"/>
            </w:tcMar>
            <w:vAlign w:val="center"/>
          </w:tcPr>
          <w:p w14:paraId="4C2F0BAA" w14:textId="77777777" w:rsidR="00B608FC" w:rsidRPr="009351C8" w:rsidRDefault="00B608FC" w:rsidP="00577C02">
            <w:pPr>
              <w:spacing w:after="0" w:line="256" w:lineRule="atLeast"/>
              <w:rPr>
                <w:rFonts w:ascii="Times New Roman" w:eastAsia="Times New Roman" w:hAnsi="Times New Roman" w:cs="Times New Roman"/>
                <w:color w:val="444444"/>
                <w:sz w:val="24"/>
                <w:szCs w:val="24"/>
                <w:lang w:eastAsia="tr-TR"/>
              </w:rPr>
            </w:pPr>
            <w:proofErr w:type="spellStart"/>
            <w:r w:rsidRPr="009351C8">
              <w:rPr>
                <w:rFonts w:ascii="Times New Roman" w:eastAsia="Times New Roman" w:hAnsi="Times New Roman" w:cs="Times New Roman"/>
                <w:color w:val="444444"/>
                <w:sz w:val="24"/>
                <w:szCs w:val="24"/>
                <w:lang w:eastAsia="tr-TR"/>
              </w:rPr>
              <w:t>Connerton</w:t>
            </w:r>
            <w:proofErr w:type="spellEnd"/>
            <w:r w:rsidRPr="009351C8">
              <w:rPr>
                <w:rFonts w:ascii="Times New Roman" w:eastAsia="Times New Roman" w:hAnsi="Times New Roman" w:cs="Times New Roman"/>
                <w:color w:val="444444"/>
                <w:sz w:val="24"/>
                <w:szCs w:val="24"/>
                <w:lang w:eastAsia="tr-TR"/>
              </w:rPr>
              <w:t xml:space="preserve">, </w:t>
            </w:r>
            <w:proofErr w:type="spellStart"/>
            <w:r w:rsidRPr="009351C8">
              <w:rPr>
                <w:rFonts w:ascii="Times New Roman" w:eastAsia="Times New Roman" w:hAnsi="Times New Roman" w:cs="Times New Roman"/>
                <w:color w:val="444444"/>
                <w:sz w:val="24"/>
                <w:szCs w:val="24"/>
                <w:lang w:eastAsia="tr-TR"/>
              </w:rPr>
              <w:t>Hobsbawn</w:t>
            </w:r>
            <w:proofErr w:type="spellEnd"/>
            <w:r w:rsidRPr="009351C8">
              <w:rPr>
                <w:rFonts w:ascii="Times New Roman" w:eastAsia="Times New Roman" w:hAnsi="Times New Roman" w:cs="Times New Roman"/>
                <w:color w:val="444444"/>
                <w:sz w:val="24"/>
                <w:szCs w:val="24"/>
                <w:lang w:eastAsia="tr-TR"/>
              </w:rPr>
              <w:t xml:space="preserve">, </w:t>
            </w:r>
            <w:proofErr w:type="spellStart"/>
            <w:r w:rsidRPr="009351C8">
              <w:rPr>
                <w:rFonts w:ascii="Times New Roman" w:eastAsia="Times New Roman" w:hAnsi="Times New Roman" w:cs="Times New Roman"/>
                <w:color w:val="444444"/>
                <w:sz w:val="24"/>
                <w:szCs w:val="24"/>
                <w:lang w:eastAsia="tr-TR"/>
              </w:rPr>
              <w:t>Halbwacks</w:t>
            </w:r>
            <w:proofErr w:type="spellEnd"/>
          </w:p>
        </w:tc>
      </w:tr>
      <w:tr w:rsidR="00B608FC" w:rsidRPr="009351C8" w14:paraId="124663FE" w14:textId="77777777" w:rsidTr="000C209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6CB4A79B" w14:textId="77777777" w:rsidR="00B608FC" w:rsidRPr="009351C8" w:rsidRDefault="00B608FC" w:rsidP="00577C02">
            <w:pPr>
              <w:spacing w:after="0" w:line="240" w:lineRule="atLeast"/>
              <w:jc w:val="right"/>
              <w:rPr>
                <w:rFonts w:ascii="Times New Roman" w:eastAsia="Times New Roman" w:hAnsi="Times New Roman" w:cs="Times New Roman"/>
                <w:color w:val="444444"/>
                <w:sz w:val="24"/>
                <w:szCs w:val="24"/>
                <w:lang w:eastAsia="tr-TR"/>
              </w:rPr>
            </w:pPr>
            <w:r w:rsidRPr="009351C8">
              <w:rPr>
                <w:rFonts w:ascii="Times New Roman" w:eastAsia="Times New Roman" w:hAnsi="Times New Roman" w:cs="Times New Roman"/>
                <w:color w:val="444444"/>
                <w:sz w:val="24"/>
                <w:szCs w:val="24"/>
                <w:lang w:eastAsia="tr-TR"/>
              </w:rPr>
              <w:t>3</w:t>
            </w:r>
          </w:p>
        </w:tc>
        <w:tc>
          <w:tcPr>
            <w:tcW w:w="3537" w:type="pct"/>
            <w:tcBorders>
              <w:bottom w:val="single" w:sz="6" w:space="0" w:color="CCCCCC"/>
            </w:tcBorders>
            <w:shd w:val="clear" w:color="auto" w:fill="FFFFFF"/>
            <w:tcMar>
              <w:top w:w="15" w:type="dxa"/>
              <w:left w:w="75" w:type="dxa"/>
              <w:bottom w:w="15" w:type="dxa"/>
              <w:right w:w="15" w:type="dxa"/>
            </w:tcMar>
          </w:tcPr>
          <w:p w14:paraId="698ED8FF" w14:textId="77777777" w:rsidR="00B608FC" w:rsidRPr="009351C8" w:rsidRDefault="006405DF" w:rsidP="006405DF">
            <w:pPr>
              <w:tabs>
                <w:tab w:val="left" w:pos="1586"/>
              </w:tabs>
              <w:rPr>
                <w:rFonts w:ascii="Times New Roman" w:hAnsi="Times New Roman" w:cs="Times New Roman"/>
                <w:sz w:val="24"/>
                <w:szCs w:val="24"/>
              </w:rPr>
            </w:pPr>
            <w:r w:rsidRPr="009351C8">
              <w:rPr>
                <w:rFonts w:ascii="Times New Roman" w:hAnsi="Times New Roman" w:cs="Times New Roman"/>
                <w:bCs/>
                <w:sz w:val="24"/>
                <w:szCs w:val="24"/>
              </w:rPr>
              <w:t xml:space="preserve">Theories in which the relations </w:t>
            </w:r>
            <w:r w:rsidR="003D0E13" w:rsidRPr="009351C8">
              <w:rPr>
                <w:rFonts w:ascii="Times New Roman" w:hAnsi="Times New Roman" w:cs="Times New Roman"/>
                <w:bCs/>
                <w:sz w:val="24"/>
                <w:szCs w:val="24"/>
              </w:rPr>
              <w:t>between cinema</w:t>
            </w:r>
            <w:r w:rsidRPr="009351C8">
              <w:rPr>
                <w:rFonts w:ascii="Times New Roman" w:hAnsi="Times New Roman" w:cs="Times New Roman"/>
                <w:bCs/>
                <w:sz w:val="24"/>
                <w:szCs w:val="24"/>
              </w:rPr>
              <w:t xml:space="preserve"> and memory overlap with the concept of experience… </w:t>
            </w:r>
            <w:r w:rsidR="00B608FC" w:rsidRPr="009351C8">
              <w:rPr>
                <w:rFonts w:ascii="Times New Roman" w:hAnsi="Times New Roman" w:cs="Times New Roman"/>
                <w:bCs/>
                <w:sz w:val="24"/>
                <w:szCs w:val="24"/>
              </w:rPr>
              <w:t>Kluge, Benjamin</w:t>
            </w:r>
            <w:r w:rsidR="00B608FC" w:rsidRPr="009351C8">
              <w:rPr>
                <w:rFonts w:ascii="Times New Roman" w:hAnsi="Times New Roman" w:cs="Times New Roman"/>
                <w:bCs/>
                <w:sz w:val="24"/>
                <w:szCs w:val="24"/>
              </w:rPr>
              <w:tab/>
            </w:r>
          </w:p>
        </w:tc>
        <w:tc>
          <w:tcPr>
            <w:tcW w:w="1042" w:type="pct"/>
            <w:tcBorders>
              <w:bottom w:val="single" w:sz="6" w:space="0" w:color="CCCCCC"/>
            </w:tcBorders>
            <w:shd w:val="clear" w:color="auto" w:fill="FFFFFF"/>
            <w:tcMar>
              <w:top w:w="15" w:type="dxa"/>
              <w:left w:w="75" w:type="dxa"/>
              <w:bottom w:w="15" w:type="dxa"/>
              <w:right w:w="15" w:type="dxa"/>
            </w:tcMar>
            <w:vAlign w:val="center"/>
          </w:tcPr>
          <w:p w14:paraId="282799DC" w14:textId="77777777" w:rsidR="00B608FC" w:rsidRPr="009351C8" w:rsidRDefault="00B608FC" w:rsidP="00577C02">
            <w:pPr>
              <w:spacing w:after="0" w:line="256" w:lineRule="atLeast"/>
              <w:rPr>
                <w:rFonts w:ascii="Times New Roman" w:eastAsia="Times New Roman" w:hAnsi="Times New Roman" w:cs="Times New Roman"/>
                <w:color w:val="444444"/>
                <w:sz w:val="24"/>
                <w:szCs w:val="24"/>
                <w:lang w:eastAsia="tr-TR"/>
              </w:rPr>
            </w:pPr>
            <w:r w:rsidRPr="009351C8">
              <w:rPr>
                <w:rFonts w:ascii="Times New Roman" w:eastAsia="Times New Roman" w:hAnsi="Times New Roman" w:cs="Times New Roman"/>
                <w:color w:val="444444"/>
                <w:sz w:val="24"/>
                <w:szCs w:val="24"/>
                <w:lang w:eastAsia="tr-TR"/>
              </w:rPr>
              <w:t>Benjamin, Kluge, Hansen</w:t>
            </w:r>
          </w:p>
        </w:tc>
      </w:tr>
      <w:tr w:rsidR="00B608FC" w:rsidRPr="009351C8" w14:paraId="6BC7883E" w14:textId="77777777" w:rsidTr="000C209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3176BD4C" w14:textId="77777777" w:rsidR="00B608FC" w:rsidRPr="009351C8" w:rsidRDefault="00B608FC" w:rsidP="00577C02">
            <w:pPr>
              <w:spacing w:after="0" w:line="240" w:lineRule="atLeast"/>
              <w:jc w:val="right"/>
              <w:rPr>
                <w:rFonts w:ascii="Times New Roman" w:eastAsia="Times New Roman" w:hAnsi="Times New Roman" w:cs="Times New Roman"/>
                <w:color w:val="444444"/>
                <w:sz w:val="24"/>
                <w:szCs w:val="24"/>
                <w:lang w:eastAsia="tr-TR"/>
              </w:rPr>
            </w:pPr>
            <w:r w:rsidRPr="009351C8">
              <w:rPr>
                <w:rFonts w:ascii="Times New Roman" w:eastAsia="Times New Roman" w:hAnsi="Times New Roman" w:cs="Times New Roman"/>
                <w:color w:val="444444"/>
                <w:sz w:val="24"/>
                <w:szCs w:val="24"/>
                <w:lang w:eastAsia="tr-TR"/>
              </w:rPr>
              <w:t>4</w:t>
            </w:r>
          </w:p>
        </w:tc>
        <w:tc>
          <w:tcPr>
            <w:tcW w:w="3537" w:type="pct"/>
            <w:tcBorders>
              <w:bottom w:val="single" w:sz="6" w:space="0" w:color="CCCCCC"/>
            </w:tcBorders>
            <w:shd w:val="clear" w:color="auto" w:fill="FFFFFF"/>
            <w:tcMar>
              <w:top w:w="15" w:type="dxa"/>
              <w:left w:w="75" w:type="dxa"/>
              <w:bottom w:w="15" w:type="dxa"/>
              <w:right w:w="15" w:type="dxa"/>
            </w:tcMar>
          </w:tcPr>
          <w:p w14:paraId="3348E507" w14:textId="77777777" w:rsidR="00B608FC" w:rsidRPr="009351C8" w:rsidRDefault="000B6A96" w:rsidP="000B6A96">
            <w:pPr>
              <w:tabs>
                <w:tab w:val="center" w:pos="3809"/>
              </w:tabs>
              <w:rPr>
                <w:rFonts w:ascii="Times New Roman" w:hAnsi="Times New Roman" w:cs="Times New Roman"/>
                <w:sz w:val="24"/>
                <w:szCs w:val="24"/>
              </w:rPr>
            </w:pPr>
            <w:r w:rsidRPr="009351C8">
              <w:rPr>
                <w:rFonts w:ascii="Times New Roman" w:hAnsi="Times New Roman" w:cs="Times New Roman"/>
                <w:sz w:val="24"/>
                <w:szCs w:val="24"/>
              </w:rPr>
              <w:t xml:space="preserve">Is it individual or collective? How do the individual body as carrier of physical and psychological aspects be in conjunction with society as an abstract </w:t>
            </w:r>
            <w:proofErr w:type="gramStart"/>
            <w:r w:rsidRPr="009351C8">
              <w:rPr>
                <w:rFonts w:ascii="Times New Roman" w:hAnsi="Times New Roman" w:cs="Times New Roman"/>
                <w:sz w:val="24"/>
                <w:szCs w:val="24"/>
              </w:rPr>
              <w:t>sphere ?</w:t>
            </w:r>
            <w:proofErr w:type="gramEnd"/>
          </w:p>
        </w:tc>
        <w:tc>
          <w:tcPr>
            <w:tcW w:w="1042" w:type="pct"/>
            <w:tcBorders>
              <w:bottom w:val="single" w:sz="6" w:space="0" w:color="CCCCCC"/>
            </w:tcBorders>
            <w:shd w:val="clear" w:color="auto" w:fill="FFFFFF"/>
            <w:tcMar>
              <w:top w:w="15" w:type="dxa"/>
              <w:left w:w="75" w:type="dxa"/>
              <w:bottom w:w="15" w:type="dxa"/>
              <w:right w:w="15" w:type="dxa"/>
            </w:tcMar>
            <w:vAlign w:val="center"/>
          </w:tcPr>
          <w:p w14:paraId="0E86FDE9" w14:textId="77777777" w:rsidR="00B608FC" w:rsidRPr="009351C8" w:rsidRDefault="00432CFE" w:rsidP="00432CFE">
            <w:pPr>
              <w:autoSpaceDE w:val="0"/>
              <w:autoSpaceDN w:val="0"/>
              <w:adjustRightInd w:val="0"/>
              <w:spacing w:after="0" w:line="240" w:lineRule="auto"/>
              <w:rPr>
                <w:rFonts w:ascii="Times New Roman" w:eastAsia="Times New Roman" w:hAnsi="Times New Roman" w:cs="Times New Roman"/>
                <w:color w:val="444444"/>
                <w:sz w:val="24"/>
                <w:szCs w:val="24"/>
                <w:lang w:eastAsia="tr-TR"/>
              </w:rPr>
            </w:pPr>
            <w:r w:rsidRPr="009351C8">
              <w:rPr>
                <w:rFonts w:ascii="Times New Roman" w:hAnsi="Times New Roman" w:cs="Times New Roman"/>
                <w:sz w:val="24"/>
                <w:szCs w:val="24"/>
              </w:rPr>
              <w:t>From McCarthy</w:t>
            </w:r>
            <w:r w:rsidR="00B608FC" w:rsidRPr="009351C8">
              <w:rPr>
                <w:rFonts w:ascii="Times New Roman" w:hAnsi="Times New Roman" w:cs="Times New Roman"/>
                <w:sz w:val="24"/>
                <w:szCs w:val="24"/>
              </w:rPr>
              <w:t xml:space="preserve"> </w:t>
            </w:r>
            <w:r w:rsidRPr="009351C8">
              <w:rPr>
                <w:rFonts w:ascii="Times New Roman" w:hAnsi="Times New Roman" w:cs="Times New Roman"/>
                <w:sz w:val="24"/>
                <w:szCs w:val="24"/>
              </w:rPr>
              <w:t xml:space="preserve">by </w:t>
            </w:r>
            <w:r w:rsidR="00B608FC" w:rsidRPr="009351C8">
              <w:rPr>
                <w:rFonts w:ascii="Times New Roman" w:hAnsi="Times New Roman" w:cs="Times New Roman"/>
                <w:sz w:val="24"/>
                <w:szCs w:val="24"/>
              </w:rPr>
              <w:t>11</w:t>
            </w:r>
            <w:r w:rsidRPr="009351C8">
              <w:rPr>
                <w:rFonts w:ascii="Times New Roman" w:hAnsi="Times New Roman" w:cs="Times New Roman"/>
                <w:sz w:val="24"/>
                <w:szCs w:val="24"/>
              </w:rPr>
              <w:t>.th of September</w:t>
            </w:r>
            <w:r w:rsidR="00B608FC" w:rsidRPr="009351C8">
              <w:rPr>
                <w:rFonts w:ascii="Times New Roman" w:hAnsi="Times New Roman" w:cs="Times New Roman"/>
                <w:sz w:val="24"/>
                <w:szCs w:val="24"/>
              </w:rPr>
              <w:t xml:space="preserve"> </w:t>
            </w:r>
          </w:p>
        </w:tc>
      </w:tr>
      <w:tr w:rsidR="00B608FC" w:rsidRPr="009351C8" w14:paraId="12AA206F" w14:textId="77777777" w:rsidTr="000C209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60C29FFE" w14:textId="77777777" w:rsidR="00B608FC" w:rsidRPr="009351C8" w:rsidRDefault="00B608FC" w:rsidP="00577C02">
            <w:pPr>
              <w:spacing w:after="0" w:line="240" w:lineRule="atLeast"/>
              <w:jc w:val="right"/>
              <w:rPr>
                <w:rFonts w:ascii="Times New Roman" w:eastAsia="Times New Roman" w:hAnsi="Times New Roman" w:cs="Times New Roman"/>
                <w:color w:val="444444"/>
                <w:sz w:val="24"/>
                <w:szCs w:val="24"/>
                <w:lang w:eastAsia="tr-TR"/>
              </w:rPr>
            </w:pPr>
            <w:r w:rsidRPr="009351C8">
              <w:rPr>
                <w:rFonts w:ascii="Times New Roman" w:eastAsia="Times New Roman" w:hAnsi="Times New Roman" w:cs="Times New Roman"/>
                <w:color w:val="444444"/>
                <w:sz w:val="24"/>
                <w:szCs w:val="24"/>
                <w:lang w:eastAsia="tr-TR"/>
              </w:rPr>
              <w:lastRenderedPageBreak/>
              <w:t>5</w:t>
            </w:r>
          </w:p>
        </w:tc>
        <w:tc>
          <w:tcPr>
            <w:tcW w:w="3537" w:type="pct"/>
            <w:tcBorders>
              <w:bottom w:val="single" w:sz="6" w:space="0" w:color="CCCCCC"/>
            </w:tcBorders>
            <w:shd w:val="clear" w:color="auto" w:fill="FFFFFF"/>
            <w:tcMar>
              <w:top w:w="15" w:type="dxa"/>
              <w:left w:w="75" w:type="dxa"/>
              <w:bottom w:w="15" w:type="dxa"/>
              <w:right w:w="15" w:type="dxa"/>
            </w:tcMar>
          </w:tcPr>
          <w:p w14:paraId="2580BBA7" w14:textId="77777777" w:rsidR="00B608FC" w:rsidRPr="009351C8" w:rsidRDefault="000B6A96" w:rsidP="003D0E13">
            <w:pPr>
              <w:rPr>
                <w:rFonts w:ascii="Times New Roman" w:hAnsi="Times New Roman" w:cs="Times New Roman"/>
                <w:sz w:val="24"/>
                <w:szCs w:val="24"/>
              </w:rPr>
            </w:pPr>
            <w:r w:rsidRPr="009351C8">
              <w:rPr>
                <w:rFonts w:ascii="Times New Roman" w:hAnsi="Times New Roman" w:cs="Times New Roman"/>
                <w:sz w:val="24"/>
                <w:szCs w:val="24"/>
              </w:rPr>
              <w:t>The dimensions of memory and spa</w:t>
            </w:r>
            <w:r w:rsidR="003D0E13" w:rsidRPr="009351C8">
              <w:rPr>
                <w:rFonts w:ascii="Times New Roman" w:hAnsi="Times New Roman" w:cs="Times New Roman"/>
                <w:sz w:val="24"/>
                <w:szCs w:val="24"/>
              </w:rPr>
              <w:t xml:space="preserve">tial relations: City, public sphere and cinema </w:t>
            </w:r>
          </w:p>
        </w:tc>
        <w:tc>
          <w:tcPr>
            <w:tcW w:w="1042" w:type="pct"/>
            <w:tcBorders>
              <w:bottom w:val="single" w:sz="6" w:space="0" w:color="CCCCCC"/>
            </w:tcBorders>
            <w:shd w:val="clear" w:color="auto" w:fill="FFFFFF"/>
            <w:tcMar>
              <w:top w:w="15" w:type="dxa"/>
              <w:left w:w="75" w:type="dxa"/>
              <w:bottom w:w="15" w:type="dxa"/>
              <w:right w:w="15" w:type="dxa"/>
            </w:tcMar>
            <w:vAlign w:val="center"/>
          </w:tcPr>
          <w:p w14:paraId="56ABAA1E" w14:textId="77777777" w:rsidR="00B608FC" w:rsidRPr="009351C8" w:rsidRDefault="000C209F" w:rsidP="000C209F">
            <w:pPr>
              <w:spacing w:after="0" w:line="256" w:lineRule="atLeast"/>
              <w:rPr>
                <w:rFonts w:ascii="Times New Roman" w:eastAsia="Times New Roman" w:hAnsi="Times New Roman" w:cs="Times New Roman"/>
                <w:color w:val="444444"/>
                <w:sz w:val="24"/>
                <w:szCs w:val="24"/>
                <w:lang w:eastAsia="tr-TR"/>
              </w:rPr>
            </w:pPr>
            <w:r w:rsidRPr="009351C8">
              <w:rPr>
                <w:rFonts w:ascii="Times New Roman" w:eastAsia="Times New Roman" w:hAnsi="Times New Roman" w:cs="Times New Roman"/>
                <w:color w:val="444444"/>
                <w:sz w:val="24"/>
                <w:szCs w:val="24"/>
                <w:lang w:eastAsia="tr-TR"/>
              </w:rPr>
              <w:t>Spatial memory</w:t>
            </w:r>
            <w:r w:rsidR="00B608FC" w:rsidRPr="009351C8">
              <w:rPr>
                <w:rFonts w:ascii="Times New Roman" w:eastAsia="Times New Roman" w:hAnsi="Times New Roman" w:cs="Times New Roman"/>
                <w:color w:val="444444"/>
                <w:sz w:val="24"/>
                <w:szCs w:val="24"/>
                <w:lang w:eastAsia="tr-TR"/>
              </w:rPr>
              <w:t>,</w:t>
            </w:r>
            <w:r w:rsidRPr="009351C8">
              <w:rPr>
                <w:rFonts w:ascii="Times New Roman" w:eastAsia="Times New Roman" w:hAnsi="Times New Roman" w:cs="Times New Roman"/>
                <w:color w:val="444444"/>
                <w:sz w:val="24"/>
                <w:szCs w:val="24"/>
                <w:lang w:eastAsia="tr-TR"/>
              </w:rPr>
              <w:t xml:space="preserve"> journey and remembering together.</w:t>
            </w:r>
            <w:r w:rsidR="00B608FC" w:rsidRPr="009351C8">
              <w:rPr>
                <w:rFonts w:ascii="Times New Roman" w:eastAsia="Times New Roman" w:hAnsi="Times New Roman" w:cs="Times New Roman"/>
                <w:color w:val="444444"/>
                <w:sz w:val="24"/>
                <w:szCs w:val="24"/>
                <w:lang w:eastAsia="tr-TR"/>
              </w:rPr>
              <w:t xml:space="preserve"> </w:t>
            </w:r>
          </w:p>
        </w:tc>
      </w:tr>
      <w:tr w:rsidR="00B608FC" w:rsidRPr="009351C8" w14:paraId="33D61E0B" w14:textId="77777777" w:rsidTr="000C209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23AB0C81" w14:textId="77777777" w:rsidR="00B608FC" w:rsidRPr="009351C8" w:rsidRDefault="00B608FC" w:rsidP="00577C02">
            <w:pPr>
              <w:spacing w:after="0" w:line="240" w:lineRule="atLeast"/>
              <w:jc w:val="right"/>
              <w:rPr>
                <w:rFonts w:ascii="Times New Roman" w:eastAsia="Times New Roman" w:hAnsi="Times New Roman" w:cs="Times New Roman"/>
                <w:color w:val="444444"/>
                <w:sz w:val="24"/>
                <w:szCs w:val="24"/>
                <w:lang w:eastAsia="tr-TR"/>
              </w:rPr>
            </w:pPr>
            <w:r w:rsidRPr="009351C8">
              <w:rPr>
                <w:rFonts w:ascii="Times New Roman" w:eastAsia="Times New Roman" w:hAnsi="Times New Roman" w:cs="Times New Roman"/>
                <w:color w:val="444444"/>
                <w:sz w:val="24"/>
                <w:szCs w:val="24"/>
                <w:lang w:eastAsia="tr-TR"/>
              </w:rPr>
              <w:t>6</w:t>
            </w:r>
          </w:p>
        </w:tc>
        <w:tc>
          <w:tcPr>
            <w:tcW w:w="3537" w:type="pct"/>
            <w:tcBorders>
              <w:bottom w:val="single" w:sz="6" w:space="0" w:color="CCCCCC"/>
            </w:tcBorders>
            <w:shd w:val="clear" w:color="auto" w:fill="FFFFFF"/>
            <w:tcMar>
              <w:top w:w="15" w:type="dxa"/>
              <w:left w:w="75" w:type="dxa"/>
              <w:bottom w:w="15" w:type="dxa"/>
              <w:right w:w="15" w:type="dxa"/>
            </w:tcMar>
          </w:tcPr>
          <w:p w14:paraId="740B83F5" w14:textId="77777777" w:rsidR="00B608FC" w:rsidRPr="009351C8" w:rsidRDefault="003D0E13" w:rsidP="003D0E13">
            <w:pPr>
              <w:rPr>
                <w:rFonts w:ascii="Times New Roman" w:hAnsi="Times New Roman" w:cs="Times New Roman"/>
                <w:sz w:val="24"/>
                <w:szCs w:val="24"/>
              </w:rPr>
            </w:pPr>
            <w:r w:rsidRPr="009351C8">
              <w:rPr>
                <w:rFonts w:ascii="Times New Roman" w:hAnsi="Times New Roman" w:cs="Times New Roman"/>
                <w:sz w:val="24"/>
                <w:szCs w:val="24"/>
              </w:rPr>
              <w:t xml:space="preserve">The reflections and expressions of individual memory and their connection with socio-cultural forms… Media, local cultures and global traces. </w:t>
            </w:r>
          </w:p>
        </w:tc>
        <w:tc>
          <w:tcPr>
            <w:tcW w:w="1042" w:type="pct"/>
            <w:tcBorders>
              <w:bottom w:val="single" w:sz="6" w:space="0" w:color="CCCCCC"/>
            </w:tcBorders>
            <w:shd w:val="clear" w:color="auto" w:fill="FFFFFF"/>
            <w:tcMar>
              <w:top w:w="15" w:type="dxa"/>
              <w:left w:w="75" w:type="dxa"/>
              <w:bottom w:w="15" w:type="dxa"/>
              <w:right w:w="15" w:type="dxa"/>
            </w:tcMar>
            <w:vAlign w:val="center"/>
          </w:tcPr>
          <w:p w14:paraId="78D238B3" w14:textId="77777777" w:rsidR="00B608FC" w:rsidRPr="009351C8" w:rsidRDefault="00A45656" w:rsidP="00A45656">
            <w:pPr>
              <w:spacing w:after="0" w:line="256" w:lineRule="atLeast"/>
              <w:rPr>
                <w:rFonts w:ascii="Times New Roman" w:eastAsia="Times New Roman" w:hAnsi="Times New Roman" w:cs="Times New Roman"/>
                <w:color w:val="444444"/>
                <w:sz w:val="24"/>
                <w:szCs w:val="24"/>
                <w:lang w:eastAsia="tr-TR"/>
              </w:rPr>
            </w:pPr>
            <w:r w:rsidRPr="009351C8">
              <w:rPr>
                <w:rFonts w:ascii="Times New Roman" w:eastAsia="Times New Roman" w:hAnsi="Times New Roman" w:cs="Times New Roman"/>
                <w:color w:val="444444"/>
                <w:sz w:val="24"/>
                <w:szCs w:val="24"/>
                <w:lang w:eastAsia="tr-TR"/>
              </w:rPr>
              <w:t>11</w:t>
            </w:r>
            <w:r w:rsidRPr="009351C8">
              <w:rPr>
                <w:rFonts w:ascii="Times New Roman" w:eastAsia="Times New Roman" w:hAnsi="Times New Roman" w:cs="Times New Roman"/>
                <w:color w:val="444444"/>
                <w:sz w:val="24"/>
                <w:szCs w:val="24"/>
                <w:vertAlign w:val="superscript"/>
                <w:lang w:eastAsia="tr-TR"/>
              </w:rPr>
              <w:t>th</w:t>
            </w:r>
            <w:r w:rsidRPr="009351C8">
              <w:rPr>
                <w:rFonts w:ascii="Times New Roman" w:eastAsia="Times New Roman" w:hAnsi="Times New Roman" w:cs="Times New Roman"/>
                <w:color w:val="444444"/>
                <w:sz w:val="24"/>
                <w:szCs w:val="24"/>
                <w:lang w:eastAsia="tr-TR"/>
              </w:rPr>
              <w:t xml:space="preserve"> of September of 12</w:t>
            </w:r>
            <w:r w:rsidRPr="009351C8">
              <w:rPr>
                <w:rFonts w:ascii="Times New Roman" w:eastAsia="Times New Roman" w:hAnsi="Times New Roman" w:cs="Times New Roman"/>
                <w:color w:val="444444"/>
                <w:sz w:val="24"/>
                <w:szCs w:val="24"/>
                <w:vertAlign w:val="superscript"/>
                <w:lang w:eastAsia="tr-TR"/>
              </w:rPr>
              <w:t>th</w:t>
            </w:r>
            <w:r w:rsidRPr="009351C8">
              <w:rPr>
                <w:rFonts w:ascii="Times New Roman" w:eastAsia="Times New Roman" w:hAnsi="Times New Roman" w:cs="Times New Roman"/>
                <w:color w:val="444444"/>
                <w:sz w:val="24"/>
                <w:szCs w:val="24"/>
                <w:lang w:eastAsia="tr-TR"/>
              </w:rPr>
              <w:t xml:space="preserve"> of September. Visible and invisible traces in Turkish Cinema </w:t>
            </w:r>
          </w:p>
        </w:tc>
      </w:tr>
      <w:tr w:rsidR="00B608FC" w:rsidRPr="009351C8" w14:paraId="1F2A9621" w14:textId="77777777" w:rsidTr="000C209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384B5EF1" w14:textId="77777777" w:rsidR="00B608FC" w:rsidRPr="009351C8" w:rsidRDefault="00B608FC" w:rsidP="00577C02">
            <w:pPr>
              <w:spacing w:after="0" w:line="240" w:lineRule="atLeast"/>
              <w:jc w:val="right"/>
              <w:rPr>
                <w:rFonts w:ascii="Times New Roman" w:eastAsia="Times New Roman" w:hAnsi="Times New Roman" w:cs="Times New Roman"/>
                <w:color w:val="444444"/>
                <w:sz w:val="24"/>
                <w:szCs w:val="24"/>
                <w:lang w:eastAsia="tr-TR"/>
              </w:rPr>
            </w:pPr>
            <w:r w:rsidRPr="009351C8">
              <w:rPr>
                <w:rFonts w:ascii="Times New Roman" w:eastAsia="Times New Roman" w:hAnsi="Times New Roman" w:cs="Times New Roman"/>
                <w:color w:val="444444"/>
                <w:sz w:val="24"/>
                <w:szCs w:val="24"/>
                <w:lang w:eastAsia="tr-TR"/>
              </w:rPr>
              <w:t>7</w:t>
            </w:r>
          </w:p>
        </w:tc>
        <w:tc>
          <w:tcPr>
            <w:tcW w:w="3537" w:type="pct"/>
            <w:tcBorders>
              <w:bottom w:val="single" w:sz="6" w:space="0" w:color="CCCCCC"/>
            </w:tcBorders>
            <w:shd w:val="clear" w:color="auto" w:fill="FFFFFF"/>
            <w:tcMar>
              <w:top w:w="15" w:type="dxa"/>
              <w:left w:w="75" w:type="dxa"/>
              <w:bottom w:w="15" w:type="dxa"/>
              <w:right w:w="15" w:type="dxa"/>
            </w:tcMar>
          </w:tcPr>
          <w:p w14:paraId="3E862050" w14:textId="77777777" w:rsidR="00B608FC" w:rsidRPr="009351C8" w:rsidRDefault="003D0E13" w:rsidP="00577C02">
            <w:pPr>
              <w:rPr>
                <w:rFonts w:ascii="Times New Roman" w:hAnsi="Times New Roman" w:cs="Times New Roman"/>
                <w:sz w:val="24"/>
                <w:szCs w:val="24"/>
              </w:rPr>
            </w:pPr>
            <w:r w:rsidRPr="009351C8">
              <w:rPr>
                <w:rFonts w:ascii="Times New Roman" w:hAnsi="Times New Roman" w:cs="Times New Roman"/>
                <w:sz w:val="24"/>
                <w:szCs w:val="24"/>
              </w:rPr>
              <w:t xml:space="preserve">Cinema as a space where individual and social memory intertwined </w:t>
            </w:r>
          </w:p>
        </w:tc>
        <w:tc>
          <w:tcPr>
            <w:tcW w:w="1042" w:type="pct"/>
            <w:tcBorders>
              <w:bottom w:val="single" w:sz="6" w:space="0" w:color="CCCCCC"/>
            </w:tcBorders>
            <w:shd w:val="clear" w:color="auto" w:fill="FFFFFF"/>
            <w:tcMar>
              <w:top w:w="15" w:type="dxa"/>
              <w:left w:w="75" w:type="dxa"/>
              <w:bottom w:w="15" w:type="dxa"/>
              <w:right w:w="15" w:type="dxa"/>
            </w:tcMar>
            <w:vAlign w:val="center"/>
          </w:tcPr>
          <w:p w14:paraId="3A9271F5" w14:textId="77777777" w:rsidR="00B608FC" w:rsidRPr="009351C8" w:rsidRDefault="00A45656" w:rsidP="00577C02">
            <w:pPr>
              <w:spacing w:after="0" w:line="256" w:lineRule="atLeast"/>
              <w:rPr>
                <w:rFonts w:ascii="Times New Roman" w:eastAsia="Times New Roman" w:hAnsi="Times New Roman" w:cs="Times New Roman"/>
                <w:color w:val="444444"/>
                <w:sz w:val="24"/>
                <w:szCs w:val="24"/>
                <w:lang w:eastAsia="tr-TR"/>
              </w:rPr>
            </w:pPr>
            <w:r w:rsidRPr="009351C8">
              <w:rPr>
                <w:rFonts w:ascii="Times New Roman" w:eastAsia="Times New Roman" w:hAnsi="Times New Roman" w:cs="Times New Roman"/>
                <w:color w:val="444444"/>
                <w:sz w:val="24"/>
                <w:szCs w:val="24"/>
                <w:lang w:eastAsia="tr-TR"/>
              </w:rPr>
              <w:t>Themes of framing, narration and editing</w:t>
            </w:r>
          </w:p>
        </w:tc>
      </w:tr>
      <w:tr w:rsidR="00B608FC" w:rsidRPr="009351C8" w14:paraId="73EA6D08" w14:textId="77777777" w:rsidTr="000C209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3FCE2676" w14:textId="77777777" w:rsidR="00B608FC" w:rsidRPr="009351C8" w:rsidRDefault="00B608FC" w:rsidP="00577C02">
            <w:pPr>
              <w:spacing w:after="0" w:line="240" w:lineRule="atLeast"/>
              <w:jc w:val="right"/>
              <w:rPr>
                <w:rFonts w:ascii="Times New Roman" w:eastAsia="Times New Roman" w:hAnsi="Times New Roman" w:cs="Times New Roman"/>
                <w:color w:val="444444"/>
                <w:sz w:val="24"/>
                <w:szCs w:val="24"/>
                <w:lang w:eastAsia="tr-TR"/>
              </w:rPr>
            </w:pPr>
            <w:r w:rsidRPr="009351C8">
              <w:rPr>
                <w:rFonts w:ascii="Times New Roman" w:eastAsia="Times New Roman" w:hAnsi="Times New Roman" w:cs="Times New Roman"/>
                <w:color w:val="444444"/>
                <w:sz w:val="24"/>
                <w:szCs w:val="24"/>
                <w:lang w:eastAsia="tr-TR"/>
              </w:rPr>
              <w:t>8</w:t>
            </w:r>
          </w:p>
        </w:tc>
        <w:tc>
          <w:tcPr>
            <w:tcW w:w="3537" w:type="pct"/>
            <w:tcBorders>
              <w:bottom w:val="single" w:sz="6" w:space="0" w:color="CCCCCC"/>
            </w:tcBorders>
            <w:shd w:val="clear" w:color="auto" w:fill="FFFFFF"/>
            <w:tcMar>
              <w:top w:w="15" w:type="dxa"/>
              <w:left w:w="75" w:type="dxa"/>
              <w:bottom w:w="15" w:type="dxa"/>
              <w:right w:w="15" w:type="dxa"/>
            </w:tcMar>
          </w:tcPr>
          <w:p w14:paraId="62A658BA" w14:textId="77777777" w:rsidR="00B608FC" w:rsidRPr="009351C8" w:rsidRDefault="003D0E13" w:rsidP="003D0E13">
            <w:pPr>
              <w:rPr>
                <w:rFonts w:ascii="Times New Roman" w:hAnsi="Times New Roman" w:cs="Times New Roman"/>
                <w:sz w:val="24"/>
                <w:szCs w:val="24"/>
              </w:rPr>
            </w:pPr>
            <w:r w:rsidRPr="009351C8">
              <w:rPr>
                <w:rFonts w:ascii="Times New Roman" w:hAnsi="Times New Roman" w:cs="Times New Roman"/>
                <w:sz w:val="24"/>
                <w:szCs w:val="24"/>
              </w:rPr>
              <w:t xml:space="preserve">The forms of visual media and </w:t>
            </w:r>
            <w:proofErr w:type="gramStart"/>
            <w:r w:rsidRPr="009351C8">
              <w:rPr>
                <w:rFonts w:ascii="Times New Roman" w:hAnsi="Times New Roman" w:cs="Times New Roman"/>
                <w:sz w:val="24"/>
                <w:szCs w:val="24"/>
              </w:rPr>
              <w:t>cinema which</w:t>
            </w:r>
            <w:proofErr w:type="gramEnd"/>
            <w:r w:rsidRPr="009351C8">
              <w:rPr>
                <w:rFonts w:ascii="Times New Roman" w:hAnsi="Times New Roman" w:cs="Times New Roman"/>
                <w:sz w:val="24"/>
                <w:szCs w:val="24"/>
              </w:rPr>
              <w:t xml:space="preserve"> stimulate the memory, how do they function in social and individual level. </w:t>
            </w:r>
          </w:p>
        </w:tc>
        <w:tc>
          <w:tcPr>
            <w:tcW w:w="1042" w:type="pct"/>
            <w:tcBorders>
              <w:bottom w:val="single" w:sz="6" w:space="0" w:color="CCCCCC"/>
            </w:tcBorders>
            <w:shd w:val="clear" w:color="auto" w:fill="FFFFFF"/>
            <w:tcMar>
              <w:top w:w="15" w:type="dxa"/>
              <w:left w:w="75" w:type="dxa"/>
              <w:bottom w:w="15" w:type="dxa"/>
              <w:right w:w="15" w:type="dxa"/>
            </w:tcMar>
            <w:vAlign w:val="center"/>
          </w:tcPr>
          <w:p w14:paraId="22A6CBF0" w14:textId="77777777" w:rsidR="00B608FC" w:rsidRPr="009351C8" w:rsidRDefault="00193877" w:rsidP="00193877">
            <w:pPr>
              <w:spacing w:after="0" w:line="256" w:lineRule="atLeast"/>
              <w:rPr>
                <w:rFonts w:ascii="Times New Roman" w:eastAsia="Times New Roman" w:hAnsi="Times New Roman" w:cs="Times New Roman"/>
                <w:color w:val="444444"/>
                <w:sz w:val="24"/>
                <w:szCs w:val="24"/>
                <w:lang w:eastAsia="tr-TR"/>
              </w:rPr>
            </w:pPr>
            <w:r w:rsidRPr="009351C8">
              <w:rPr>
                <w:rFonts w:ascii="Times New Roman" w:eastAsia="Times New Roman" w:hAnsi="Times New Roman" w:cs="Times New Roman"/>
                <w:color w:val="444444"/>
                <w:sz w:val="24"/>
                <w:szCs w:val="24"/>
                <w:lang w:eastAsia="tr-TR"/>
              </w:rPr>
              <w:t xml:space="preserve">From biology to culture </w:t>
            </w:r>
          </w:p>
        </w:tc>
      </w:tr>
      <w:tr w:rsidR="00B608FC" w:rsidRPr="009351C8" w14:paraId="26043E22" w14:textId="77777777" w:rsidTr="000C209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0365CA9D" w14:textId="77777777" w:rsidR="00B608FC" w:rsidRPr="009351C8" w:rsidRDefault="00B608FC" w:rsidP="00577C02">
            <w:pPr>
              <w:spacing w:after="0" w:line="240" w:lineRule="atLeast"/>
              <w:jc w:val="right"/>
              <w:rPr>
                <w:rFonts w:ascii="Times New Roman" w:eastAsia="Times New Roman" w:hAnsi="Times New Roman" w:cs="Times New Roman"/>
                <w:color w:val="444444"/>
                <w:sz w:val="24"/>
                <w:szCs w:val="24"/>
                <w:lang w:eastAsia="tr-TR"/>
              </w:rPr>
            </w:pPr>
            <w:r w:rsidRPr="009351C8">
              <w:rPr>
                <w:rFonts w:ascii="Times New Roman" w:eastAsia="Times New Roman" w:hAnsi="Times New Roman" w:cs="Times New Roman"/>
                <w:color w:val="444444"/>
                <w:sz w:val="24"/>
                <w:szCs w:val="24"/>
                <w:lang w:eastAsia="tr-TR"/>
              </w:rPr>
              <w:t>9</w:t>
            </w:r>
          </w:p>
        </w:tc>
        <w:tc>
          <w:tcPr>
            <w:tcW w:w="3537" w:type="pct"/>
            <w:tcBorders>
              <w:bottom w:val="single" w:sz="6" w:space="0" w:color="CCCCCC"/>
            </w:tcBorders>
            <w:shd w:val="clear" w:color="auto" w:fill="FFFFFF"/>
            <w:tcMar>
              <w:top w:w="15" w:type="dxa"/>
              <w:left w:w="75" w:type="dxa"/>
              <w:bottom w:w="15" w:type="dxa"/>
              <w:right w:w="15" w:type="dxa"/>
            </w:tcMar>
          </w:tcPr>
          <w:p w14:paraId="731AA281" w14:textId="77777777" w:rsidR="00B608FC" w:rsidRPr="009351C8" w:rsidRDefault="003D0E13" w:rsidP="00FA25D5">
            <w:pPr>
              <w:rPr>
                <w:rFonts w:ascii="Times New Roman" w:hAnsi="Times New Roman" w:cs="Times New Roman"/>
                <w:sz w:val="24"/>
                <w:szCs w:val="24"/>
              </w:rPr>
            </w:pPr>
            <w:r w:rsidRPr="009351C8">
              <w:rPr>
                <w:rFonts w:ascii="Times New Roman" w:hAnsi="Times New Roman" w:cs="Times New Roman"/>
                <w:sz w:val="24"/>
                <w:szCs w:val="24"/>
              </w:rPr>
              <w:t xml:space="preserve">How is memory and space put in a relation with the acts of film </w:t>
            </w:r>
            <w:r w:rsidR="00FA25D5" w:rsidRPr="009351C8">
              <w:rPr>
                <w:rFonts w:ascii="Times New Roman" w:hAnsi="Times New Roman" w:cs="Times New Roman"/>
                <w:sz w:val="24"/>
                <w:szCs w:val="24"/>
              </w:rPr>
              <w:t xml:space="preserve">viewing and the conventions of </w:t>
            </w:r>
            <w:r w:rsidRPr="009351C8">
              <w:rPr>
                <w:rFonts w:ascii="Times New Roman" w:hAnsi="Times New Roman" w:cs="Times New Roman"/>
                <w:sz w:val="24"/>
                <w:szCs w:val="24"/>
              </w:rPr>
              <w:t xml:space="preserve">filmic </w:t>
            </w:r>
            <w:r w:rsidR="00FA25D5" w:rsidRPr="009351C8">
              <w:rPr>
                <w:rFonts w:ascii="Times New Roman" w:hAnsi="Times New Roman" w:cs="Times New Roman"/>
                <w:sz w:val="24"/>
                <w:szCs w:val="24"/>
              </w:rPr>
              <w:t xml:space="preserve">narrative </w:t>
            </w:r>
            <w:r w:rsidRPr="009351C8">
              <w:rPr>
                <w:rFonts w:ascii="Times New Roman" w:hAnsi="Times New Roman" w:cs="Times New Roman"/>
                <w:sz w:val="24"/>
                <w:szCs w:val="24"/>
              </w:rPr>
              <w:t>space</w:t>
            </w:r>
            <w:r w:rsidR="00FA25D5" w:rsidRPr="009351C8">
              <w:rPr>
                <w:rFonts w:ascii="Times New Roman" w:hAnsi="Times New Roman" w:cs="Times New Roman"/>
                <w:sz w:val="24"/>
                <w:szCs w:val="24"/>
              </w:rPr>
              <w:t>?</w:t>
            </w:r>
            <w:r w:rsidRPr="009351C8">
              <w:rPr>
                <w:rFonts w:ascii="Times New Roman" w:hAnsi="Times New Roman" w:cs="Times New Roman"/>
                <w:sz w:val="24"/>
                <w:szCs w:val="24"/>
              </w:rPr>
              <w:t xml:space="preserve"> </w:t>
            </w:r>
          </w:p>
        </w:tc>
        <w:tc>
          <w:tcPr>
            <w:tcW w:w="1042" w:type="pct"/>
            <w:tcBorders>
              <w:bottom w:val="single" w:sz="6" w:space="0" w:color="CCCCCC"/>
            </w:tcBorders>
            <w:shd w:val="clear" w:color="auto" w:fill="FFFFFF"/>
            <w:tcMar>
              <w:top w:w="15" w:type="dxa"/>
              <w:left w:w="75" w:type="dxa"/>
              <w:bottom w:w="15" w:type="dxa"/>
              <w:right w:w="15" w:type="dxa"/>
            </w:tcMar>
            <w:vAlign w:val="center"/>
          </w:tcPr>
          <w:p w14:paraId="5FD914EA" w14:textId="77777777" w:rsidR="00B608FC" w:rsidRPr="009351C8" w:rsidRDefault="00193877" w:rsidP="00577C02">
            <w:pPr>
              <w:spacing w:after="0" w:line="256" w:lineRule="atLeast"/>
              <w:rPr>
                <w:rFonts w:ascii="Times New Roman" w:eastAsia="Times New Roman" w:hAnsi="Times New Roman" w:cs="Times New Roman"/>
                <w:color w:val="444444"/>
                <w:sz w:val="24"/>
                <w:szCs w:val="24"/>
                <w:lang w:eastAsia="tr-TR"/>
              </w:rPr>
            </w:pPr>
            <w:r w:rsidRPr="009351C8">
              <w:rPr>
                <w:rFonts w:ascii="Times New Roman" w:eastAsia="Times New Roman" w:hAnsi="Times New Roman" w:cs="Times New Roman"/>
                <w:color w:val="444444"/>
                <w:sz w:val="24"/>
                <w:szCs w:val="24"/>
                <w:lang w:eastAsia="tr-TR"/>
              </w:rPr>
              <w:t>From movie theatre to mind screen</w:t>
            </w:r>
            <w:r w:rsidR="00B608FC" w:rsidRPr="009351C8">
              <w:rPr>
                <w:rFonts w:ascii="Times New Roman" w:eastAsia="Times New Roman" w:hAnsi="Times New Roman" w:cs="Times New Roman"/>
                <w:color w:val="444444"/>
                <w:sz w:val="24"/>
                <w:szCs w:val="24"/>
                <w:lang w:eastAsia="tr-TR"/>
              </w:rPr>
              <w:t xml:space="preserve"> </w:t>
            </w:r>
          </w:p>
        </w:tc>
      </w:tr>
      <w:tr w:rsidR="00B608FC" w:rsidRPr="009351C8" w14:paraId="40637C22" w14:textId="77777777" w:rsidTr="000C209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0BD07220" w14:textId="77777777" w:rsidR="00B608FC" w:rsidRPr="009351C8" w:rsidRDefault="00B608FC" w:rsidP="00577C02">
            <w:pPr>
              <w:spacing w:after="0" w:line="240" w:lineRule="atLeast"/>
              <w:jc w:val="right"/>
              <w:rPr>
                <w:rFonts w:ascii="Times New Roman" w:eastAsia="Times New Roman" w:hAnsi="Times New Roman" w:cs="Times New Roman"/>
                <w:color w:val="444444"/>
                <w:sz w:val="24"/>
                <w:szCs w:val="24"/>
                <w:lang w:eastAsia="tr-TR"/>
              </w:rPr>
            </w:pPr>
            <w:r w:rsidRPr="009351C8">
              <w:rPr>
                <w:rFonts w:ascii="Times New Roman" w:eastAsia="Times New Roman" w:hAnsi="Times New Roman" w:cs="Times New Roman"/>
                <w:color w:val="444444"/>
                <w:sz w:val="24"/>
                <w:szCs w:val="24"/>
                <w:lang w:eastAsia="tr-TR"/>
              </w:rPr>
              <w:t>10</w:t>
            </w:r>
          </w:p>
        </w:tc>
        <w:tc>
          <w:tcPr>
            <w:tcW w:w="3537" w:type="pct"/>
            <w:tcBorders>
              <w:bottom w:val="single" w:sz="6" w:space="0" w:color="CCCCCC"/>
            </w:tcBorders>
            <w:shd w:val="clear" w:color="auto" w:fill="FFFFFF"/>
            <w:tcMar>
              <w:top w:w="15" w:type="dxa"/>
              <w:left w:w="75" w:type="dxa"/>
              <w:bottom w:w="15" w:type="dxa"/>
              <w:right w:w="15" w:type="dxa"/>
            </w:tcMar>
          </w:tcPr>
          <w:p w14:paraId="56B6EBF2" w14:textId="77777777" w:rsidR="00B608FC" w:rsidRPr="009351C8" w:rsidRDefault="00FA25D5" w:rsidP="00FA25D5">
            <w:pPr>
              <w:rPr>
                <w:rFonts w:ascii="Times New Roman" w:hAnsi="Times New Roman" w:cs="Times New Roman"/>
                <w:sz w:val="24"/>
                <w:szCs w:val="24"/>
              </w:rPr>
            </w:pPr>
            <w:r w:rsidRPr="009351C8">
              <w:rPr>
                <w:rFonts w:ascii="Times New Roman" w:hAnsi="Times New Roman" w:cs="Times New Roman"/>
                <w:sz w:val="24"/>
                <w:szCs w:val="24"/>
              </w:rPr>
              <w:t xml:space="preserve">Memories of space, space of memories: Hybrid identities and their cinematic narrations. </w:t>
            </w:r>
          </w:p>
        </w:tc>
        <w:tc>
          <w:tcPr>
            <w:tcW w:w="1042" w:type="pct"/>
            <w:tcBorders>
              <w:bottom w:val="single" w:sz="6" w:space="0" w:color="CCCCCC"/>
            </w:tcBorders>
            <w:shd w:val="clear" w:color="auto" w:fill="FFFFFF"/>
            <w:tcMar>
              <w:top w:w="15" w:type="dxa"/>
              <w:left w:w="75" w:type="dxa"/>
              <w:bottom w:w="15" w:type="dxa"/>
              <w:right w:w="15" w:type="dxa"/>
            </w:tcMar>
            <w:vAlign w:val="center"/>
          </w:tcPr>
          <w:p w14:paraId="42869734" w14:textId="77777777" w:rsidR="00B608FC" w:rsidRPr="009351C8" w:rsidRDefault="00193877" w:rsidP="00193877">
            <w:pPr>
              <w:spacing w:after="0" w:line="256" w:lineRule="atLeast"/>
              <w:rPr>
                <w:rFonts w:ascii="Times New Roman" w:eastAsia="Times New Roman" w:hAnsi="Times New Roman" w:cs="Times New Roman"/>
                <w:color w:val="444444"/>
                <w:sz w:val="24"/>
                <w:szCs w:val="24"/>
                <w:lang w:eastAsia="tr-TR"/>
              </w:rPr>
            </w:pPr>
            <w:r w:rsidRPr="009351C8">
              <w:rPr>
                <w:rFonts w:ascii="Times New Roman" w:eastAsia="Times New Roman" w:hAnsi="Times New Roman" w:cs="Times New Roman"/>
                <w:color w:val="444444"/>
                <w:sz w:val="24"/>
                <w:szCs w:val="24"/>
                <w:lang w:eastAsia="tr-TR"/>
              </w:rPr>
              <w:t>Migrant cinema or identities lost in space</w:t>
            </w:r>
          </w:p>
        </w:tc>
      </w:tr>
      <w:tr w:rsidR="00B608FC" w:rsidRPr="009351C8" w14:paraId="58AB71A7" w14:textId="77777777" w:rsidTr="000C209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439E00D0" w14:textId="77777777" w:rsidR="00B608FC" w:rsidRPr="009351C8" w:rsidRDefault="00B608FC" w:rsidP="00577C02">
            <w:pPr>
              <w:spacing w:after="0" w:line="240" w:lineRule="atLeast"/>
              <w:jc w:val="right"/>
              <w:rPr>
                <w:rFonts w:ascii="Times New Roman" w:eastAsia="Times New Roman" w:hAnsi="Times New Roman" w:cs="Times New Roman"/>
                <w:color w:val="444444"/>
                <w:sz w:val="24"/>
                <w:szCs w:val="24"/>
                <w:lang w:eastAsia="tr-TR"/>
              </w:rPr>
            </w:pPr>
            <w:r w:rsidRPr="009351C8">
              <w:rPr>
                <w:rFonts w:ascii="Times New Roman" w:eastAsia="Times New Roman" w:hAnsi="Times New Roman" w:cs="Times New Roman"/>
                <w:color w:val="444444"/>
                <w:sz w:val="24"/>
                <w:szCs w:val="24"/>
                <w:lang w:eastAsia="tr-TR"/>
              </w:rPr>
              <w:t>11</w:t>
            </w:r>
          </w:p>
        </w:tc>
        <w:tc>
          <w:tcPr>
            <w:tcW w:w="3537" w:type="pct"/>
            <w:tcBorders>
              <w:bottom w:val="single" w:sz="6" w:space="0" w:color="CCCCCC"/>
            </w:tcBorders>
            <w:shd w:val="clear" w:color="auto" w:fill="FFFFFF"/>
            <w:tcMar>
              <w:top w:w="15" w:type="dxa"/>
              <w:left w:w="75" w:type="dxa"/>
              <w:bottom w:w="15" w:type="dxa"/>
              <w:right w:w="15" w:type="dxa"/>
            </w:tcMar>
          </w:tcPr>
          <w:p w14:paraId="1F920AF3" w14:textId="77777777" w:rsidR="00B608FC" w:rsidRPr="009351C8" w:rsidRDefault="00FA25D5" w:rsidP="00FA25D5">
            <w:pPr>
              <w:rPr>
                <w:rFonts w:ascii="Times New Roman" w:hAnsi="Times New Roman" w:cs="Times New Roman"/>
                <w:sz w:val="24"/>
                <w:szCs w:val="24"/>
              </w:rPr>
            </w:pPr>
            <w:r w:rsidRPr="009351C8">
              <w:rPr>
                <w:rFonts w:ascii="Times New Roman" w:hAnsi="Times New Roman" w:cs="Times New Roman"/>
                <w:sz w:val="24"/>
                <w:szCs w:val="24"/>
              </w:rPr>
              <w:t xml:space="preserve">Forms of convergence of individual and collective memory. Cinema of </w:t>
            </w:r>
            <w:proofErr w:type="spellStart"/>
            <w:r w:rsidRPr="009351C8">
              <w:rPr>
                <w:rFonts w:ascii="Times New Roman" w:hAnsi="Times New Roman" w:cs="Times New Roman"/>
                <w:sz w:val="24"/>
                <w:szCs w:val="24"/>
              </w:rPr>
              <w:t>Feranando</w:t>
            </w:r>
            <w:proofErr w:type="spellEnd"/>
            <w:r w:rsidRPr="009351C8">
              <w:rPr>
                <w:rFonts w:ascii="Times New Roman" w:hAnsi="Times New Roman" w:cs="Times New Roman"/>
                <w:sz w:val="24"/>
                <w:szCs w:val="24"/>
              </w:rPr>
              <w:t xml:space="preserve"> </w:t>
            </w:r>
            <w:proofErr w:type="spellStart"/>
            <w:r w:rsidRPr="009351C8">
              <w:rPr>
                <w:rFonts w:ascii="Times New Roman" w:hAnsi="Times New Roman" w:cs="Times New Roman"/>
                <w:sz w:val="24"/>
                <w:szCs w:val="24"/>
              </w:rPr>
              <w:t>Solanas</w:t>
            </w:r>
            <w:proofErr w:type="spellEnd"/>
            <w:r w:rsidRPr="009351C8">
              <w:rPr>
                <w:rFonts w:ascii="Times New Roman" w:hAnsi="Times New Roman" w:cs="Times New Roman"/>
                <w:sz w:val="24"/>
                <w:szCs w:val="24"/>
              </w:rPr>
              <w:t xml:space="preserve"> and </w:t>
            </w:r>
            <w:proofErr w:type="spellStart"/>
            <w:r w:rsidRPr="009351C8">
              <w:rPr>
                <w:rFonts w:ascii="Times New Roman" w:hAnsi="Times New Roman" w:cs="Times New Roman"/>
                <w:sz w:val="24"/>
                <w:szCs w:val="24"/>
              </w:rPr>
              <w:t>Fatih</w:t>
            </w:r>
            <w:proofErr w:type="spellEnd"/>
            <w:r w:rsidRPr="009351C8">
              <w:rPr>
                <w:rFonts w:ascii="Times New Roman" w:hAnsi="Times New Roman" w:cs="Times New Roman"/>
                <w:sz w:val="24"/>
                <w:szCs w:val="24"/>
              </w:rPr>
              <w:t xml:space="preserve"> Akın… </w:t>
            </w:r>
          </w:p>
        </w:tc>
        <w:tc>
          <w:tcPr>
            <w:tcW w:w="1042" w:type="pct"/>
            <w:tcBorders>
              <w:bottom w:val="single" w:sz="6" w:space="0" w:color="CCCCCC"/>
            </w:tcBorders>
            <w:shd w:val="clear" w:color="auto" w:fill="FFFFFF"/>
            <w:tcMar>
              <w:top w:w="15" w:type="dxa"/>
              <w:left w:w="75" w:type="dxa"/>
              <w:bottom w:w="15" w:type="dxa"/>
              <w:right w:w="15" w:type="dxa"/>
            </w:tcMar>
            <w:vAlign w:val="center"/>
          </w:tcPr>
          <w:p w14:paraId="40BAC885" w14:textId="77777777" w:rsidR="00B608FC" w:rsidRPr="009351C8" w:rsidRDefault="00193877" w:rsidP="00577C02">
            <w:pPr>
              <w:spacing w:after="0" w:line="256" w:lineRule="atLeast"/>
              <w:rPr>
                <w:rFonts w:ascii="Times New Roman" w:eastAsia="Times New Roman" w:hAnsi="Times New Roman" w:cs="Times New Roman"/>
                <w:color w:val="444444"/>
                <w:sz w:val="24"/>
                <w:szCs w:val="24"/>
                <w:lang w:eastAsia="tr-TR"/>
              </w:rPr>
            </w:pPr>
            <w:r w:rsidRPr="009351C8">
              <w:rPr>
                <w:rFonts w:ascii="Times New Roman" w:eastAsia="Times New Roman" w:hAnsi="Times New Roman" w:cs="Times New Roman"/>
                <w:color w:val="444444"/>
                <w:sz w:val="24"/>
                <w:szCs w:val="24"/>
                <w:lang w:eastAsia="tr-TR"/>
              </w:rPr>
              <w:t>Sample practices and discussions</w:t>
            </w:r>
          </w:p>
        </w:tc>
      </w:tr>
      <w:tr w:rsidR="00B608FC" w:rsidRPr="009351C8" w14:paraId="5BFBCABC" w14:textId="77777777" w:rsidTr="000C209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4433FD9E" w14:textId="77777777" w:rsidR="00B608FC" w:rsidRPr="009351C8" w:rsidRDefault="00B608FC" w:rsidP="00577C02">
            <w:pPr>
              <w:spacing w:after="0" w:line="240" w:lineRule="atLeast"/>
              <w:jc w:val="right"/>
              <w:rPr>
                <w:rFonts w:ascii="Times New Roman" w:eastAsia="Times New Roman" w:hAnsi="Times New Roman" w:cs="Times New Roman"/>
                <w:color w:val="444444"/>
                <w:sz w:val="24"/>
                <w:szCs w:val="24"/>
                <w:lang w:eastAsia="tr-TR"/>
              </w:rPr>
            </w:pPr>
            <w:r w:rsidRPr="009351C8">
              <w:rPr>
                <w:rFonts w:ascii="Times New Roman" w:eastAsia="Times New Roman" w:hAnsi="Times New Roman" w:cs="Times New Roman"/>
                <w:color w:val="444444"/>
                <w:sz w:val="24"/>
                <w:szCs w:val="24"/>
                <w:lang w:eastAsia="tr-TR"/>
              </w:rPr>
              <w:t>12</w:t>
            </w:r>
          </w:p>
        </w:tc>
        <w:tc>
          <w:tcPr>
            <w:tcW w:w="3537" w:type="pct"/>
            <w:tcBorders>
              <w:bottom w:val="single" w:sz="6" w:space="0" w:color="CCCCCC"/>
            </w:tcBorders>
            <w:shd w:val="clear" w:color="auto" w:fill="FFFFFF"/>
            <w:tcMar>
              <w:top w:w="15" w:type="dxa"/>
              <w:left w:w="75" w:type="dxa"/>
              <w:bottom w:w="15" w:type="dxa"/>
              <w:right w:w="15" w:type="dxa"/>
            </w:tcMar>
          </w:tcPr>
          <w:p w14:paraId="19956A19" w14:textId="77777777" w:rsidR="00B608FC" w:rsidRPr="009351C8" w:rsidRDefault="00FA25D5" w:rsidP="00FA25D5">
            <w:pPr>
              <w:rPr>
                <w:rFonts w:ascii="Times New Roman" w:hAnsi="Times New Roman" w:cs="Times New Roman"/>
                <w:sz w:val="24"/>
                <w:szCs w:val="24"/>
              </w:rPr>
            </w:pPr>
            <w:r w:rsidRPr="009351C8">
              <w:rPr>
                <w:rFonts w:ascii="Times New Roman" w:hAnsi="Times New Roman" w:cs="Times New Roman"/>
                <w:sz w:val="24"/>
                <w:szCs w:val="24"/>
              </w:rPr>
              <w:t xml:space="preserve">Old colonial identities, new hybrids, exiles, and their film practices. What do they remind us? </w:t>
            </w:r>
          </w:p>
        </w:tc>
        <w:tc>
          <w:tcPr>
            <w:tcW w:w="1042" w:type="pct"/>
            <w:tcBorders>
              <w:bottom w:val="single" w:sz="6" w:space="0" w:color="CCCCCC"/>
            </w:tcBorders>
            <w:shd w:val="clear" w:color="auto" w:fill="FFFFFF"/>
            <w:tcMar>
              <w:top w:w="15" w:type="dxa"/>
              <w:left w:w="75" w:type="dxa"/>
              <w:bottom w:w="15" w:type="dxa"/>
              <w:right w:w="15" w:type="dxa"/>
            </w:tcMar>
            <w:vAlign w:val="center"/>
          </w:tcPr>
          <w:p w14:paraId="1413F071" w14:textId="77777777" w:rsidR="00B608FC" w:rsidRPr="009351C8" w:rsidRDefault="00193877" w:rsidP="00577C02">
            <w:pPr>
              <w:spacing w:after="0" w:line="256" w:lineRule="atLeast"/>
              <w:rPr>
                <w:rFonts w:ascii="Times New Roman" w:eastAsia="Times New Roman" w:hAnsi="Times New Roman" w:cs="Times New Roman"/>
                <w:color w:val="444444"/>
                <w:sz w:val="24"/>
                <w:szCs w:val="24"/>
                <w:lang w:eastAsia="tr-TR"/>
              </w:rPr>
            </w:pPr>
            <w:r w:rsidRPr="009351C8">
              <w:rPr>
                <w:rFonts w:ascii="Times New Roman" w:eastAsia="Times New Roman" w:hAnsi="Times New Roman" w:cs="Times New Roman"/>
                <w:color w:val="444444"/>
                <w:sz w:val="24"/>
                <w:szCs w:val="24"/>
                <w:lang w:eastAsia="tr-TR"/>
              </w:rPr>
              <w:t>Sample practices and discussions</w:t>
            </w:r>
          </w:p>
        </w:tc>
      </w:tr>
      <w:tr w:rsidR="000C209F" w:rsidRPr="009351C8" w14:paraId="15A8018A" w14:textId="77777777" w:rsidTr="000C209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659D642A" w14:textId="77777777" w:rsidR="000C209F" w:rsidRPr="009351C8" w:rsidRDefault="000C209F" w:rsidP="00577C02">
            <w:pPr>
              <w:spacing w:after="0" w:line="240" w:lineRule="atLeast"/>
              <w:jc w:val="right"/>
              <w:rPr>
                <w:rFonts w:ascii="Times New Roman" w:eastAsia="Times New Roman" w:hAnsi="Times New Roman" w:cs="Times New Roman"/>
                <w:color w:val="444444"/>
                <w:sz w:val="24"/>
                <w:szCs w:val="24"/>
                <w:lang w:eastAsia="tr-TR"/>
              </w:rPr>
            </w:pPr>
            <w:r w:rsidRPr="009351C8">
              <w:rPr>
                <w:rFonts w:ascii="Times New Roman" w:eastAsia="Times New Roman" w:hAnsi="Times New Roman" w:cs="Times New Roman"/>
                <w:color w:val="444444"/>
                <w:sz w:val="24"/>
                <w:szCs w:val="24"/>
                <w:lang w:eastAsia="tr-TR"/>
              </w:rPr>
              <w:t>13</w:t>
            </w:r>
          </w:p>
        </w:tc>
        <w:tc>
          <w:tcPr>
            <w:tcW w:w="3537" w:type="pct"/>
            <w:tcBorders>
              <w:bottom w:val="single" w:sz="6" w:space="0" w:color="CCCCCC"/>
            </w:tcBorders>
            <w:shd w:val="clear" w:color="auto" w:fill="FFFFFF"/>
            <w:tcMar>
              <w:top w:w="15" w:type="dxa"/>
              <w:left w:w="75" w:type="dxa"/>
              <w:bottom w:w="15" w:type="dxa"/>
              <w:right w:w="15" w:type="dxa"/>
            </w:tcMar>
          </w:tcPr>
          <w:p w14:paraId="62187F3D" w14:textId="77777777" w:rsidR="000C209F" w:rsidRPr="009351C8" w:rsidRDefault="000C209F" w:rsidP="00577C02">
            <w:pPr>
              <w:rPr>
                <w:rFonts w:ascii="Times New Roman" w:hAnsi="Times New Roman" w:cs="Times New Roman"/>
                <w:sz w:val="24"/>
                <w:szCs w:val="24"/>
              </w:rPr>
            </w:pPr>
            <w:r w:rsidRPr="009351C8">
              <w:rPr>
                <w:rFonts w:ascii="Times New Roman" w:hAnsi="Times New Roman" w:cs="Times New Roman"/>
                <w:sz w:val="24"/>
                <w:szCs w:val="24"/>
              </w:rPr>
              <w:t>Presentations: Raising the questions for new research areas, designing the essays, conceptualising the frameworks, rationalising the arguments and construction of the bases</w:t>
            </w:r>
          </w:p>
        </w:tc>
        <w:tc>
          <w:tcPr>
            <w:tcW w:w="1042" w:type="pct"/>
            <w:tcBorders>
              <w:bottom w:val="single" w:sz="6" w:space="0" w:color="CCCCCC"/>
            </w:tcBorders>
            <w:shd w:val="clear" w:color="auto" w:fill="FFFFFF"/>
            <w:tcMar>
              <w:top w:w="15" w:type="dxa"/>
              <w:left w:w="75" w:type="dxa"/>
              <w:bottom w:w="15" w:type="dxa"/>
              <w:right w:w="15" w:type="dxa"/>
            </w:tcMar>
            <w:vAlign w:val="center"/>
          </w:tcPr>
          <w:p w14:paraId="60D63B26" w14:textId="77777777" w:rsidR="000C209F" w:rsidRPr="009351C8" w:rsidRDefault="00193877" w:rsidP="00577C02">
            <w:pPr>
              <w:spacing w:after="0" w:line="256" w:lineRule="atLeast"/>
              <w:rPr>
                <w:rFonts w:ascii="Times New Roman" w:eastAsia="Times New Roman" w:hAnsi="Times New Roman" w:cs="Times New Roman"/>
                <w:color w:val="444444"/>
                <w:sz w:val="24"/>
                <w:szCs w:val="24"/>
                <w:lang w:eastAsia="tr-TR"/>
              </w:rPr>
            </w:pPr>
            <w:r w:rsidRPr="009351C8">
              <w:rPr>
                <w:rFonts w:ascii="Times New Roman" w:eastAsia="Times New Roman" w:hAnsi="Times New Roman" w:cs="Times New Roman"/>
                <w:color w:val="444444"/>
                <w:sz w:val="24"/>
                <w:szCs w:val="24"/>
                <w:lang w:eastAsia="tr-TR"/>
              </w:rPr>
              <w:t>Sample practices and discussions</w:t>
            </w:r>
          </w:p>
        </w:tc>
      </w:tr>
      <w:tr w:rsidR="000C209F" w:rsidRPr="009351C8" w14:paraId="653DB85A" w14:textId="77777777" w:rsidTr="000C209F">
        <w:trPr>
          <w:trHeight w:val="375"/>
          <w:tblCellSpacing w:w="15" w:type="dxa"/>
          <w:jc w:val="center"/>
        </w:trPr>
        <w:tc>
          <w:tcPr>
            <w:tcW w:w="0" w:type="auto"/>
            <w:shd w:val="clear" w:color="auto" w:fill="FFFFFF"/>
            <w:tcMar>
              <w:top w:w="15" w:type="dxa"/>
              <w:left w:w="75" w:type="dxa"/>
              <w:bottom w:w="15" w:type="dxa"/>
              <w:right w:w="15" w:type="dxa"/>
            </w:tcMar>
            <w:vAlign w:val="center"/>
            <w:hideMark/>
          </w:tcPr>
          <w:p w14:paraId="694FD1B7" w14:textId="77777777" w:rsidR="000C209F" w:rsidRPr="009351C8" w:rsidRDefault="000C209F" w:rsidP="00577C02">
            <w:pPr>
              <w:spacing w:after="0" w:line="240" w:lineRule="atLeast"/>
              <w:jc w:val="right"/>
              <w:rPr>
                <w:rFonts w:ascii="Times New Roman" w:eastAsia="Times New Roman" w:hAnsi="Times New Roman" w:cs="Times New Roman"/>
                <w:color w:val="444444"/>
                <w:sz w:val="24"/>
                <w:szCs w:val="24"/>
                <w:lang w:eastAsia="tr-TR"/>
              </w:rPr>
            </w:pPr>
            <w:r w:rsidRPr="009351C8">
              <w:rPr>
                <w:rFonts w:ascii="Times New Roman" w:eastAsia="Times New Roman" w:hAnsi="Times New Roman" w:cs="Times New Roman"/>
                <w:color w:val="444444"/>
                <w:sz w:val="24"/>
                <w:szCs w:val="24"/>
                <w:lang w:eastAsia="tr-TR"/>
              </w:rPr>
              <w:t>.14</w:t>
            </w:r>
          </w:p>
        </w:tc>
        <w:tc>
          <w:tcPr>
            <w:tcW w:w="3537" w:type="pct"/>
            <w:shd w:val="clear" w:color="auto" w:fill="FFFFFF"/>
            <w:tcMar>
              <w:top w:w="15" w:type="dxa"/>
              <w:left w:w="75" w:type="dxa"/>
              <w:bottom w:w="15" w:type="dxa"/>
              <w:right w:w="15" w:type="dxa"/>
            </w:tcMar>
          </w:tcPr>
          <w:p w14:paraId="362D375E" w14:textId="77777777" w:rsidR="000C209F" w:rsidRPr="009351C8" w:rsidRDefault="000C209F" w:rsidP="00577C02">
            <w:pPr>
              <w:rPr>
                <w:rFonts w:ascii="Times New Roman" w:hAnsi="Times New Roman" w:cs="Times New Roman"/>
                <w:sz w:val="24"/>
                <w:szCs w:val="24"/>
              </w:rPr>
            </w:pPr>
            <w:r w:rsidRPr="009351C8">
              <w:rPr>
                <w:rFonts w:ascii="Times New Roman" w:hAnsi="Times New Roman" w:cs="Times New Roman"/>
                <w:sz w:val="24"/>
                <w:szCs w:val="24"/>
              </w:rPr>
              <w:t>Presentations: Raising the questions for new research areas, designing the essays, conceptualising the frameworks, rationalising the arguments and construction of the bases</w:t>
            </w:r>
          </w:p>
        </w:tc>
        <w:tc>
          <w:tcPr>
            <w:tcW w:w="1042" w:type="pct"/>
            <w:shd w:val="clear" w:color="auto" w:fill="FFFFFF"/>
            <w:tcMar>
              <w:top w:w="15" w:type="dxa"/>
              <w:left w:w="75" w:type="dxa"/>
              <w:bottom w:w="15" w:type="dxa"/>
              <w:right w:w="15" w:type="dxa"/>
            </w:tcMar>
            <w:vAlign w:val="center"/>
          </w:tcPr>
          <w:p w14:paraId="7FB1DB79" w14:textId="77777777" w:rsidR="000C209F" w:rsidRPr="009351C8" w:rsidRDefault="000C209F" w:rsidP="00577C02">
            <w:pPr>
              <w:spacing w:after="0" w:line="256" w:lineRule="atLeast"/>
              <w:rPr>
                <w:rFonts w:ascii="Times New Roman" w:eastAsia="Times New Roman" w:hAnsi="Times New Roman" w:cs="Times New Roman"/>
                <w:color w:val="444444"/>
                <w:sz w:val="24"/>
                <w:szCs w:val="24"/>
                <w:lang w:eastAsia="tr-TR"/>
              </w:rPr>
            </w:pPr>
            <w:proofErr w:type="spellStart"/>
            <w:r w:rsidRPr="009351C8">
              <w:rPr>
                <w:rFonts w:ascii="Times New Roman" w:eastAsia="Times New Roman" w:hAnsi="Times New Roman" w:cs="Times New Roman"/>
                <w:color w:val="444444"/>
                <w:sz w:val="24"/>
                <w:szCs w:val="24"/>
                <w:lang w:eastAsia="tr-TR"/>
              </w:rPr>
              <w:t>Vardığımız</w:t>
            </w:r>
            <w:proofErr w:type="spellEnd"/>
            <w:r w:rsidRPr="009351C8">
              <w:rPr>
                <w:rFonts w:ascii="Times New Roman" w:eastAsia="Times New Roman" w:hAnsi="Times New Roman" w:cs="Times New Roman"/>
                <w:color w:val="444444"/>
                <w:sz w:val="24"/>
                <w:szCs w:val="24"/>
                <w:lang w:eastAsia="tr-TR"/>
              </w:rPr>
              <w:t xml:space="preserve"> </w:t>
            </w:r>
            <w:proofErr w:type="spellStart"/>
            <w:r w:rsidRPr="009351C8">
              <w:rPr>
                <w:rFonts w:ascii="Times New Roman" w:eastAsia="Times New Roman" w:hAnsi="Times New Roman" w:cs="Times New Roman"/>
                <w:color w:val="444444"/>
                <w:sz w:val="24"/>
                <w:szCs w:val="24"/>
                <w:lang w:eastAsia="tr-TR"/>
              </w:rPr>
              <w:t>ve</w:t>
            </w:r>
            <w:proofErr w:type="spellEnd"/>
            <w:r w:rsidRPr="009351C8">
              <w:rPr>
                <w:rFonts w:ascii="Times New Roman" w:eastAsia="Times New Roman" w:hAnsi="Times New Roman" w:cs="Times New Roman"/>
                <w:color w:val="444444"/>
                <w:sz w:val="24"/>
                <w:szCs w:val="24"/>
                <w:lang w:eastAsia="tr-TR"/>
              </w:rPr>
              <w:t xml:space="preserve"> </w:t>
            </w:r>
            <w:proofErr w:type="spellStart"/>
            <w:r w:rsidRPr="009351C8">
              <w:rPr>
                <w:rFonts w:ascii="Times New Roman" w:eastAsia="Times New Roman" w:hAnsi="Times New Roman" w:cs="Times New Roman"/>
                <w:color w:val="444444"/>
                <w:sz w:val="24"/>
                <w:szCs w:val="24"/>
                <w:lang w:eastAsia="tr-TR"/>
              </w:rPr>
              <w:t>devam</w:t>
            </w:r>
            <w:proofErr w:type="spellEnd"/>
            <w:r w:rsidRPr="009351C8">
              <w:rPr>
                <w:rFonts w:ascii="Times New Roman" w:eastAsia="Times New Roman" w:hAnsi="Times New Roman" w:cs="Times New Roman"/>
                <w:color w:val="444444"/>
                <w:sz w:val="24"/>
                <w:szCs w:val="24"/>
                <w:lang w:eastAsia="tr-TR"/>
              </w:rPr>
              <w:t xml:space="preserve"> </w:t>
            </w:r>
            <w:proofErr w:type="spellStart"/>
            <w:r w:rsidRPr="009351C8">
              <w:rPr>
                <w:rFonts w:ascii="Times New Roman" w:eastAsia="Times New Roman" w:hAnsi="Times New Roman" w:cs="Times New Roman"/>
                <w:color w:val="444444"/>
                <w:sz w:val="24"/>
                <w:szCs w:val="24"/>
                <w:lang w:eastAsia="tr-TR"/>
              </w:rPr>
              <w:t>edeceğimiz</w:t>
            </w:r>
            <w:proofErr w:type="spellEnd"/>
            <w:r w:rsidRPr="009351C8">
              <w:rPr>
                <w:rFonts w:ascii="Times New Roman" w:eastAsia="Times New Roman" w:hAnsi="Times New Roman" w:cs="Times New Roman"/>
                <w:color w:val="444444"/>
                <w:sz w:val="24"/>
                <w:szCs w:val="24"/>
                <w:lang w:eastAsia="tr-TR"/>
              </w:rPr>
              <w:t xml:space="preserve"> </w:t>
            </w:r>
            <w:proofErr w:type="spellStart"/>
            <w:r w:rsidRPr="009351C8">
              <w:rPr>
                <w:rFonts w:ascii="Times New Roman" w:eastAsia="Times New Roman" w:hAnsi="Times New Roman" w:cs="Times New Roman"/>
                <w:color w:val="444444"/>
                <w:sz w:val="24"/>
                <w:szCs w:val="24"/>
                <w:lang w:eastAsia="tr-TR"/>
              </w:rPr>
              <w:t>yol</w:t>
            </w:r>
            <w:proofErr w:type="spellEnd"/>
            <w:r w:rsidRPr="009351C8">
              <w:rPr>
                <w:rFonts w:ascii="Times New Roman" w:eastAsia="Times New Roman" w:hAnsi="Times New Roman" w:cs="Times New Roman"/>
                <w:color w:val="444444"/>
                <w:sz w:val="24"/>
                <w:szCs w:val="24"/>
                <w:lang w:eastAsia="tr-TR"/>
              </w:rPr>
              <w:t>...</w:t>
            </w:r>
          </w:p>
        </w:tc>
      </w:tr>
      <w:tr w:rsidR="000C209F" w:rsidRPr="009351C8" w14:paraId="2B3683CC" w14:textId="77777777" w:rsidTr="000C209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0BD6373B" w14:textId="77777777" w:rsidR="000C209F" w:rsidRPr="009351C8" w:rsidRDefault="000C209F" w:rsidP="00577C02">
            <w:pPr>
              <w:spacing w:after="0" w:line="240" w:lineRule="atLeast"/>
              <w:jc w:val="right"/>
              <w:rPr>
                <w:rFonts w:ascii="Times New Roman" w:eastAsia="Times New Roman" w:hAnsi="Times New Roman" w:cs="Times New Roman"/>
                <w:color w:val="444444"/>
                <w:sz w:val="24"/>
                <w:szCs w:val="24"/>
                <w:lang w:eastAsia="tr-TR"/>
              </w:rPr>
            </w:pPr>
            <w:r w:rsidRPr="009351C8">
              <w:rPr>
                <w:rFonts w:ascii="Times New Roman" w:eastAsia="Times New Roman" w:hAnsi="Times New Roman" w:cs="Times New Roman"/>
                <w:color w:val="444444"/>
                <w:sz w:val="24"/>
                <w:szCs w:val="24"/>
                <w:lang w:eastAsia="tr-TR"/>
              </w:rPr>
              <w:t>15</w:t>
            </w:r>
          </w:p>
        </w:tc>
        <w:tc>
          <w:tcPr>
            <w:tcW w:w="3537" w:type="pct"/>
            <w:tcBorders>
              <w:bottom w:val="single" w:sz="6" w:space="0" w:color="CCCCCC"/>
            </w:tcBorders>
            <w:shd w:val="clear" w:color="auto" w:fill="FFFFFF"/>
            <w:tcMar>
              <w:top w:w="15" w:type="dxa"/>
              <w:left w:w="75" w:type="dxa"/>
              <w:bottom w:w="15" w:type="dxa"/>
              <w:right w:w="15" w:type="dxa"/>
            </w:tcMar>
          </w:tcPr>
          <w:p w14:paraId="34118071" w14:textId="77777777" w:rsidR="000C209F" w:rsidRPr="009351C8" w:rsidRDefault="000C209F" w:rsidP="00F96D8D">
            <w:pPr>
              <w:rPr>
                <w:rFonts w:ascii="Times New Roman" w:hAnsi="Times New Roman" w:cs="Times New Roman"/>
                <w:sz w:val="24"/>
                <w:szCs w:val="24"/>
              </w:rPr>
            </w:pPr>
            <w:r w:rsidRPr="009351C8">
              <w:rPr>
                <w:rFonts w:ascii="Times New Roman" w:hAnsi="Times New Roman" w:cs="Times New Roman"/>
                <w:sz w:val="24"/>
                <w:szCs w:val="24"/>
              </w:rPr>
              <w:t>Presentations: Raising the questions for new research areas, designing the essays, conceptualising the frameworks, rationalising the arguments and construction of the bas</w:t>
            </w:r>
            <w:r w:rsidR="00F96D8D" w:rsidRPr="009351C8">
              <w:rPr>
                <w:rFonts w:ascii="Times New Roman" w:hAnsi="Times New Roman" w:cs="Times New Roman"/>
                <w:sz w:val="24"/>
                <w:szCs w:val="24"/>
              </w:rPr>
              <w:t>i</w:t>
            </w:r>
            <w:r w:rsidRPr="009351C8">
              <w:rPr>
                <w:rFonts w:ascii="Times New Roman" w:hAnsi="Times New Roman" w:cs="Times New Roman"/>
                <w:sz w:val="24"/>
                <w:szCs w:val="24"/>
              </w:rPr>
              <w:t>s</w:t>
            </w:r>
          </w:p>
        </w:tc>
        <w:tc>
          <w:tcPr>
            <w:tcW w:w="1042" w:type="pct"/>
            <w:tcBorders>
              <w:bottom w:val="single" w:sz="6" w:space="0" w:color="CCCCCC"/>
            </w:tcBorders>
            <w:shd w:val="clear" w:color="auto" w:fill="FFFFFF"/>
            <w:tcMar>
              <w:top w:w="15" w:type="dxa"/>
              <w:left w:w="75" w:type="dxa"/>
              <w:bottom w:w="15" w:type="dxa"/>
              <w:right w:w="15" w:type="dxa"/>
            </w:tcMar>
            <w:vAlign w:val="center"/>
          </w:tcPr>
          <w:p w14:paraId="1E7936C2" w14:textId="77777777" w:rsidR="000C209F" w:rsidRPr="009351C8" w:rsidRDefault="000C209F" w:rsidP="00577C02">
            <w:pPr>
              <w:spacing w:after="0" w:line="256" w:lineRule="atLeast"/>
              <w:rPr>
                <w:rFonts w:ascii="Times New Roman" w:eastAsia="Times New Roman" w:hAnsi="Times New Roman" w:cs="Times New Roman"/>
                <w:color w:val="444444"/>
                <w:sz w:val="24"/>
                <w:szCs w:val="24"/>
                <w:lang w:eastAsia="tr-TR"/>
              </w:rPr>
            </w:pPr>
          </w:p>
        </w:tc>
      </w:tr>
    </w:tbl>
    <w:p w14:paraId="656B0259" w14:textId="77777777" w:rsidR="00DC2672" w:rsidRPr="009351C8" w:rsidRDefault="00DC2672" w:rsidP="00DC2672">
      <w:pPr>
        <w:shd w:val="clear" w:color="auto" w:fill="FFFFFF"/>
        <w:spacing w:after="0" w:line="240" w:lineRule="auto"/>
        <w:rPr>
          <w:rFonts w:ascii="Times New Roman" w:eastAsia="Times New Roman" w:hAnsi="Times New Roman" w:cs="Times New Roman"/>
          <w:color w:val="555555"/>
          <w:sz w:val="24"/>
          <w:szCs w:val="24"/>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597"/>
        <w:gridCol w:w="7266"/>
      </w:tblGrid>
      <w:tr w:rsidR="00DC2672" w:rsidRPr="009351C8" w14:paraId="7820F58A" w14:textId="77777777" w:rsidTr="008A332D">
        <w:trPr>
          <w:trHeight w:val="525"/>
          <w:tblCellSpacing w:w="15" w:type="dxa"/>
          <w:jc w:val="center"/>
        </w:trPr>
        <w:tc>
          <w:tcPr>
            <w:tcW w:w="8803" w:type="dxa"/>
            <w:gridSpan w:val="2"/>
            <w:tcBorders>
              <w:bottom w:val="single" w:sz="6" w:space="0" w:color="CCCCCC"/>
            </w:tcBorders>
            <w:shd w:val="clear" w:color="auto" w:fill="FFFFFF"/>
            <w:tcMar>
              <w:top w:w="15" w:type="dxa"/>
              <w:left w:w="75" w:type="dxa"/>
              <w:bottom w:w="15" w:type="dxa"/>
              <w:right w:w="15" w:type="dxa"/>
            </w:tcMar>
            <w:vAlign w:val="center"/>
            <w:hideMark/>
          </w:tcPr>
          <w:p w14:paraId="5545F6FC" w14:textId="77777777" w:rsidR="00DC2672" w:rsidRPr="009351C8" w:rsidRDefault="00DC2672" w:rsidP="00577C02">
            <w:pPr>
              <w:spacing w:after="0" w:line="240" w:lineRule="atLeast"/>
              <w:jc w:val="center"/>
              <w:rPr>
                <w:rFonts w:ascii="Times New Roman" w:eastAsia="Times New Roman" w:hAnsi="Times New Roman" w:cs="Times New Roman"/>
                <w:color w:val="444444"/>
                <w:sz w:val="24"/>
                <w:szCs w:val="24"/>
                <w:lang w:eastAsia="tr-TR"/>
              </w:rPr>
            </w:pPr>
            <w:r w:rsidRPr="009351C8">
              <w:rPr>
                <w:rFonts w:ascii="Times New Roman" w:eastAsia="Times New Roman" w:hAnsi="Times New Roman" w:cs="Times New Roman"/>
                <w:b/>
                <w:bCs/>
                <w:color w:val="444444"/>
                <w:sz w:val="24"/>
                <w:szCs w:val="24"/>
                <w:lang w:eastAsia="tr-TR"/>
              </w:rPr>
              <w:t>RECOMMENDED SOURCES</w:t>
            </w:r>
          </w:p>
        </w:tc>
      </w:tr>
      <w:tr w:rsidR="00DC2672" w:rsidRPr="009351C8" w14:paraId="48900CB8" w14:textId="77777777" w:rsidTr="008A332D">
        <w:trPr>
          <w:trHeight w:val="450"/>
          <w:tblCellSpacing w:w="15" w:type="dxa"/>
          <w:jc w:val="center"/>
        </w:trPr>
        <w:tc>
          <w:tcPr>
            <w:tcW w:w="1552" w:type="dxa"/>
            <w:tcBorders>
              <w:bottom w:val="single" w:sz="6" w:space="0" w:color="CCCCCC"/>
            </w:tcBorders>
            <w:shd w:val="clear" w:color="auto" w:fill="FFFFFF"/>
            <w:tcMar>
              <w:top w:w="15" w:type="dxa"/>
              <w:left w:w="75" w:type="dxa"/>
              <w:bottom w:w="15" w:type="dxa"/>
              <w:right w:w="15" w:type="dxa"/>
            </w:tcMar>
            <w:vAlign w:val="center"/>
            <w:hideMark/>
          </w:tcPr>
          <w:p w14:paraId="2378A0BA" w14:textId="77777777" w:rsidR="00DC2672" w:rsidRPr="009351C8" w:rsidRDefault="00DC2672" w:rsidP="00577C02">
            <w:pPr>
              <w:spacing w:after="0" w:line="240" w:lineRule="atLeast"/>
              <w:rPr>
                <w:rFonts w:ascii="Times New Roman" w:eastAsia="Times New Roman" w:hAnsi="Times New Roman" w:cs="Times New Roman"/>
                <w:color w:val="444444"/>
                <w:sz w:val="24"/>
                <w:szCs w:val="24"/>
                <w:lang w:eastAsia="tr-TR"/>
              </w:rPr>
            </w:pPr>
            <w:r w:rsidRPr="009351C8">
              <w:rPr>
                <w:rFonts w:ascii="Times New Roman" w:eastAsia="Times New Roman" w:hAnsi="Times New Roman" w:cs="Times New Roman"/>
                <w:b/>
                <w:bCs/>
                <w:color w:val="444444"/>
                <w:sz w:val="24"/>
                <w:szCs w:val="24"/>
                <w:lang w:eastAsia="tr-TR"/>
              </w:rPr>
              <w:t>Textbook</w:t>
            </w:r>
          </w:p>
        </w:tc>
        <w:tc>
          <w:tcPr>
            <w:tcW w:w="7221" w:type="dxa"/>
            <w:tcBorders>
              <w:bottom w:val="single" w:sz="6" w:space="0" w:color="CCCCCC"/>
            </w:tcBorders>
            <w:shd w:val="clear" w:color="auto" w:fill="FFFFFF"/>
            <w:tcMar>
              <w:top w:w="15" w:type="dxa"/>
              <w:left w:w="75" w:type="dxa"/>
              <w:bottom w:w="15" w:type="dxa"/>
              <w:right w:w="15" w:type="dxa"/>
            </w:tcMar>
            <w:vAlign w:val="center"/>
            <w:hideMark/>
          </w:tcPr>
          <w:p w14:paraId="65BAC121" w14:textId="77777777" w:rsidR="00DC2672" w:rsidRPr="009351C8" w:rsidRDefault="00DC2672" w:rsidP="00577C02">
            <w:pPr>
              <w:spacing w:after="0" w:line="240" w:lineRule="atLeast"/>
              <w:rPr>
                <w:rFonts w:ascii="Times New Roman" w:eastAsia="Times New Roman" w:hAnsi="Times New Roman" w:cs="Times New Roman"/>
                <w:color w:val="444444"/>
                <w:sz w:val="24"/>
                <w:szCs w:val="24"/>
                <w:lang w:eastAsia="tr-TR"/>
              </w:rPr>
            </w:pPr>
          </w:p>
        </w:tc>
      </w:tr>
      <w:tr w:rsidR="00DC2672" w:rsidRPr="009351C8" w14:paraId="5149576D" w14:textId="77777777" w:rsidTr="008A332D">
        <w:trPr>
          <w:trHeight w:val="450"/>
          <w:tblCellSpacing w:w="15" w:type="dxa"/>
          <w:jc w:val="center"/>
        </w:trPr>
        <w:tc>
          <w:tcPr>
            <w:tcW w:w="1552" w:type="dxa"/>
            <w:tcBorders>
              <w:bottom w:val="single" w:sz="6" w:space="0" w:color="CCCCCC"/>
            </w:tcBorders>
            <w:shd w:val="clear" w:color="auto" w:fill="FFFFFF"/>
            <w:tcMar>
              <w:top w:w="15" w:type="dxa"/>
              <w:left w:w="75" w:type="dxa"/>
              <w:bottom w:w="15" w:type="dxa"/>
              <w:right w:w="15" w:type="dxa"/>
            </w:tcMar>
            <w:vAlign w:val="center"/>
            <w:hideMark/>
          </w:tcPr>
          <w:p w14:paraId="5944C0BD" w14:textId="77777777" w:rsidR="00DC2672" w:rsidRPr="009351C8" w:rsidRDefault="00DC2672" w:rsidP="00577C02">
            <w:pPr>
              <w:spacing w:after="0" w:line="240" w:lineRule="atLeast"/>
              <w:rPr>
                <w:rFonts w:ascii="Times New Roman" w:eastAsia="Times New Roman" w:hAnsi="Times New Roman" w:cs="Times New Roman"/>
                <w:color w:val="444444"/>
                <w:sz w:val="24"/>
                <w:szCs w:val="24"/>
                <w:lang w:eastAsia="tr-TR"/>
              </w:rPr>
            </w:pPr>
            <w:r w:rsidRPr="009351C8">
              <w:rPr>
                <w:rFonts w:ascii="Times New Roman" w:eastAsia="Times New Roman" w:hAnsi="Times New Roman" w:cs="Times New Roman"/>
                <w:b/>
                <w:bCs/>
                <w:color w:val="444444"/>
                <w:sz w:val="24"/>
                <w:szCs w:val="24"/>
                <w:lang w:eastAsia="tr-TR"/>
              </w:rPr>
              <w:t>Additional Resources</w:t>
            </w:r>
          </w:p>
        </w:tc>
        <w:tc>
          <w:tcPr>
            <w:tcW w:w="7221" w:type="dxa"/>
            <w:tcBorders>
              <w:bottom w:val="single" w:sz="6" w:space="0" w:color="CCCCCC"/>
            </w:tcBorders>
            <w:shd w:val="clear" w:color="auto" w:fill="FFFFFF"/>
            <w:tcMar>
              <w:top w:w="15" w:type="dxa"/>
              <w:left w:w="75" w:type="dxa"/>
              <w:bottom w:w="15" w:type="dxa"/>
              <w:right w:w="15" w:type="dxa"/>
            </w:tcMar>
            <w:vAlign w:val="center"/>
            <w:hideMark/>
          </w:tcPr>
          <w:p w14:paraId="3DA300F4" w14:textId="77777777" w:rsidR="00DC2672" w:rsidRPr="009351C8" w:rsidRDefault="00DC2672" w:rsidP="00577C02">
            <w:pPr>
              <w:spacing w:line="240" w:lineRule="auto"/>
              <w:rPr>
                <w:rFonts w:ascii="Times New Roman" w:eastAsia="Times New Roman" w:hAnsi="Times New Roman" w:cs="Times New Roman"/>
                <w:color w:val="444444"/>
                <w:sz w:val="24"/>
                <w:szCs w:val="24"/>
                <w:lang w:eastAsia="tr-TR"/>
              </w:rPr>
            </w:pPr>
            <w:r w:rsidRPr="009351C8">
              <w:rPr>
                <w:rFonts w:ascii="Times New Roman" w:eastAsia="Times New Roman" w:hAnsi="Times New Roman" w:cs="Times New Roman"/>
                <w:color w:val="444444"/>
                <w:sz w:val="24"/>
                <w:szCs w:val="24"/>
                <w:lang w:eastAsia="tr-TR"/>
              </w:rPr>
              <w:t xml:space="preserve">During the term, a long list of related </w:t>
            </w:r>
            <w:r w:rsidR="008A332D" w:rsidRPr="009351C8">
              <w:rPr>
                <w:rFonts w:ascii="Times New Roman" w:eastAsia="Times New Roman" w:hAnsi="Times New Roman" w:cs="Times New Roman"/>
                <w:color w:val="444444"/>
                <w:sz w:val="24"/>
                <w:szCs w:val="24"/>
                <w:lang w:eastAsia="tr-TR"/>
              </w:rPr>
              <w:t>essays, articles and excerpts will</w:t>
            </w:r>
            <w:r w:rsidRPr="009351C8">
              <w:rPr>
                <w:rFonts w:ascii="Times New Roman" w:eastAsia="Times New Roman" w:hAnsi="Times New Roman" w:cs="Times New Roman"/>
                <w:color w:val="444444"/>
                <w:sz w:val="24"/>
                <w:szCs w:val="24"/>
                <w:lang w:eastAsia="tr-TR"/>
              </w:rPr>
              <w:t xml:space="preserve"> be handed out and students will </w:t>
            </w:r>
            <w:proofErr w:type="spellStart"/>
            <w:r w:rsidR="008A332D" w:rsidRPr="009351C8">
              <w:rPr>
                <w:rFonts w:ascii="Times New Roman" w:eastAsia="Times New Roman" w:hAnsi="Times New Roman" w:cs="Times New Roman"/>
                <w:color w:val="444444"/>
                <w:sz w:val="24"/>
                <w:szCs w:val="24"/>
                <w:lang w:eastAsia="tr-TR"/>
              </w:rPr>
              <w:t>br</w:t>
            </w:r>
            <w:proofErr w:type="spellEnd"/>
            <w:r w:rsidR="008A332D" w:rsidRPr="009351C8">
              <w:rPr>
                <w:rFonts w:ascii="Times New Roman" w:eastAsia="Times New Roman" w:hAnsi="Times New Roman" w:cs="Times New Roman"/>
                <w:color w:val="444444"/>
                <w:sz w:val="24"/>
                <w:szCs w:val="24"/>
                <w:lang w:eastAsia="tr-TR"/>
              </w:rPr>
              <w:t xml:space="preserve"> </w:t>
            </w:r>
            <w:r w:rsidRPr="009351C8">
              <w:rPr>
                <w:rFonts w:ascii="Times New Roman" w:eastAsia="Times New Roman" w:hAnsi="Times New Roman" w:cs="Times New Roman"/>
                <w:color w:val="444444"/>
                <w:sz w:val="24"/>
                <w:szCs w:val="24"/>
                <w:lang w:eastAsia="tr-TR"/>
              </w:rPr>
              <w:t xml:space="preserve">responsible for them in </w:t>
            </w:r>
            <w:proofErr w:type="spellStart"/>
            <w:r w:rsidRPr="009351C8">
              <w:rPr>
                <w:rFonts w:ascii="Times New Roman" w:eastAsia="Times New Roman" w:hAnsi="Times New Roman" w:cs="Times New Roman"/>
                <w:color w:val="444444"/>
                <w:sz w:val="24"/>
                <w:szCs w:val="24"/>
                <w:lang w:eastAsia="tr-TR"/>
              </w:rPr>
              <w:t>adition</w:t>
            </w:r>
            <w:proofErr w:type="spellEnd"/>
            <w:r w:rsidRPr="009351C8">
              <w:rPr>
                <w:rFonts w:ascii="Times New Roman" w:eastAsia="Times New Roman" w:hAnsi="Times New Roman" w:cs="Times New Roman"/>
                <w:color w:val="444444"/>
                <w:sz w:val="24"/>
                <w:szCs w:val="24"/>
                <w:lang w:eastAsia="tr-TR"/>
              </w:rPr>
              <w:t xml:space="preserve"> to every </w:t>
            </w:r>
            <w:r w:rsidRPr="009351C8">
              <w:rPr>
                <w:rFonts w:ascii="Times New Roman" w:eastAsia="Times New Roman" w:hAnsi="Times New Roman" w:cs="Times New Roman"/>
                <w:color w:val="444444"/>
                <w:sz w:val="24"/>
                <w:szCs w:val="24"/>
                <w:lang w:eastAsia="tr-TR"/>
              </w:rPr>
              <w:lastRenderedPageBreak/>
              <w:t>week’s reading material.</w:t>
            </w:r>
          </w:p>
          <w:p w14:paraId="316878DE" w14:textId="77777777" w:rsidR="005B6D7F" w:rsidRPr="009351C8" w:rsidRDefault="005B6D7F" w:rsidP="005B6D7F">
            <w:pPr>
              <w:autoSpaceDE w:val="0"/>
              <w:autoSpaceDN w:val="0"/>
              <w:adjustRightInd w:val="0"/>
              <w:spacing w:after="0" w:line="240" w:lineRule="auto"/>
              <w:rPr>
                <w:rFonts w:ascii="Times New Roman" w:hAnsi="Times New Roman" w:cs="Times New Roman"/>
                <w:bCs/>
                <w:sz w:val="24"/>
                <w:szCs w:val="24"/>
              </w:rPr>
            </w:pPr>
            <w:r w:rsidRPr="009351C8">
              <w:rPr>
                <w:rFonts w:ascii="Times New Roman" w:hAnsi="Times New Roman" w:cs="Times New Roman"/>
                <w:bCs/>
                <w:sz w:val="24"/>
                <w:szCs w:val="24"/>
              </w:rPr>
              <w:t xml:space="preserve">Miriam </w:t>
            </w:r>
            <w:proofErr w:type="spellStart"/>
            <w:r w:rsidRPr="009351C8">
              <w:rPr>
                <w:rFonts w:ascii="Times New Roman" w:hAnsi="Times New Roman" w:cs="Times New Roman"/>
                <w:bCs/>
                <w:sz w:val="24"/>
                <w:szCs w:val="24"/>
              </w:rPr>
              <w:t>Bratu</w:t>
            </w:r>
            <w:proofErr w:type="spellEnd"/>
            <w:r w:rsidRPr="009351C8">
              <w:rPr>
                <w:rFonts w:ascii="Times New Roman" w:hAnsi="Times New Roman" w:cs="Times New Roman"/>
                <w:bCs/>
                <w:sz w:val="24"/>
                <w:szCs w:val="24"/>
              </w:rPr>
              <w:t xml:space="preserve"> Hansen, Benjamin and Cinema: Not a One-Way Street, Critical Inquiry 25 (Winter 1999)</w:t>
            </w:r>
          </w:p>
          <w:p w14:paraId="0FF1A987" w14:textId="77777777" w:rsidR="005B6D7F" w:rsidRPr="009351C8" w:rsidRDefault="005B6D7F" w:rsidP="005B6D7F">
            <w:pPr>
              <w:rPr>
                <w:rFonts w:ascii="Times New Roman" w:hAnsi="Times New Roman" w:cs="Times New Roman"/>
                <w:sz w:val="24"/>
                <w:szCs w:val="24"/>
              </w:rPr>
            </w:pPr>
            <w:r w:rsidRPr="009351C8">
              <w:rPr>
                <w:rFonts w:ascii="Times New Roman" w:hAnsi="Times New Roman" w:cs="Times New Roman"/>
                <w:sz w:val="24"/>
                <w:szCs w:val="24"/>
              </w:rPr>
              <w:t>Simmel, Georg, Metropolis and Metal Life</w:t>
            </w:r>
          </w:p>
          <w:p w14:paraId="45016175" w14:textId="77777777" w:rsidR="005B6D7F" w:rsidRPr="009351C8" w:rsidRDefault="005B6D7F" w:rsidP="005B6D7F">
            <w:pPr>
              <w:rPr>
                <w:rFonts w:ascii="Times New Roman" w:hAnsi="Times New Roman" w:cs="Times New Roman"/>
                <w:sz w:val="24"/>
                <w:szCs w:val="24"/>
              </w:rPr>
            </w:pPr>
            <w:r w:rsidRPr="009351C8">
              <w:rPr>
                <w:rFonts w:ascii="Times New Roman" w:hAnsi="Times New Roman" w:cs="Times New Roman"/>
                <w:sz w:val="24"/>
                <w:szCs w:val="24"/>
              </w:rPr>
              <w:t>Edward W. Said, Invention and Memory, Critical Inquiry, Vol. 26, No. 2 (Winter, 2000), pp. 175-192</w:t>
            </w:r>
          </w:p>
          <w:p w14:paraId="61048EEF" w14:textId="77777777" w:rsidR="005B6D7F" w:rsidRPr="009351C8" w:rsidRDefault="005B6D7F" w:rsidP="005B6D7F">
            <w:pPr>
              <w:rPr>
                <w:rFonts w:ascii="Times New Roman" w:hAnsi="Times New Roman" w:cs="Times New Roman"/>
                <w:sz w:val="24"/>
                <w:szCs w:val="24"/>
              </w:rPr>
            </w:pPr>
            <w:r w:rsidRPr="009351C8">
              <w:rPr>
                <w:rFonts w:ascii="Times New Roman" w:hAnsi="Times New Roman" w:cs="Times New Roman"/>
                <w:sz w:val="24"/>
                <w:szCs w:val="24"/>
              </w:rPr>
              <w:t>Hansen, Miriam, Benjamin, Cinema and Experience: "The Blue Flower in the Land of Technology" New German Critique No. 40, Special Issue on Weimar Film Theory (Winter, 1987)</w:t>
            </w:r>
            <w:proofErr w:type="gramStart"/>
            <w:r w:rsidRPr="009351C8">
              <w:rPr>
                <w:rFonts w:ascii="Times New Roman" w:hAnsi="Times New Roman" w:cs="Times New Roman"/>
                <w:sz w:val="24"/>
                <w:szCs w:val="24"/>
              </w:rPr>
              <w:t>,pp</w:t>
            </w:r>
            <w:proofErr w:type="gramEnd"/>
            <w:r w:rsidRPr="009351C8">
              <w:rPr>
                <w:rFonts w:ascii="Times New Roman" w:hAnsi="Times New Roman" w:cs="Times New Roman"/>
                <w:sz w:val="24"/>
                <w:szCs w:val="24"/>
              </w:rPr>
              <w:t>. 179-224</w:t>
            </w:r>
          </w:p>
          <w:p w14:paraId="06EC40F7" w14:textId="77777777" w:rsidR="005B6D7F" w:rsidRPr="009351C8" w:rsidRDefault="005B6D7F" w:rsidP="005B6D7F">
            <w:pPr>
              <w:rPr>
                <w:rFonts w:ascii="Times New Roman" w:hAnsi="Times New Roman" w:cs="Times New Roman"/>
                <w:sz w:val="24"/>
                <w:szCs w:val="24"/>
              </w:rPr>
            </w:pPr>
            <w:proofErr w:type="spellStart"/>
            <w:r w:rsidRPr="009351C8">
              <w:rPr>
                <w:rFonts w:ascii="Times New Roman" w:hAnsi="Times New Roman" w:cs="Times New Roman"/>
                <w:sz w:val="24"/>
                <w:szCs w:val="24"/>
              </w:rPr>
              <w:t>Connerton</w:t>
            </w:r>
            <w:proofErr w:type="spellEnd"/>
            <w:r w:rsidRPr="009351C8">
              <w:rPr>
                <w:rFonts w:ascii="Times New Roman" w:hAnsi="Times New Roman" w:cs="Times New Roman"/>
                <w:sz w:val="24"/>
                <w:szCs w:val="24"/>
              </w:rPr>
              <w:t xml:space="preserve"> Paul, How Societies Remember? Cambridge Uni. Press, 1989</w:t>
            </w:r>
          </w:p>
          <w:p w14:paraId="30850AEA" w14:textId="77777777" w:rsidR="005B6D7F" w:rsidRPr="009351C8" w:rsidRDefault="005B6D7F" w:rsidP="005B6D7F">
            <w:pPr>
              <w:rPr>
                <w:rFonts w:ascii="Times New Roman" w:hAnsi="Times New Roman" w:cs="Times New Roman"/>
                <w:sz w:val="24"/>
                <w:szCs w:val="24"/>
              </w:rPr>
            </w:pPr>
            <w:proofErr w:type="spellStart"/>
            <w:r w:rsidRPr="009351C8">
              <w:rPr>
                <w:rFonts w:ascii="Times New Roman" w:hAnsi="Times New Roman" w:cs="Times New Roman"/>
                <w:sz w:val="24"/>
                <w:szCs w:val="24"/>
              </w:rPr>
              <w:t>Assmann</w:t>
            </w:r>
            <w:proofErr w:type="spellEnd"/>
            <w:r w:rsidRPr="009351C8">
              <w:rPr>
                <w:rFonts w:ascii="Times New Roman" w:hAnsi="Times New Roman" w:cs="Times New Roman"/>
                <w:sz w:val="24"/>
                <w:szCs w:val="24"/>
              </w:rPr>
              <w:t xml:space="preserve">, Jan, </w:t>
            </w:r>
            <w:proofErr w:type="spellStart"/>
            <w:r w:rsidRPr="009351C8">
              <w:rPr>
                <w:rFonts w:ascii="Times New Roman" w:hAnsi="Times New Roman" w:cs="Times New Roman"/>
                <w:sz w:val="24"/>
                <w:szCs w:val="24"/>
              </w:rPr>
              <w:t>Kültürel</w:t>
            </w:r>
            <w:proofErr w:type="spellEnd"/>
            <w:r w:rsidRPr="009351C8">
              <w:rPr>
                <w:rFonts w:ascii="Times New Roman" w:hAnsi="Times New Roman" w:cs="Times New Roman"/>
                <w:sz w:val="24"/>
                <w:szCs w:val="24"/>
              </w:rPr>
              <w:t xml:space="preserve"> </w:t>
            </w:r>
            <w:proofErr w:type="spellStart"/>
            <w:r w:rsidRPr="009351C8">
              <w:rPr>
                <w:rFonts w:ascii="Times New Roman" w:hAnsi="Times New Roman" w:cs="Times New Roman"/>
                <w:sz w:val="24"/>
                <w:szCs w:val="24"/>
              </w:rPr>
              <w:t>Bellek</w:t>
            </w:r>
            <w:proofErr w:type="spellEnd"/>
            <w:r w:rsidRPr="009351C8">
              <w:rPr>
                <w:rFonts w:ascii="Times New Roman" w:hAnsi="Times New Roman" w:cs="Times New Roman"/>
                <w:sz w:val="24"/>
                <w:szCs w:val="24"/>
              </w:rPr>
              <w:t xml:space="preserve">, </w:t>
            </w:r>
            <w:proofErr w:type="spellStart"/>
            <w:r w:rsidRPr="009351C8">
              <w:rPr>
                <w:rFonts w:ascii="Times New Roman" w:hAnsi="Times New Roman" w:cs="Times New Roman"/>
                <w:sz w:val="24"/>
                <w:szCs w:val="24"/>
              </w:rPr>
              <w:t>Ayrıntı</w:t>
            </w:r>
            <w:proofErr w:type="spellEnd"/>
            <w:r w:rsidRPr="009351C8">
              <w:rPr>
                <w:rFonts w:ascii="Times New Roman" w:hAnsi="Times New Roman" w:cs="Times New Roman"/>
                <w:sz w:val="24"/>
                <w:szCs w:val="24"/>
              </w:rPr>
              <w:t xml:space="preserve"> </w:t>
            </w:r>
            <w:proofErr w:type="spellStart"/>
            <w:r w:rsidRPr="009351C8">
              <w:rPr>
                <w:rFonts w:ascii="Times New Roman" w:hAnsi="Times New Roman" w:cs="Times New Roman"/>
                <w:sz w:val="24"/>
                <w:szCs w:val="24"/>
              </w:rPr>
              <w:t>Yayınları</w:t>
            </w:r>
            <w:proofErr w:type="spellEnd"/>
            <w:r w:rsidRPr="009351C8">
              <w:rPr>
                <w:rFonts w:ascii="Times New Roman" w:hAnsi="Times New Roman" w:cs="Times New Roman"/>
                <w:sz w:val="24"/>
                <w:szCs w:val="24"/>
              </w:rPr>
              <w:t>, 2001</w:t>
            </w:r>
          </w:p>
          <w:p w14:paraId="7B007BE9" w14:textId="77777777" w:rsidR="005B6D7F" w:rsidRPr="009351C8" w:rsidRDefault="005B6D7F" w:rsidP="005B6D7F">
            <w:pPr>
              <w:rPr>
                <w:rFonts w:ascii="Times New Roman" w:hAnsi="Times New Roman" w:cs="Times New Roman"/>
                <w:sz w:val="24"/>
                <w:szCs w:val="24"/>
              </w:rPr>
            </w:pPr>
            <w:proofErr w:type="spellStart"/>
            <w:r w:rsidRPr="009351C8">
              <w:rPr>
                <w:rFonts w:ascii="Times New Roman" w:hAnsi="Times New Roman" w:cs="Times New Roman"/>
                <w:sz w:val="24"/>
                <w:szCs w:val="24"/>
              </w:rPr>
              <w:t>Hobsbawn</w:t>
            </w:r>
            <w:proofErr w:type="spellEnd"/>
            <w:r w:rsidRPr="009351C8">
              <w:rPr>
                <w:rFonts w:ascii="Times New Roman" w:hAnsi="Times New Roman" w:cs="Times New Roman"/>
                <w:sz w:val="24"/>
                <w:szCs w:val="24"/>
              </w:rPr>
              <w:t xml:space="preserve">, Eric, </w:t>
            </w:r>
            <w:proofErr w:type="spellStart"/>
            <w:r w:rsidRPr="009351C8">
              <w:rPr>
                <w:rFonts w:ascii="Times New Roman" w:hAnsi="Times New Roman" w:cs="Times New Roman"/>
                <w:sz w:val="24"/>
                <w:szCs w:val="24"/>
              </w:rPr>
              <w:t>Geleneğin</w:t>
            </w:r>
            <w:proofErr w:type="spellEnd"/>
            <w:r w:rsidRPr="009351C8">
              <w:rPr>
                <w:rFonts w:ascii="Times New Roman" w:hAnsi="Times New Roman" w:cs="Times New Roman"/>
                <w:sz w:val="24"/>
                <w:szCs w:val="24"/>
              </w:rPr>
              <w:t xml:space="preserve"> </w:t>
            </w:r>
            <w:proofErr w:type="spellStart"/>
            <w:r w:rsidRPr="009351C8">
              <w:rPr>
                <w:rFonts w:ascii="Times New Roman" w:hAnsi="Times New Roman" w:cs="Times New Roman"/>
                <w:sz w:val="24"/>
                <w:szCs w:val="24"/>
              </w:rPr>
              <w:t>İcadı</w:t>
            </w:r>
            <w:proofErr w:type="spellEnd"/>
            <w:r w:rsidRPr="009351C8">
              <w:rPr>
                <w:rFonts w:ascii="Times New Roman" w:hAnsi="Times New Roman" w:cs="Times New Roman"/>
                <w:sz w:val="24"/>
                <w:szCs w:val="24"/>
              </w:rPr>
              <w:t xml:space="preserve">, Agora </w:t>
            </w:r>
            <w:proofErr w:type="spellStart"/>
            <w:r w:rsidRPr="009351C8">
              <w:rPr>
                <w:rFonts w:ascii="Times New Roman" w:hAnsi="Times New Roman" w:cs="Times New Roman"/>
                <w:sz w:val="24"/>
                <w:szCs w:val="24"/>
              </w:rPr>
              <w:t>Kitaplığı</w:t>
            </w:r>
            <w:proofErr w:type="spellEnd"/>
            <w:r w:rsidRPr="009351C8">
              <w:rPr>
                <w:rFonts w:ascii="Times New Roman" w:hAnsi="Times New Roman" w:cs="Times New Roman"/>
                <w:sz w:val="24"/>
                <w:szCs w:val="24"/>
              </w:rPr>
              <w:t>, 2006</w:t>
            </w:r>
          </w:p>
          <w:p w14:paraId="5C9E8FBB" w14:textId="77777777" w:rsidR="005B6D7F" w:rsidRPr="009351C8" w:rsidRDefault="005B6D7F" w:rsidP="005B6D7F">
            <w:pPr>
              <w:rPr>
                <w:rFonts w:ascii="Times New Roman" w:hAnsi="Times New Roman" w:cs="Times New Roman"/>
                <w:sz w:val="24"/>
                <w:szCs w:val="24"/>
              </w:rPr>
            </w:pPr>
            <w:proofErr w:type="spellStart"/>
            <w:r w:rsidRPr="009351C8">
              <w:rPr>
                <w:rFonts w:ascii="Times New Roman" w:hAnsi="Times New Roman" w:cs="Times New Roman"/>
                <w:color w:val="333333"/>
                <w:sz w:val="24"/>
                <w:szCs w:val="24"/>
              </w:rPr>
              <w:t>Halbwachs</w:t>
            </w:r>
            <w:proofErr w:type="spellEnd"/>
            <w:r w:rsidRPr="009351C8">
              <w:rPr>
                <w:rFonts w:ascii="Times New Roman" w:hAnsi="Times New Roman" w:cs="Times New Roman"/>
                <w:color w:val="333333"/>
                <w:sz w:val="24"/>
                <w:szCs w:val="24"/>
              </w:rPr>
              <w:t>, Maurice, On collective memory, University of Chicago Press, 1992</w:t>
            </w:r>
          </w:p>
          <w:p w14:paraId="49FCDCF6" w14:textId="77777777" w:rsidR="005B6D7F" w:rsidRPr="009351C8" w:rsidRDefault="005B6D7F" w:rsidP="005B6D7F">
            <w:pPr>
              <w:rPr>
                <w:rFonts w:ascii="Times New Roman" w:hAnsi="Times New Roman" w:cs="Times New Roman"/>
                <w:sz w:val="24"/>
                <w:szCs w:val="24"/>
              </w:rPr>
            </w:pPr>
            <w:r w:rsidRPr="009351C8">
              <w:rPr>
                <w:rFonts w:ascii="Times New Roman" w:hAnsi="Times New Roman" w:cs="Times New Roman"/>
                <w:sz w:val="24"/>
                <w:szCs w:val="24"/>
              </w:rPr>
              <w:t xml:space="preserve">Bergson, Henri, Matter and Memory, </w:t>
            </w:r>
          </w:p>
          <w:p w14:paraId="04B5B604" w14:textId="77777777" w:rsidR="005B6D7F" w:rsidRPr="009351C8" w:rsidRDefault="005B6D7F" w:rsidP="005B6D7F">
            <w:pPr>
              <w:tabs>
                <w:tab w:val="left" w:pos="0"/>
              </w:tabs>
              <w:suppressAutoHyphens/>
              <w:rPr>
                <w:rFonts w:ascii="Times New Roman" w:hAnsi="Times New Roman" w:cs="Times New Roman"/>
                <w:sz w:val="24"/>
                <w:szCs w:val="24"/>
              </w:rPr>
            </w:pPr>
            <w:proofErr w:type="spellStart"/>
            <w:r w:rsidRPr="009351C8">
              <w:rPr>
                <w:rFonts w:ascii="Times New Roman" w:hAnsi="Times New Roman" w:cs="Times New Roman"/>
                <w:sz w:val="24"/>
                <w:szCs w:val="24"/>
              </w:rPr>
              <w:t>Deleuze</w:t>
            </w:r>
            <w:proofErr w:type="spellEnd"/>
            <w:r w:rsidRPr="009351C8">
              <w:rPr>
                <w:rFonts w:ascii="Times New Roman" w:hAnsi="Times New Roman" w:cs="Times New Roman"/>
                <w:sz w:val="24"/>
                <w:szCs w:val="24"/>
              </w:rPr>
              <w:t xml:space="preserve">, </w:t>
            </w:r>
            <w:proofErr w:type="spellStart"/>
            <w:r w:rsidRPr="009351C8">
              <w:rPr>
                <w:rFonts w:ascii="Times New Roman" w:hAnsi="Times New Roman" w:cs="Times New Roman"/>
                <w:sz w:val="24"/>
                <w:szCs w:val="24"/>
              </w:rPr>
              <w:t>Jilles</w:t>
            </w:r>
            <w:proofErr w:type="spellEnd"/>
            <w:r w:rsidRPr="009351C8">
              <w:rPr>
                <w:rFonts w:ascii="Times New Roman" w:hAnsi="Times New Roman" w:cs="Times New Roman"/>
                <w:sz w:val="24"/>
                <w:szCs w:val="24"/>
              </w:rPr>
              <w:t>, Cinema 1 Movement Image, Cinema 2: Time-Image, Continuum, 2005</w:t>
            </w:r>
          </w:p>
          <w:p w14:paraId="4A147977" w14:textId="77777777" w:rsidR="005B6D7F" w:rsidRPr="009351C8" w:rsidRDefault="005B6D7F" w:rsidP="005B6D7F">
            <w:pPr>
              <w:autoSpaceDE w:val="0"/>
              <w:autoSpaceDN w:val="0"/>
              <w:adjustRightInd w:val="0"/>
              <w:spacing w:after="0" w:line="240" w:lineRule="auto"/>
              <w:rPr>
                <w:rFonts w:ascii="Times New Roman" w:hAnsi="Times New Roman" w:cs="Times New Roman"/>
                <w:sz w:val="24"/>
                <w:szCs w:val="24"/>
              </w:rPr>
            </w:pPr>
            <w:r w:rsidRPr="009351C8">
              <w:rPr>
                <w:rFonts w:ascii="Times New Roman" w:hAnsi="Times New Roman" w:cs="Times New Roman"/>
                <w:bCs/>
                <w:sz w:val="24"/>
                <w:szCs w:val="24"/>
              </w:rPr>
              <w:t>K u h n</w:t>
            </w:r>
            <w:proofErr w:type="gramStart"/>
            <w:r w:rsidRPr="009351C8">
              <w:rPr>
                <w:rFonts w:ascii="Times New Roman" w:hAnsi="Times New Roman" w:cs="Times New Roman"/>
                <w:bCs/>
                <w:sz w:val="24"/>
                <w:szCs w:val="24"/>
              </w:rPr>
              <w:t>,  A</w:t>
            </w:r>
            <w:proofErr w:type="gramEnd"/>
            <w:r w:rsidRPr="009351C8">
              <w:rPr>
                <w:rFonts w:ascii="Times New Roman" w:hAnsi="Times New Roman" w:cs="Times New Roman"/>
                <w:bCs/>
                <w:sz w:val="24"/>
                <w:szCs w:val="24"/>
              </w:rPr>
              <w:t xml:space="preserve"> n </w:t>
            </w:r>
            <w:proofErr w:type="spellStart"/>
            <w:r w:rsidRPr="009351C8">
              <w:rPr>
                <w:rFonts w:ascii="Times New Roman" w:hAnsi="Times New Roman" w:cs="Times New Roman"/>
                <w:bCs/>
                <w:sz w:val="24"/>
                <w:szCs w:val="24"/>
              </w:rPr>
              <w:t>n</w:t>
            </w:r>
            <w:proofErr w:type="spellEnd"/>
            <w:r w:rsidRPr="009351C8">
              <w:rPr>
                <w:rFonts w:ascii="Times New Roman" w:hAnsi="Times New Roman" w:cs="Times New Roman"/>
                <w:bCs/>
                <w:sz w:val="24"/>
                <w:szCs w:val="24"/>
              </w:rPr>
              <w:t xml:space="preserve"> e t </w:t>
            </w:r>
            <w:proofErr w:type="spellStart"/>
            <w:r w:rsidRPr="009351C8">
              <w:rPr>
                <w:rFonts w:ascii="Times New Roman" w:hAnsi="Times New Roman" w:cs="Times New Roman"/>
                <w:bCs/>
                <w:sz w:val="24"/>
                <w:szCs w:val="24"/>
              </w:rPr>
              <w:t>t</w:t>
            </w:r>
            <w:proofErr w:type="spellEnd"/>
            <w:r w:rsidRPr="009351C8">
              <w:rPr>
                <w:rFonts w:ascii="Times New Roman" w:hAnsi="Times New Roman" w:cs="Times New Roman"/>
                <w:bCs/>
                <w:sz w:val="24"/>
                <w:szCs w:val="24"/>
              </w:rPr>
              <w:t xml:space="preserve"> e, The State of Film and Media Feminism</w:t>
            </w:r>
            <w:r w:rsidRPr="009351C8">
              <w:rPr>
                <w:rFonts w:ascii="Times New Roman" w:hAnsi="Times New Roman" w:cs="Times New Roman"/>
                <w:b/>
                <w:bCs/>
                <w:sz w:val="24"/>
                <w:szCs w:val="24"/>
              </w:rPr>
              <w:t xml:space="preserve">, </w:t>
            </w:r>
            <w:r w:rsidRPr="009351C8">
              <w:rPr>
                <w:rFonts w:ascii="Times New Roman" w:hAnsi="Times New Roman" w:cs="Times New Roman"/>
                <w:i/>
                <w:iCs/>
                <w:sz w:val="24"/>
                <w:szCs w:val="24"/>
              </w:rPr>
              <w:t xml:space="preserve">Journal of Women in Culture and Society </w:t>
            </w:r>
            <w:r w:rsidRPr="009351C8">
              <w:rPr>
                <w:rFonts w:ascii="Times New Roman" w:hAnsi="Times New Roman" w:cs="Times New Roman"/>
                <w:sz w:val="24"/>
                <w:szCs w:val="24"/>
              </w:rPr>
              <w:t>2004, vol. 30, no. 1</w:t>
            </w:r>
          </w:p>
          <w:p w14:paraId="0E84A50C" w14:textId="77777777" w:rsidR="005B6D7F" w:rsidRPr="009351C8" w:rsidRDefault="005B6D7F" w:rsidP="005B6D7F">
            <w:pPr>
              <w:autoSpaceDE w:val="0"/>
              <w:autoSpaceDN w:val="0"/>
              <w:adjustRightInd w:val="0"/>
              <w:spacing w:after="0" w:line="240" w:lineRule="auto"/>
              <w:rPr>
                <w:rFonts w:ascii="Times New Roman" w:hAnsi="Times New Roman" w:cs="Times New Roman"/>
                <w:sz w:val="24"/>
                <w:szCs w:val="24"/>
              </w:rPr>
            </w:pPr>
          </w:p>
          <w:p w14:paraId="11BC7688" w14:textId="77777777" w:rsidR="005B6D7F" w:rsidRPr="009351C8" w:rsidRDefault="005B6D7F" w:rsidP="005B6D7F">
            <w:pPr>
              <w:autoSpaceDE w:val="0"/>
              <w:autoSpaceDN w:val="0"/>
              <w:adjustRightInd w:val="0"/>
              <w:spacing w:after="0" w:line="240" w:lineRule="auto"/>
              <w:rPr>
                <w:rFonts w:ascii="Times New Roman" w:hAnsi="Times New Roman" w:cs="Times New Roman"/>
                <w:sz w:val="24"/>
                <w:szCs w:val="24"/>
              </w:rPr>
            </w:pPr>
            <w:r w:rsidRPr="009351C8">
              <w:rPr>
                <w:rFonts w:ascii="Times New Roman" w:hAnsi="Times New Roman" w:cs="Times New Roman"/>
                <w:sz w:val="24"/>
                <w:szCs w:val="24"/>
              </w:rPr>
              <w:t xml:space="preserve">Rasmussen, Susan, </w:t>
            </w:r>
            <w:r w:rsidRPr="009351C8">
              <w:rPr>
                <w:rFonts w:ascii="Times New Roman" w:hAnsi="Times New Roman" w:cs="Times New Roman"/>
                <w:bCs/>
                <w:sz w:val="24"/>
                <w:szCs w:val="24"/>
              </w:rPr>
              <w:t>The Uses of Memory</w:t>
            </w:r>
            <w:r w:rsidRPr="009351C8">
              <w:rPr>
                <w:rFonts w:ascii="Times New Roman" w:hAnsi="Times New Roman" w:cs="Times New Roman"/>
                <w:b/>
                <w:bCs/>
                <w:sz w:val="24"/>
                <w:szCs w:val="24"/>
              </w:rPr>
              <w:t xml:space="preserve">, </w:t>
            </w:r>
            <w:r w:rsidRPr="009351C8">
              <w:rPr>
                <w:rFonts w:ascii="Times New Roman" w:hAnsi="Times New Roman" w:cs="Times New Roman"/>
                <w:i/>
                <w:iCs/>
                <w:sz w:val="24"/>
                <w:szCs w:val="24"/>
              </w:rPr>
              <w:t xml:space="preserve">Culture &amp; Psychology, </w:t>
            </w:r>
            <w:r w:rsidRPr="009351C8">
              <w:rPr>
                <w:rFonts w:ascii="Times New Roman" w:hAnsi="Times New Roman" w:cs="Times New Roman"/>
                <w:sz w:val="24"/>
                <w:szCs w:val="24"/>
              </w:rPr>
              <w:t>2002 SAGE Publications</w:t>
            </w:r>
          </w:p>
          <w:p w14:paraId="061C0997" w14:textId="77777777" w:rsidR="005B6D7F" w:rsidRPr="009351C8" w:rsidRDefault="005B6D7F" w:rsidP="005B6D7F">
            <w:pPr>
              <w:rPr>
                <w:rFonts w:ascii="Times New Roman" w:hAnsi="Times New Roman" w:cs="Times New Roman"/>
                <w:i/>
                <w:iCs/>
                <w:sz w:val="24"/>
                <w:szCs w:val="24"/>
              </w:rPr>
            </w:pPr>
            <w:r w:rsidRPr="009351C8">
              <w:rPr>
                <w:rFonts w:ascii="Times New Roman" w:hAnsi="Times New Roman" w:cs="Times New Roman"/>
                <w:i/>
                <w:iCs/>
                <w:sz w:val="24"/>
                <w:szCs w:val="24"/>
              </w:rPr>
              <w:t>Vol. 8(1): 113–129</w:t>
            </w:r>
          </w:p>
          <w:p w14:paraId="7CA89296" w14:textId="77777777" w:rsidR="005B6D7F" w:rsidRPr="009351C8" w:rsidRDefault="005B6D7F" w:rsidP="005B6D7F">
            <w:pPr>
              <w:autoSpaceDE w:val="0"/>
              <w:autoSpaceDN w:val="0"/>
              <w:adjustRightInd w:val="0"/>
              <w:spacing w:after="0" w:line="240" w:lineRule="auto"/>
              <w:rPr>
                <w:rFonts w:ascii="Times New Roman" w:hAnsi="Times New Roman" w:cs="Times New Roman"/>
                <w:sz w:val="24"/>
                <w:szCs w:val="24"/>
              </w:rPr>
            </w:pPr>
            <w:proofErr w:type="spellStart"/>
            <w:r w:rsidRPr="009351C8">
              <w:rPr>
                <w:rFonts w:ascii="Times New Roman" w:hAnsi="Times New Roman" w:cs="Times New Roman"/>
                <w:sz w:val="24"/>
                <w:szCs w:val="24"/>
              </w:rPr>
              <w:t>Sefcovic</w:t>
            </w:r>
            <w:proofErr w:type="spellEnd"/>
            <w:r w:rsidRPr="009351C8">
              <w:rPr>
                <w:rFonts w:ascii="Times New Roman" w:hAnsi="Times New Roman" w:cs="Times New Roman"/>
                <w:sz w:val="24"/>
                <w:szCs w:val="24"/>
              </w:rPr>
              <w:t xml:space="preserve">, </w:t>
            </w:r>
            <w:proofErr w:type="gramStart"/>
            <w:r w:rsidRPr="009351C8">
              <w:rPr>
                <w:rFonts w:ascii="Times New Roman" w:hAnsi="Times New Roman" w:cs="Times New Roman"/>
                <w:sz w:val="24"/>
                <w:szCs w:val="24"/>
              </w:rPr>
              <w:t>Enid(</w:t>
            </w:r>
            <w:proofErr w:type="gramEnd"/>
            <w:r w:rsidRPr="009351C8">
              <w:rPr>
                <w:rFonts w:ascii="Times New Roman" w:hAnsi="Times New Roman" w:cs="Times New Roman"/>
                <w:sz w:val="24"/>
                <w:szCs w:val="24"/>
              </w:rPr>
              <w:t xml:space="preserve">2002) 'Cultural memory and the cultural legacy of individualism and community in two classic films about </w:t>
            </w:r>
            <w:proofErr w:type="spellStart"/>
            <w:r w:rsidRPr="009351C8">
              <w:rPr>
                <w:rFonts w:ascii="Times New Roman" w:hAnsi="Times New Roman" w:cs="Times New Roman"/>
                <w:sz w:val="24"/>
                <w:szCs w:val="24"/>
              </w:rPr>
              <w:t>labor</w:t>
            </w:r>
            <w:proofErr w:type="spellEnd"/>
            <w:r w:rsidRPr="009351C8">
              <w:rPr>
                <w:rFonts w:ascii="Times New Roman" w:hAnsi="Times New Roman" w:cs="Times New Roman"/>
                <w:sz w:val="24"/>
                <w:szCs w:val="24"/>
              </w:rPr>
              <w:t xml:space="preserve"> unions', Critical Studies in Media Communication, 19: 3, 329 — 35</w:t>
            </w:r>
          </w:p>
          <w:p w14:paraId="6A0C6F30" w14:textId="77777777" w:rsidR="005B6D7F" w:rsidRPr="009351C8" w:rsidRDefault="005B6D7F" w:rsidP="005B6D7F">
            <w:pPr>
              <w:autoSpaceDE w:val="0"/>
              <w:autoSpaceDN w:val="0"/>
              <w:adjustRightInd w:val="0"/>
              <w:spacing w:after="0" w:line="240" w:lineRule="auto"/>
              <w:rPr>
                <w:rFonts w:ascii="Times New Roman" w:hAnsi="Times New Roman" w:cs="Times New Roman"/>
                <w:sz w:val="24"/>
                <w:szCs w:val="24"/>
              </w:rPr>
            </w:pPr>
          </w:p>
          <w:p w14:paraId="7A127773" w14:textId="77777777" w:rsidR="005B6D7F" w:rsidRPr="009351C8" w:rsidRDefault="005B6D7F" w:rsidP="005B6D7F">
            <w:pPr>
              <w:autoSpaceDE w:val="0"/>
              <w:autoSpaceDN w:val="0"/>
              <w:adjustRightInd w:val="0"/>
              <w:spacing w:after="0" w:line="240" w:lineRule="auto"/>
              <w:rPr>
                <w:rFonts w:ascii="Times New Roman" w:hAnsi="Times New Roman" w:cs="Times New Roman"/>
                <w:sz w:val="24"/>
                <w:szCs w:val="24"/>
              </w:rPr>
            </w:pPr>
            <w:proofErr w:type="spellStart"/>
            <w:r w:rsidRPr="009351C8">
              <w:rPr>
                <w:rFonts w:ascii="Times New Roman" w:hAnsi="Times New Roman" w:cs="Times New Roman"/>
                <w:sz w:val="24"/>
                <w:szCs w:val="24"/>
              </w:rPr>
              <w:t>Wyat</w:t>
            </w:r>
            <w:proofErr w:type="spellEnd"/>
            <w:r w:rsidRPr="009351C8">
              <w:rPr>
                <w:rFonts w:ascii="Times New Roman" w:hAnsi="Times New Roman" w:cs="Times New Roman"/>
                <w:sz w:val="24"/>
                <w:szCs w:val="24"/>
              </w:rPr>
              <w:t xml:space="preserve">, David September 11 and Postmodern Memory </w:t>
            </w:r>
            <w:r w:rsidRPr="009351C8">
              <w:rPr>
                <w:rFonts w:ascii="Times New Roman" w:hAnsi="Times New Roman" w:cs="Times New Roman"/>
                <w:i/>
                <w:iCs/>
                <w:sz w:val="24"/>
                <w:szCs w:val="24"/>
              </w:rPr>
              <w:t xml:space="preserve">Arizona Quarterly </w:t>
            </w:r>
            <w:r w:rsidRPr="009351C8">
              <w:rPr>
                <w:rFonts w:ascii="Times New Roman" w:hAnsi="Times New Roman" w:cs="Times New Roman"/>
                <w:sz w:val="24"/>
                <w:szCs w:val="24"/>
              </w:rPr>
              <w:t>Volume 65</w:t>
            </w:r>
            <w:r w:rsidRPr="009351C8">
              <w:rPr>
                <w:rFonts w:ascii="Times New Roman" w:hAnsi="Times New Roman" w:cs="Times New Roman"/>
                <w:i/>
                <w:iCs/>
                <w:sz w:val="24"/>
                <w:szCs w:val="24"/>
              </w:rPr>
              <w:t xml:space="preserve">, </w:t>
            </w:r>
            <w:r w:rsidRPr="009351C8">
              <w:rPr>
                <w:rFonts w:ascii="Times New Roman" w:hAnsi="Times New Roman" w:cs="Times New Roman"/>
                <w:sz w:val="24"/>
                <w:szCs w:val="24"/>
              </w:rPr>
              <w:t>Number 4</w:t>
            </w:r>
            <w:r w:rsidRPr="009351C8">
              <w:rPr>
                <w:rFonts w:ascii="Times New Roman" w:hAnsi="Times New Roman" w:cs="Times New Roman"/>
                <w:i/>
                <w:iCs/>
                <w:sz w:val="24"/>
                <w:szCs w:val="24"/>
              </w:rPr>
              <w:t xml:space="preserve">, </w:t>
            </w:r>
            <w:r w:rsidRPr="009351C8">
              <w:rPr>
                <w:rFonts w:ascii="Times New Roman" w:hAnsi="Times New Roman" w:cs="Times New Roman"/>
                <w:sz w:val="24"/>
                <w:szCs w:val="24"/>
              </w:rPr>
              <w:t>Winter 2009</w:t>
            </w:r>
          </w:p>
          <w:p w14:paraId="317D7003" w14:textId="77777777" w:rsidR="005B6D7F" w:rsidRPr="009351C8" w:rsidRDefault="005B6D7F" w:rsidP="005B6D7F">
            <w:pPr>
              <w:rPr>
                <w:rFonts w:ascii="Times New Roman" w:hAnsi="Times New Roman" w:cs="Times New Roman"/>
                <w:i/>
                <w:iCs/>
                <w:sz w:val="24"/>
                <w:szCs w:val="24"/>
              </w:rPr>
            </w:pPr>
          </w:p>
          <w:p w14:paraId="343EF909" w14:textId="77777777" w:rsidR="005B6D7F" w:rsidRPr="009351C8" w:rsidRDefault="005B6D7F" w:rsidP="00577C02">
            <w:pPr>
              <w:spacing w:line="240" w:lineRule="auto"/>
              <w:rPr>
                <w:rFonts w:ascii="Times New Roman" w:eastAsia="Times New Roman" w:hAnsi="Times New Roman" w:cs="Times New Roman"/>
                <w:color w:val="444444"/>
                <w:sz w:val="24"/>
                <w:szCs w:val="24"/>
                <w:lang w:eastAsia="tr-TR"/>
              </w:rPr>
            </w:pPr>
          </w:p>
          <w:p w14:paraId="6EE48EDB" w14:textId="77777777" w:rsidR="00DC2672" w:rsidRPr="009351C8" w:rsidRDefault="00DC2672" w:rsidP="00700D55">
            <w:pPr>
              <w:spacing w:after="0" w:line="288" w:lineRule="atLeast"/>
              <w:rPr>
                <w:rFonts w:ascii="Times New Roman" w:eastAsia="Times New Roman" w:hAnsi="Times New Roman" w:cs="Times New Roman"/>
                <w:color w:val="444444"/>
                <w:sz w:val="24"/>
                <w:szCs w:val="24"/>
                <w:lang w:eastAsia="tr-TR"/>
              </w:rPr>
            </w:pPr>
          </w:p>
        </w:tc>
      </w:tr>
    </w:tbl>
    <w:p w14:paraId="05ABD1C9" w14:textId="77777777" w:rsidR="00DC2672" w:rsidRPr="009351C8" w:rsidRDefault="00DC2672" w:rsidP="00DC2672">
      <w:pPr>
        <w:shd w:val="clear" w:color="auto" w:fill="FFFFFF"/>
        <w:spacing w:after="0" w:line="240" w:lineRule="auto"/>
        <w:rPr>
          <w:rFonts w:ascii="Times New Roman" w:eastAsia="Times New Roman" w:hAnsi="Times New Roman" w:cs="Times New Roman"/>
          <w:color w:val="555555"/>
          <w:sz w:val="24"/>
          <w:szCs w:val="24"/>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800"/>
        <w:gridCol w:w="7063"/>
      </w:tblGrid>
      <w:tr w:rsidR="00DC2672" w:rsidRPr="009351C8" w14:paraId="0EAFB81A" w14:textId="77777777" w:rsidTr="00577C02">
        <w:trPr>
          <w:trHeight w:val="525"/>
          <w:tblCellSpacing w:w="15" w:type="dxa"/>
          <w:jc w:val="center"/>
        </w:trPr>
        <w:tc>
          <w:tcPr>
            <w:tcW w:w="0" w:type="auto"/>
            <w:gridSpan w:val="2"/>
            <w:tcBorders>
              <w:bottom w:val="single" w:sz="6" w:space="0" w:color="CCCCCC"/>
            </w:tcBorders>
            <w:shd w:val="clear" w:color="auto" w:fill="FFFFFF"/>
            <w:tcMar>
              <w:top w:w="15" w:type="dxa"/>
              <w:left w:w="75" w:type="dxa"/>
              <w:bottom w:w="15" w:type="dxa"/>
              <w:right w:w="15" w:type="dxa"/>
            </w:tcMar>
            <w:vAlign w:val="center"/>
            <w:hideMark/>
          </w:tcPr>
          <w:p w14:paraId="2B9BAFB0" w14:textId="77777777" w:rsidR="00DC2672" w:rsidRPr="009351C8" w:rsidRDefault="00DC2672" w:rsidP="00577C02">
            <w:pPr>
              <w:spacing w:after="0" w:line="240" w:lineRule="atLeast"/>
              <w:jc w:val="center"/>
              <w:rPr>
                <w:rFonts w:ascii="Times New Roman" w:eastAsia="Times New Roman" w:hAnsi="Times New Roman" w:cs="Times New Roman"/>
                <w:color w:val="444444"/>
                <w:sz w:val="24"/>
                <w:szCs w:val="24"/>
                <w:lang w:eastAsia="tr-TR"/>
              </w:rPr>
            </w:pPr>
            <w:r w:rsidRPr="009351C8">
              <w:rPr>
                <w:rFonts w:ascii="Times New Roman" w:eastAsia="Times New Roman" w:hAnsi="Times New Roman" w:cs="Times New Roman"/>
                <w:b/>
                <w:bCs/>
                <w:color w:val="444444"/>
                <w:sz w:val="24"/>
                <w:szCs w:val="24"/>
                <w:lang w:eastAsia="tr-TR"/>
              </w:rPr>
              <w:t>MATERIAL SHARING</w:t>
            </w:r>
          </w:p>
        </w:tc>
      </w:tr>
      <w:tr w:rsidR="00DC2672" w:rsidRPr="009351C8" w14:paraId="0569B561" w14:textId="77777777" w:rsidTr="00577C02">
        <w:trPr>
          <w:trHeight w:val="375"/>
          <w:tblCellSpacing w:w="15" w:type="dxa"/>
          <w:jc w:val="center"/>
        </w:trPr>
        <w:tc>
          <w:tcPr>
            <w:tcW w:w="1000" w:type="pct"/>
            <w:tcBorders>
              <w:bottom w:val="single" w:sz="6" w:space="0" w:color="CCCCCC"/>
            </w:tcBorders>
            <w:shd w:val="clear" w:color="auto" w:fill="FFFFFF"/>
            <w:tcMar>
              <w:top w:w="15" w:type="dxa"/>
              <w:left w:w="75" w:type="dxa"/>
              <w:bottom w:w="15" w:type="dxa"/>
              <w:right w:w="15" w:type="dxa"/>
            </w:tcMar>
            <w:vAlign w:val="center"/>
            <w:hideMark/>
          </w:tcPr>
          <w:p w14:paraId="063663AA" w14:textId="77777777" w:rsidR="00DC2672" w:rsidRPr="009351C8" w:rsidRDefault="00DC2672" w:rsidP="00577C02">
            <w:pPr>
              <w:spacing w:after="0" w:line="240" w:lineRule="atLeast"/>
              <w:rPr>
                <w:rFonts w:ascii="Times New Roman" w:eastAsia="Times New Roman" w:hAnsi="Times New Roman" w:cs="Times New Roman"/>
                <w:color w:val="444444"/>
                <w:sz w:val="24"/>
                <w:szCs w:val="24"/>
                <w:lang w:eastAsia="tr-TR"/>
              </w:rPr>
            </w:pPr>
            <w:r w:rsidRPr="009351C8">
              <w:rPr>
                <w:rFonts w:ascii="Times New Roman" w:eastAsia="Times New Roman" w:hAnsi="Times New Roman" w:cs="Times New Roman"/>
                <w:b/>
                <w:bCs/>
                <w:color w:val="444444"/>
                <w:sz w:val="24"/>
                <w:szCs w:val="24"/>
                <w:lang w:eastAsia="tr-TR"/>
              </w:rPr>
              <w:t>Documents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6F9A164B" w14:textId="77777777" w:rsidR="00591A5E" w:rsidRPr="009351C8" w:rsidRDefault="00DC2672" w:rsidP="00577C02">
            <w:pPr>
              <w:spacing w:after="0" w:line="240" w:lineRule="atLeast"/>
              <w:rPr>
                <w:rFonts w:ascii="Times New Roman" w:eastAsia="Times New Roman" w:hAnsi="Times New Roman" w:cs="Times New Roman"/>
                <w:color w:val="444444"/>
                <w:sz w:val="24"/>
                <w:szCs w:val="24"/>
                <w:lang w:eastAsia="tr-TR"/>
              </w:rPr>
            </w:pPr>
            <w:r w:rsidRPr="009351C8">
              <w:rPr>
                <w:rFonts w:ascii="Times New Roman" w:eastAsia="Times New Roman" w:hAnsi="Times New Roman" w:cs="Times New Roman"/>
                <w:color w:val="444444"/>
                <w:sz w:val="24"/>
                <w:szCs w:val="24"/>
                <w:lang w:eastAsia="tr-TR"/>
              </w:rPr>
              <w:t xml:space="preserve">Reading least is not limited with given ones. Every term </w:t>
            </w:r>
            <w:r w:rsidR="001203D6" w:rsidRPr="009351C8">
              <w:rPr>
                <w:rFonts w:ascii="Times New Roman" w:eastAsia="Times New Roman" w:hAnsi="Times New Roman" w:cs="Times New Roman"/>
                <w:color w:val="444444"/>
                <w:sz w:val="24"/>
                <w:szCs w:val="24"/>
                <w:lang w:eastAsia="tr-TR"/>
              </w:rPr>
              <w:t xml:space="preserve">and/or week </w:t>
            </w:r>
            <w:r w:rsidRPr="009351C8">
              <w:rPr>
                <w:rFonts w:ascii="Times New Roman" w:eastAsia="Times New Roman" w:hAnsi="Times New Roman" w:cs="Times New Roman"/>
                <w:color w:val="444444"/>
                <w:sz w:val="24"/>
                <w:szCs w:val="24"/>
                <w:lang w:eastAsia="tr-TR"/>
              </w:rPr>
              <w:t xml:space="preserve">new sources would be added. </w:t>
            </w:r>
          </w:p>
          <w:p w14:paraId="05563B87" w14:textId="77777777" w:rsidR="00341BB7" w:rsidRPr="009351C8" w:rsidRDefault="00591A5E" w:rsidP="00591A5E">
            <w:pPr>
              <w:spacing w:after="0" w:line="240" w:lineRule="atLeast"/>
              <w:rPr>
                <w:rFonts w:ascii="Times New Roman" w:eastAsia="Times New Roman" w:hAnsi="Times New Roman" w:cs="Times New Roman"/>
                <w:color w:val="444444"/>
                <w:sz w:val="24"/>
                <w:szCs w:val="24"/>
                <w:lang w:eastAsia="tr-TR"/>
              </w:rPr>
            </w:pPr>
            <w:r w:rsidRPr="009351C8">
              <w:rPr>
                <w:rFonts w:ascii="Times New Roman" w:eastAsia="Times New Roman" w:hAnsi="Times New Roman" w:cs="Times New Roman"/>
                <w:color w:val="444444"/>
                <w:sz w:val="24"/>
                <w:szCs w:val="24"/>
                <w:lang w:eastAsia="tr-TR"/>
              </w:rPr>
              <w:lastRenderedPageBreak/>
              <w:t xml:space="preserve">Instructor will disclose the context and questions </w:t>
            </w:r>
            <w:r w:rsidR="001203D6" w:rsidRPr="009351C8">
              <w:rPr>
                <w:rFonts w:ascii="Times New Roman" w:eastAsia="Times New Roman" w:hAnsi="Times New Roman" w:cs="Times New Roman"/>
                <w:color w:val="444444"/>
                <w:sz w:val="24"/>
                <w:szCs w:val="24"/>
                <w:lang w:eastAsia="tr-TR"/>
              </w:rPr>
              <w:t xml:space="preserve">of </w:t>
            </w:r>
            <w:r w:rsidRPr="009351C8">
              <w:rPr>
                <w:rFonts w:ascii="Times New Roman" w:eastAsia="Times New Roman" w:hAnsi="Times New Roman" w:cs="Times New Roman"/>
                <w:color w:val="444444"/>
                <w:sz w:val="24"/>
                <w:szCs w:val="24"/>
                <w:lang w:eastAsia="tr-TR"/>
              </w:rPr>
              <w:t xml:space="preserve">the week and open the subject to the class discussion in the light of the materials. </w:t>
            </w:r>
            <w:r w:rsidR="00341BB7" w:rsidRPr="009351C8">
              <w:rPr>
                <w:rFonts w:ascii="Times New Roman" w:eastAsia="Times New Roman" w:hAnsi="Times New Roman" w:cs="Times New Roman"/>
                <w:color w:val="444444"/>
                <w:sz w:val="24"/>
                <w:szCs w:val="24"/>
                <w:lang w:eastAsia="tr-TR"/>
              </w:rPr>
              <w:t xml:space="preserve">While instructor lead the discussions students will have to raise their ideas of the theories and correlate them with the material of national and international film samples. Therefore It is necessary for the students to read the related sources before and be ready </w:t>
            </w:r>
            <w:r w:rsidRPr="009351C8">
              <w:rPr>
                <w:rFonts w:ascii="Times New Roman" w:eastAsia="Times New Roman" w:hAnsi="Times New Roman" w:cs="Times New Roman"/>
                <w:color w:val="444444"/>
                <w:sz w:val="24"/>
                <w:szCs w:val="24"/>
                <w:lang w:eastAsia="tr-TR"/>
              </w:rPr>
              <w:t xml:space="preserve">to present and discuss </w:t>
            </w:r>
            <w:r w:rsidR="00341BB7" w:rsidRPr="009351C8">
              <w:rPr>
                <w:rFonts w:ascii="Times New Roman" w:eastAsia="Times New Roman" w:hAnsi="Times New Roman" w:cs="Times New Roman"/>
                <w:color w:val="444444"/>
                <w:sz w:val="24"/>
                <w:szCs w:val="24"/>
                <w:lang w:eastAsia="tr-TR"/>
              </w:rPr>
              <w:t xml:space="preserve">them. </w:t>
            </w:r>
          </w:p>
          <w:p w14:paraId="58365C52" w14:textId="77777777" w:rsidR="00591A5E" w:rsidRPr="009351C8" w:rsidRDefault="00591A5E" w:rsidP="00591A5E">
            <w:pPr>
              <w:spacing w:after="0" w:line="240" w:lineRule="atLeast"/>
              <w:rPr>
                <w:rFonts w:ascii="Times New Roman" w:eastAsia="Times New Roman" w:hAnsi="Times New Roman" w:cs="Times New Roman"/>
                <w:color w:val="444444"/>
                <w:sz w:val="24"/>
                <w:szCs w:val="24"/>
                <w:lang w:eastAsia="tr-TR"/>
              </w:rPr>
            </w:pPr>
            <w:r w:rsidRPr="009351C8">
              <w:rPr>
                <w:rFonts w:ascii="Times New Roman" w:eastAsia="Times New Roman" w:hAnsi="Times New Roman" w:cs="Times New Roman"/>
                <w:color w:val="444444"/>
                <w:sz w:val="24"/>
                <w:szCs w:val="24"/>
                <w:lang w:eastAsia="tr-TR"/>
              </w:rPr>
              <w:t>Movies will have to be watched either in or outside class.</w:t>
            </w:r>
            <w:r w:rsidR="00341BB7" w:rsidRPr="009351C8">
              <w:rPr>
                <w:rFonts w:ascii="Times New Roman" w:eastAsia="Times New Roman" w:hAnsi="Times New Roman" w:cs="Times New Roman"/>
                <w:color w:val="444444"/>
                <w:sz w:val="24"/>
                <w:szCs w:val="24"/>
                <w:lang w:eastAsia="tr-TR"/>
              </w:rPr>
              <w:t xml:space="preserve"> </w:t>
            </w:r>
          </w:p>
          <w:p w14:paraId="38808B0F" w14:textId="77777777" w:rsidR="00DC2672" w:rsidRPr="009351C8" w:rsidRDefault="00DC2672" w:rsidP="00577C02">
            <w:pPr>
              <w:spacing w:after="0" w:line="240" w:lineRule="atLeast"/>
              <w:rPr>
                <w:rFonts w:ascii="Times New Roman" w:eastAsia="Times New Roman" w:hAnsi="Times New Roman" w:cs="Times New Roman"/>
                <w:color w:val="444444"/>
                <w:sz w:val="24"/>
                <w:szCs w:val="24"/>
                <w:lang w:eastAsia="tr-TR"/>
              </w:rPr>
            </w:pPr>
            <w:r w:rsidRPr="009351C8">
              <w:rPr>
                <w:rFonts w:ascii="Times New Roman" w:eastAsia="Times New Roman" w:hAnsi="Times New Roman" w:cs="Times New Roman"/>
                <w:color w:val="444444"/>
                <w:sz w:val="24"/>
                <w:szCs w:val="24"/>
                <w:lang w:eastAsia="tr-TR"/>
              </w:rPr>
              <w:t>Additional homework would be required, depending on their participants, the level of interests and knowledge.</w:t>
            </w:r>
          </w:p>
          <w:p w14:paraId="36638D0D" w14:textId="77777777" w:rsidR="00DC2672" w:rsidRPr="009351C8" w:rsidRDefault="00DC2672" w:rsidP="00577C02">
            <w:pPr>
              <w:spacing w:after="0" w:line="240" w:lineRule="atLeast"/>
              <w:rPr>
                <w:rFonts w:ascii="Times New Roman" w:eastAsia="Times New Roman" w:hAnsi="Times New Roman" w:cs="Times New Roman"/>
                <w:color w:val="444444"/>
                <w:sz w:val="24"/>
                <w:szCs w:val="24"/>
                <w:lang w:eastAsia="tr-TR"/>
              </w:rPr>
            </w:pPr>
          </w:p>
          <w:p w14:paraId="2426F3F5" w14:textId="77777777" w:rsidR="00DC2672" w:rsidRPr="009351C8" w:rsidRDefault="00DC2672" w:rsidP="00577C02">
            <w:pPr>
              <w:spacing w:after="0" w:line="240" w:lineRule="atLeast"/>
              <w:rPr>
                <w:rFonts w:ascii="Times New Roman" w:eastAsia="Times New Roman" w:hAnsi="Times New Roman" w:cs="Times New Roman"/>
                <w:color w:val="444444"/>
                <w:sz w:val="24"/>
                <w:szCs w:val="24"/>
                <w:lang w:eastAsia="tr-TR"/>
              </w:rPr>
            </w:pPr>
          </w:p>
        </w:tc>
      </w:tr>
      <w:tr w:rsidR="00DC2672" w:rsidRPr="009351C8" w14:paraId="3BC7158C" w14:textId="77777777" w:rsidTr="00577C02">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436006A1" w14:textId="77777777" w:rsidR="00DC2672" w:rsidRPr="009351C8" w:rsidRDefault="00DC2672" w:rsidP="00577C02">
            <w:pPr>
              <w:spacing w:after="0" w:line="240" w:lineRule="atLeast"/>
              <w:rPr>
                <w:rFonts w:ascii="Times New Roman" w:eastAsia="Times New Roman" w:hAnsi="Times New Roman" w:cs="Times New Roman"/>
                <w:color w:val="444444"/>
                <w:sz w:val="24"/>
                <w:szCs w:val="24"/>
                <w:lang w:eastAsia="tr-TR"/>
              </w:rPr>
            </w:pPr>
            <w:r w:rsidRPr="009351C8">
              <w:rPr>
                <w:rFonts w:ascii="Times New Roman" w:eastAsia="Times New Roman" w:hAnsi="Times New Roman" w:cs="Times New Roman"/>
                <w:b/>
                <w:bCs/>
                <w:color w:val="444444"/>
                <w:sz w:val="24"/>
                <w:szCs w:val="24"/>
                <w:lang w:eastAsia="tr-TR"/>
              </w:rPr>
              <w:lastRenderedPageBreak/>
              <w:t>Assignments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55EB37C3" w14:textId="77777777" w:rsidR="00DC2672" w:rsidRPr="009351C8" w:rsidRDefault="00DC2672" w:rsidP="00577C02">
            <w:pPr>
              <w:spacing w:after="0" w:line="240" w:lineRule="atLeast"/>
              <w:rPr>
                <w:rFonts w:ascii="Times New Roman" w:eastAsia="Times New Roman" w:hAnsi="Times New Roman" w:cs="Times New Roman"/>
                <w:color w:val="444444"/>
                <w:sz w:val="24"/>
                <w:szCs w:val="24"/>
                <w:lang w:eastAsia="tr-TR"/>
              </w:rPr>
            </w:pPr>
            <w:r w:rsidRPr="009351C8">
              <w:rPr>
                <w:rFonts w:ascii="Times New Roman" w:eastAsia="Times New Roman" w:hAnsi="Times New Roman" w:cs="Times New Roman"/>
                <w:color w:val="444444"/>
                <w:sz w:val="24"/>
                <w:szCs w:val="24"/>
                <w:lang w:eastAsia="tr-TR"/>
              </w:rPr>
              <w:t xml:space="preserve">Presentations and discussions of material and essays in every week will be finalized with written short papers.  </w:t>
            </w:r>
            <w:proofErr w:type="gramStart"/>
            <w:r w:rsidRPr="009351C8">
              <w:rPr>
                <w:rFonts w:ascii="Times New Roman" w:eastAsia="Times New Roman" w:hAnsi="Times New Roman" w:cs="Times New Roman"/>
                <w:color w:val="444444"/>
                <w:sz w:val="24"/>
                <w:szCs w:val="24"/>
                <w:lang w:eastAsia="tr-TR"/>
              </w:rPr>
              <w:t>submission</w:t>
            </w:r>
            <w:proofErr w:type="gramEnd"/>
            <w:r w:rsidRPr="009351C8">
              <w:rPr>
                <w:rFonts w:ascii="Times New Roman" w:eastAsia="Times New Roman" w:hAnsi="Times New Roman" w:cs="Times New Roman"/>
                <w:color w:val="444444"/>
                <w:sz w:val="24"/>
                <w:szCs w:val="24"/>
                <w:lang w:eastAsia="tr-TR"/>
              </w:rPr>
              <w:t xml:space="preserve"> for the mid-term</w:t>
            </w:r>
          </w:p>
        </w:tc>
      </w:tr>
      <w:tr w:rsidR="00DC2672" w:rsidRPr="009351C8" w14:paraId="4C77554A" w14:textId="77777777" w:rsidTr="00577C02">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5F92704D" w14:textId="77777777" w:rsidR="00DC2672" w:rsidRPr="009351C8" w:rsidRDefault="00DC2672" w:rsidP="00577C02">
            <w:pPr>
              <w:spacing w:after="0" w:line="240" w:lineRule="atLeast"/>
              <w:rPr>
                <w:rFonts w:ascii="Times New Roman" w:eastAsia="Times New Roman" w:hAnsi="Times New Roman" w:cs="Times New Roman"/>
                <w:color w:val="444444"/>
                <w:sz w:val="24"/>
                <w:szCs w:val="24"/>
                <w:lang w:eastAsia="tr-TR"/>
              </w:rPr>
            </w:pPr>
            <w:r w:rsidRPr="009351C8">
              <w:rPr>
                <w:rFonts w:ascii="Times New Roman" w:eastAsia="Times New Roman" w:hAnsi="Times New Roman" w:cs="Times New Roman"/>
                <w:b/>
                <w:bCs/>
                <w:color w:val="444444"/>
                <w:sz w:val="24"/>
                <w:szCs w:val="24"/>
                <w:lang w:eastAsia="tr-TR"/>
              </w:rPr>
              <w:t>Exams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0FEB2F04" w14:textId="77777777" w:rsidR="00DC2672" w:rsidRPr="009351C8" w:rsidRDefault="00DC2672" w:rsidP="00577C02">
            <w:pPr>
              <w:spacing w:after="0" w:line="240" w:lineRule="atLeast"/>
              <w:rPr>
                <w:rFonts w:ascii="Times New Roman" w:eastAsia="Times New Roman" w:hAnsi="Times New Roman" w:cs="Times New Roman"/>
                <w:color w:val="444444"/>
                <w:sz w:val="24"/>
                <w:szCs w:val="24"/>
                <w:lang w:eastAsia="tr-TR"/>
              </w:rPr>
            </w:pPr>
            <w:r w:rsidRPr="009351C8">
              <w:rPr>
                <w:rFonts w:ascii="Times New Roman" w:eastAsia="Times New Roman" w:hAnsi="Times New Roman" w:cs="Times New Roman"/>
                <w:color w:val="444444"/>
                <w:sz w:val="24"/>
                <w:szCs w:val="24"/>
                <w:lang w:eastAsia="tr-TR"/>
              </w:rPr>
              <w:t>Final paper</w:t>
            </w:r>
          </w:p>
        </w:tc>
      </w:tr>
    </w:tbl>
    <w:p w14:paraId="190FD180" w14:textId="77777777" w:rsidR="00DC2672" w:rsidRPr="009351C8" w:rsidRDefault="00DC2672" w:rsidP="00DC2672">
      <w:pPr>
        <w:shd w:val="clear" w:color="auto" w:fill="FFFFFF"/>
        <w:spacing w:after="0" w:line="240" w:lineRule="auto"/>
        <w:rPr>
          <w:rFonts w:ascii="Times New Roman" w:eastAsia="Times New Roman" w:hAnsi="Times New Roman" w:cs="Times New Roman"/>
          <w:color w:val="555555"/>
          <w:sz w:val="24"/>
          <w:szCs w:val="24"/>
          <w:lang w:eastAsia="tr-TR"/>
        </w:rPr>
      </w:pPr>
    </w:p>
    <w:p w14:paraId="0EE4D845" w14:textId="77777777" w:rsidR="00DC2672" w:rsidRPr="009351C8" w:rsidRDefault="00DC2672" w:rsidP="00DC2672">
      <w:pPr>
        <w:shd w:val="clear" w:color="auto" w:fill="FFFFFF"/>
        <w:spacing w:after="0" w:line="240" w:lineRule="auto"/>
        <w:rPr>
          <w:rFonts w:ascii="Times New Roman" w:eastAsia="Times New Roman" w:hAnsi="Times New Roman" w:cs="Times New Roman"/>
          <w:color w:val="555555"/>
          <w:sz w:val="24"/>
          <w:szCs w:val="24"/>
          <w:lang w:eastAsia="tr-TR"/>
        </w:rPr>
      </w:pPr>
    </w:p>
    <w:p w14:paraId="7C498E74" w14:textId="77777777" w:rsidR="00DC2672" w:rsidRPr="009351C8" w:rsidRDefault="00DC2672" w:rsidP="00DC2672">
      <w:pPr>
        <w:shd w:val="clear" w:color="auto" w:fill="FFFFFF"/>
        <w:spacing w:after="0" w:line="240" w:lineRule="auto"/>
        <w:rPr>
          <w:rFonts w:ascii="Times New Roman" w:eastAsia="Times New Roman" w:hAnsi="Times New Roman" w:cs="Times New Roman"/>
          <w:color w:val="555555"/>
          <w:sz w:val="24"/>
          <w:szCs w:val="24"/>
          <w:lang w:eastAsia="tr-TR"/>
        </w:rPr>
      </w:pPr>
    </w:p>
    <w:p w14:paraId="2CEAEB9B" w14:textId="77777777" w:rsidR="00DC2672" w:rsidRPr="009351C8" w:rsidRDefault="00DC2672" w:rsidP="00DC2672">
      <w:pPr>
        <w:shd w:val="clear" w:color="auto" w:fill="FFFFFF"/>
        <w:spacing w:after="0" w:line="240" w:lineRule="auto"/>
        <w:rPr>
          <w:rFonts w:ascii="Times New Roman" w:eastAsia="Times New Roman" w:hAnsi="Times New Roman" w:cs="Times New Roman"/>
          <w:color w:val="555555"/>
          <w:sz w:val="24"/>
          <w:szCs w:val="24"/>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869"/>
        <w:gridCol w:w="1187"/>
        <w:gridCol w:w="1807"/>
      </w:tblGrid>
      <w:tr w:rsidR="00DC2672" w:rsidRPr="009351C8" w14:paraId="5A93106D" w14:textId="77777777" w:rsidTr="00577C02">
        <w:trPr>
          <w:trHeight w:val="525"/>
          <w:tblCellSpacing w:w="15" w:type="dxa"/>
          <w:jc w:val="center"/>
        </w:trPr>
        <w:tc>
          <w:tcPr>
            <w:tcW w:w="0" w:type="auto"/>
            <w:gridSpan w:val="3"/>
            <w:tcBorders>
              <w:bottom w:val="single" w:sz="6" w:space="0" w:color="CCCCCC"/>
            </w:tcBorders>
            <w:shd w:val="clear" w:color="auto" w:fill="FFFFFF"/>
            <w:tcMar>
              <w:top w:w="15" w:type="dxa"/>
              <w:left w:w="75" w:type="dxa"/>
              <w:bottom w:w="15" w:type="dxa"/>
              <w:right w:w="15" w:type="dxa"/>
            </w:tcMar>
            <w:vAlign w:val="center"/>
            <w:hideMark/>
          </w:tcPr>
          <w:p w14:paraId="4B5D6FB3" w14:textId="77777777" w:rsidR="00DC2672" w:rsidRPr="009351C8" w:rsidRDefault="00DC2672" w:rsidP="00577C02">
            <w:pPr>
              <w:spacing w:after="0" w:line="240" w:lineRule="atLeast"/>
              <w:jc w:val="center"/>
              <w:rPr>
                <w:rFonts w:ascii="Times New Roman" w:eastAsia="Times New Roman" w:hAnsi="Times New Roman" w:cs="Times New Roman"/>
                <w:color w:val="444444"/>
                <w:sz w:val="24"/>
                <w:szCs w:val="24"/>
                <w:lang w:eastAsia="tr-TR"/>
              </w:rPr>
            </w:pPr>
            <w:r w:rsidRPr="009351C8">
              <w:rPr>
                <w:rFonts w:ascii="Times New Roman" w:eastAsia="Times New Roman" w:hAnsi="Times New Roman" w:cs="Times New Roman"/>
                <w:b/>
                <w:bCs/>
                <w:color w:val="444444"/>
                <w:sz w:val="24"/>
                <w:szCs w:val="24"/>
                <w:lang w:eastAsia="tr-TR"/>
              </w:rPr>
              <w:t>ASSESSMENT</w:t>
            </w:r>
          </w:p>
        </w:tc>
      </w:tr>
      <w:tr w:rsidR="00DC2672" w:rsidRPr="009351C8" w14:paraId="2AE3717D" w14:textId="77777777" w:rsidTr="00577C02">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56E9FCBD" w14:textId="77777777" w:rsidR="00DC2672" w:rsidRPr="009351C8" w:rsidRDefault="00DC2672" w:rsidP="00577C02">
            <w:pPr>
              <w:spacing w:after="0" w:line="240" w:lineRule="atLeast"/>
              <w:rPr>
                <w:rFonts w:ascii="Times New Roman" w:eastAsia="Times New Roman" w:hAnsi="Times New Roman" w:cs="Times New Roman"/>
                <w:color w:val="444444"/>
                <w:sz w:val="24"/>
                <w:szCs w:val="24"/>
                <w:lang w:eastAsia="tr-TR"/>
              </w:rPr>
            </w:pPr>
            <w:r w:rsidRPr="009351C8">
              <w:rPr>
                <w:rFonts w:ascii="Times New Roman" w:eastAsia="Times New Roman" w:hAnsi="Times New Roman" w:cs="Times New Roman"/>
                <w:b/>
                <w:bCs/>
                <w:color w:val="444444"/>
                <w:sz w:val="24"/>
                <w:szCs w:val="24"/>
                <w:lang w:eastAsia="tr-TR"/>
              </w:rPr>
              <w:t>IN-TERM STUDIES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6991C203" w14:textId="77777777" w:rsidR="00DC2672" w:rsidRPr="009351C8" w:rsidRDefault="00DC2672" w:rsidP="00577C02">
            <w:pPr>
              <w:spacing w:after="0" w:line="240" w:lineRule="atLeast"/>
              <w:rPr>
                <w:rFonts w:ascii="Times New Roman" w:eastAsia="Times New Roman" w:hAnsi="Times New Roman" w:cs="Times New Roman"/>
                <w:color w:val="444444"/>
                <w:sz w:val="24"/>
                <w:szCs w:val="24"/>
                <w:lang w:eastAsia="tr-TR"/>
              </w:rPr>
            </w:pPr>
            <w:r w:rsidRPr="009351C8">
              <w:rPr>
                <w:rFonts w:ascii="Times New Roman" w:eastAsia="Times New Roman" w:hAnsi="Times New Roman" w:cs="Times New Roman"/>
                <w:b/>
                <w:bCs/>
                <w:color w:val="444444"/>
                <w:sz w:val="24"/>
                <w:szCs w:val="24"/>
                <w:lang w:eastAsia="tr-TR"/>
              </w:rPr>
              <w:t>NUMBER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17CCE7C0" w14:textId="77777777" w:rsidR="00DC2672" w:rsidRPr="009351C8" w:rsidRDefault="00DC2672" w:rsidP="00577C02">
            <w:pPr>
              <w:spacing w:after="0" w:line="240" w:lineRule="atLeast"/>
              <w:rPr>
                <w:rFonts w:ascii="Times New Roman" w:eastAsia="Times New Roman" w:hAnsi="Times New Roman" w:cs="Times New Roman"/>
                <w:color w:val="444444"/>
                <w:sz w:val="24"/>
                <w:szCs w:val="24"/>
                <w:lang w:eastAsia="tr-TR"/>
              </w:rPr>
            </w:pPr>
            <w:r w:rsidRPr="009351C8">
              <w:rPr>
                <w:rFonts w:ascii="Times New Roman" w:eastAsia="Times New Roman" w:hAnsi="Times New Roman" w:cs="Times New Roman"/>
                <w:b/>
                <w:bCs/>
                <w:color w:val="444444"/>
                <w:sz w:val="24"/>
                <w:szCs w:val="24"/>
                <w:lang w:eastAsia="tr-TR"/>
              </w:rPr>
              <w:t>PERCENTAGE</w:t>
            </w:r>
          </w:p>
        </w:tc>
      </w:tr>
      <w:tr w:rsidR="00DC2672" w:rsidRPr="009351C8" w14:paraId="4AC7201A" w14:textId="77777777" w:rsidTr="00577C02">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14:paraId="72859FD9" w14:textId="77777777" w:rsidR="00DC2672" w:rsidRPr="009351C8" w:rsidRDefault="00B077BF" w:rsidP="00577C02">
            <w:pPr>
              <w:spacing w:after="0" w:line="240" w:lineRule="atLeast"/>
              <w:rPr>
                <w:rFonts w:ascii="Times New Roman" w:eastAsia="Times New Roman" w:hAnsi="Times New Roman" w:cs="Times New Roman"/>
                <w:color w:val="444444"/>
                <w:sz w:val="24"/>
                <w:szCs w:val="24"/>
                <w:lang w:eastAsia="tr-TR"/>
              </w:rPr>
            </w:pPr>
            <w:r w:rsidRPr="009351C8">
              <w:rPr>
                <w:rFonts w:ascii="Times New Roman" w:eastAsia="Times New Roman" w:hAnsi="Times New Roman" w:cs="Times New Roman"/>
                <w:color w:val="444444"/>
                <w:sz w:val="24"/>
                <w:szCs w:val="24"/>
                <w:lang w:eastAsia="tr-TR"/>
              </w:rPr>
              <w:t>Assignments and presentations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0B524710" w14:textId="77777777" w:rsidR="00DC2672" w:rsidRPr="009351C8" w:rsidRDefault="00DC2672" w:rsidP="00577C02">
            <w:pPr>
              <w:spacing w:after="0" w:line="256" w:lineRule="atLeast"/>
              <w:rPr>
                <w:rFonts w:ascii="Times New Roman" w:eastAsia="Times New Roman" w:hAnsi="Times New Roman" w:cs="Times New Roman"/>
                <w:color w:val="444444"/>
                <w:sz w:val="24"/>
                <w:szCs w:val="24"/>
                <w:lang w:eastAsia="tr-TR"/>
              </w:rPr>
            </w:pPr>
            <w:r w:rsidRPr="009351C8">
              <w:rPr>
                <w:rFonts w:ascii="Times New Roman" w:eastAsia="Times New Roman" w:hAnsi="Times New Roman" w:cs="Times New Roman"/>
                <w:color w:val="444444"/>
                <w:sz w:val="24"/>
                <w:szCs w:val="24"/>
                <w:lang w:eastAsia="tr-TR"/>
              </w:rPr>
              <w:t>10</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6E7CF4C5" w14:textId="77777777" w:rsidR="00DC2672" w:rsidRPr="009351C8" w:rsidRDefault="00DC2672" w:rsidP="00577C02">
            <w:pPr>
              <w:spacing w:after="0" w:line="256" w:lineRule="atLeast"/>
              <w:rPr>
                <w:rFonts w:ascii="Times New Roman" w:eastAsia="Times New Roman" w:hAnsi="Times New Roman" w:cs="Times New Roman"/>
                <w:color w:val="444444"/>
                <w:sz w:val="24"/>
                <w:szCs w:val="24"/>
                <w:lang w:eastAsia="tr-TR"/>
              </w:rPr>
            </w:pPr>
            <w:r w:rsidRPr="009351C8">
              <w:rPr>
                <w:rFonts w:ascii="Times New Roman" w:eastAsia="Times New Roman" w:hAnsi="Times New Roman" w:cs="Times New Roman"/>
                <w:color w:val="444444"/>
                <w:sz w:val="24"/>
                <w:szCs w:val="24"/>
                <w:lang w:eastAsia="tr-TR"/>
              </w:rPr>
              <w:t>30</w:t>
            </w:r>
          </w:p>
        </w:tc>
      </w:tr>
      <w:tr w:rsidR="00DC2672" w:rsidRPr="009351C8" w14:paraId="1167C557" w14:textId="77777777" w:rsidTr="00B077BF">
        <w:trPr>
          <w:trHeight w:val="273"/>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14:paraId="54276D12" w14:textId="77777777" w:rsidR="00DC2672" w:rsidRPr="009351C8" w:rsidRDefault="00B077BF" w:rsidP="00577C02">
            <w:pPr>
              <w:spacing w:after="0" w:line="240" w:lineRule="atLeast"/>
              <w:rPr>
                <w:rFonts w:ascii="Times New Roman" w:eastAsia="Times New Roman" w:hAnsi="Times New Roman" w:cs="Times New Roman"/>
                <w:color w:val="444444"/>
                <w:sz w:val="24"/>
                <w:szCs w:val="24"/>
                <w:lang w:eastAsia="tr-TR"/>
              </w:rPr>
            </w:pPr>
            <w:r w:rsidRPr="009351C8">
              <w:rPr>
                <w:rFonts w:ascii="Times New Roman" w:eastAsia="Times New Roman" w:hAnsi="Times New Roman" w:cs="Times New Roman"/>
                <w:color w:val="444444"/>
                <w:sz w:val="24"/>
                <w:szCs w:val="24"/>
                <w:lang w:eastAsia="tr-TR"/>
              </w:rPr>
              <w:t>Mid-terms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07902D66" w14:textId="77777777" w:rsidR="00DC2672" w:rsidRPr="009351C8" w:rsidRDefault="00DC2672" w:rsidP="00577C02">
            <w:pPr>
              <w:spacing w:after="0" w:line="256" w:lineRule="atLeast"/>
              <w:rPr>
                <w:rFonts w:ascii="Times New Roman" w:eastAsia="Times New Roman" w:hAnsi="Times New Roman" w:cs="Times New Roman"/>
                <w:color w:val="444444"/>
                <w:sz w:val="24"/>
                <w:szCs w:val="24"/>
                <w:lang w:eastAsia="tr-TR"/>
              </w:rPr>
            </w:pPr>
            <w:r w:rsidRPr="009351C8">
              <w:rPr>
                <w:rFonts w:ascii="Times New Roman" w:eastAsia="Times New Roman" w:hAnsi="Times New Roman" w:cs="Times New Roman"/>
                <w:color w:val="444444"/>
                <w:sz w:val="24"/>
                <w:szCs w:val="24"/>
                <w:lang w:eastAsia="tr-TR"/>
              </w:rPr>
              <w:t>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412A5E13" w14:textId="77777777" w:rsidR="00DC2672" w:rsidRPr="009351C8" w:rsidRDefault="00DC2672" w:rsidP="00577C02">
            <w:pPr>
              <w:spacing w:after="0" w:line="256" w:lineRule="atLeast"/>
              <w:rPr>
                <w:rFonts w:ascii="Times New Roman" w:eastAsia="Times New Roman" w:hAnsi="Times New Roman" w:cs="Times New Roman"/>
                <w:color w:val="444444"/>
                <w:sz w:val="24"/>
                <w:szCs w:val="24"/>
                <w:lang w:eastAsia="tr-TR"/>
              </w:rPr>
            </w:pPr>
            <w:r w:rsidRPr="009351C8">
              <w:rPr>
                <w:rFonts w:ascii="Times New Roman" w:eastAsia="Times New Roman" w:hAnsi="Times New Roman" w:cs="Times New Roman"/>
                <w:color w:val="444444"/>
                <w:sz w:val="24"/>
                <w:szCs w:val="24"/>
                <w:lang w:eastAsia="tr-TR"/>
              </w:rPr>
              <w:t>30</w:t>
            </w:r>
          </w:p>
        </w:tc>
      </w:tr>
      <w:tr w:rsidR="00DC2672" w:rsidRPr="009351C8" w14:paraId="3056CF3F" w14:textId="77777777" w:rsidTr="00577C02">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14:paraId="550A4431" w14:textId="77777777" w:rsidR="00DC2672" w:rsidRPr="009351C8" w:rsidRDefault="00DC2672" w:rsidP="00577C02">
            <w:pPr>
              <w:spacing w:after="0" w:line="240" w:lineRule="atLeast"/>
              <w:rPr>
                <w:rFonts w:ascii="Times New Roman" w:eastAsia="Times New Roman" w:hAnsi="Times New Roman" w:cs="Times New Roman"/>
                <w:color w:val="444444"/>
                <w:sz w:val="24"/>
                <w:szCs w:val="24"/>
                <w:lang w:eastAsia="tr-TR"/>
              </w:rPr>
            </w:pPr>
            <w:r w:rsidRPr="009351C8">
              <w:rPr>
                <w:rFonts w:ascii="Times New Roman" w:eastAsia="Times New Roman" w:hAnsi="Times New Roman" w:cs="Times New Roman"/>
                <w:color w:val="444444"/>
                <w:sz w:val="24"/>
                <w:szCs w:val="24"/>
                <w:lang w:eastAsia="tr-TR"/>
              </w:rPr>
              <w:t>Final</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05E6DE60" w14:textId="77777777" w:rsidR="00DC2672" w:rsidRPr="009351C8" w:rsidRDefault="00DC2672" w:rsidP="00577C02">
            <w:pPr>
              <w:spacing w:after="0" w:line="256" w:lineRule="atLeast"/>
              <w:rPr>
                <w:rFonts w:ascii="Times New Roman" w:eastAsia="Times New Roman" w:hAnsi="Times New Roman" w:cs="Times New Roman"/>
                <w:color w:val="444444"/>
                <w:sz w:val="24"/>
                <w:szCs w:val="24"/>
                <w:lang w:eastAsia="tr-TR"/>
              </w:rPr>
            </w:pPr>
            <w:r w:rsidRPr="009351C8">
              <w:rPr>
                <w:rFonts w:ascii="Times New Roman" w:eastAsia="Times New Roman" w:hAnsi="Times New Roman" w:cs="Times New Roman"/>
                <w:color w:val="444444"/>
                <w:sz w:val="24"/>
                <w:szCs w:val="24"/>
                <w:lang w:eastAsia="tr-TR"/>
              </w:rPr>
              <w:t>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04EDC2CC" w14:textId="77777777" w:rsidR="00DC2672" w:rsidRPr="009351C8" w:rsidRDefault="00DC2672" w:rsidP="00577C02">
            <w:pPr>
              <w:spacing w:after="0" w:line="256" w:lineRule="atLeast"/>
              <w:rPr>
                <w:rFonts w:ascii="Times New Roman" w:eastAsia="Times New Roman" w:hAnsi="Times New Roman" w:cs="Times New Roman"/>
                <w:color w:val="444444"/>
                <w:sz w:val="24"/>
                <w:szCs w:val="24"/>
                <w:lang w:eastAsia="tr-TR"/>
              </w:rPr>
            </w:pPr>
            <w:r w:rsidRPr="009351C8">
              <w:rPr>
                <w:rFonts w:ascii="Times New Roman" w:eastAsia="Times New Roman" w:hAnsi="Times New Roman" w:cs="Times New Roman"/>
                <w:color w:val="444444"/>
                <w:sz w:val="24"/>
                <w:szCs w:val="24"/>
                <w:lang w:eastAsia="tr-TR"/>
              </w:rPr>
              <w:t>40</w:t>
            </w:r>
          </w:p>
        </w:tc>
      </w:tr>
      <w:tr w:rsidR="00DC2672" w:rsidRPr="009351C8" w14:paraId="354BE648" w14:textId="77777777" w:rsidTr="00577C02">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14:paraId="0D597423" w14:textId="77777777" w:rsidR="00DC2672" w:rsidRPr="009351C8" w:rsidRDefault="00DC2672" w:rsidP="00577C02">
            <w:pPr>
              <w:spacing w:after="0" w:line="240" w:lineRule="atLeast"/>
              <w:jc w:val="right"/>
              <w:rPr>
                <w:rFonts w:ascii="Times New Roman" w:eastAsia="Times New Roman" w:hAnsi="Times New Roman" w:cs="Times New Roman"/>
                <w:color w:val="444444"/>
                <w:sz w:val="24"/>
                <w:szCs w:val="24"/>
                <w:lang w:eastAsia="tr-TR"/>
              </w:rPr>
            </w:pPr>
            <w:r w:rsidRPr="009351C8">
              <w:rPr>
                <w:rFonts w:ascii="Times New Roman" w:eastAsia="Times New Roman" w:hAnsi="Times New Roman" w:cs="Times New Roman"/>
                <w:b/>
                <w:bCs/>
                <w:color w:val="444444"/>
                <w:sz w:val="24"/>
                <w:szCs w:val="24"/>
                <w:lang w:eastAsia="tr-TR"/>
              </w:rPr>
              <w:t>Total</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3BC92ACC" w14:textId="77777777" w:rsidR="00DC2672" w:rsidRPr="009351C8" w:rsidRDefault="00DC2672" w:rsidP="00577C02">
            <w:pPr>
              <w:spacing w:after="0" w:line="240" w:lineRule="atLeast"/>
              <w:rPr>
                <w:rFonts w:ascii="Times New Roman" w:eastAsia="Times New Roman" w:hAnsi="Times New Roman" w:cs="Times New Roman"/>
                <w:color w:val="444444"/>
                <w:sz w:val="24"/>
                <w:szCs w:val="24"/>
                <w:lang w:eastAsia="tr-TR"/>
              </w:rPr>
            </w:pPr>
            <w:r w:rsidRPr="009351C8">
              <w:rPr>
                <w:rFonts w:ascii="Times New Roman" w:eastAsia="Times New Roman" w:hAnsi="Times New Roman" w:cs="Times New Roman"/>
                <w:color w:val="444444"/>
                <w:sz w:val="24"/>
                <w:szCs w:val="24"/>
                <w:lang w:eastAsia="tr-TR"/>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2F7BA3E9" w14:textId="77777777" w:rsidR="00DC2672" w:rsidRPr="009351C8" w:rsidRDefault="00DC2672" w:rsidP="00577C02">
            <w:pPr>
              <w:spacing w:after="0" w:line="240" w:lineRule="atLeast"/>
              <w:rPr>
                <w:rFonts w:ascii="Times New Roman" w:eastAsia="Times New Roman" w:hAnsi="Times New Roman" w:cs="Times New Roman"/>
                <w:color w:val="444444"/>
                <w:sz w:val="24"/>
                <w:szCs w:val="24"/>
                <w:lang w:eastAsia="tr-TR"/>
              </w:rPr>
            </w:pPr>
            <w:r w:rsidRPr="009351C8">
              <w:rPr>
                <w:rFonts w:ascii="Times New Roman" w:eastAsia="Times New Roman" w:hAnsi="Times New Roman" w:cs="Times New Roman"/>
                <w:b/>
                <w:bCs/>
                <w:color w:val="444444"/>
                <w:sz w:val="24"/>
                <w:szCs w:val="24"/>
                <w:lang w:eastAsia="tr-TR"/>
              </w:rPr>
              <w:t>100</w:t>
            </w:r>
          </w:p>
        </w:tc>
      </w:tr>
      <w:tr w:rsidR="00DC2672" w:rsidRPr="009351C8" w14:paraId="2F3D6D95" w14:textId="77777777" w:rsidTr="00577C02">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14:paraId="3BCE1A52" w14:textId="77777777" w:rsidR="00DC2672" w:rsidRPr="009351C8" w:rsidRDefault="00DC2672" w:rsidP="00577C02">
            <w:pPr>
              <w:spacing w:after="0" w:line="240" w:lineRule="atLeast"/>
              <w:rPr>
                <w:rFonts w:ascii="Times New Roman" w:eastAsia="Times New Roman" w:hAnsi="Times New Roman" w:cs="Times New Roman"/>
                <w:color w:val="444444"/>
                <w:sz w:val="24"/>
                <w:szCs w:val="24"/>
                <w:lang w:eastAsia="tr-TR"/>
              </w:rPr>
            </w:pPr>
            <w:r w:rsidRPr="009351C8">
              <w:rPr>
                <w:rFonts w:ascii="Times New Roman" w:eastAsia="Times New Roman" w:hAnsi="Times New Roman" w:cs="Times New Roman"/>
                <w:b/>
                <w:bCs/>
                <w:color w:val="444444"/>
                <w:sz w:val="24"/>
                <w:szCs w:val="24"/>
                <w:lang w:eastAsia="tr-TR"/>
              </w:rPr>
              <w:t>CONTRIBUTION OF FINAL EXAMINATION TO OVERALL GRADE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6CD47E2C" w14:textId="77777777" w:rsidR="00DC2672" w:rsidRPr="009351C8" w:rsidRDefault="00DC2672" w:rsidP="00577C02">
            <w:pPr>
              <w:spacing w:after="0" w:line="240" w:lineRule="atLeast"/>
              <w:rPr>
                <w:rFonts w:ascii="Times New Roman" w:eastAsia="Times New Roman" w:hAnsi="Times New Roman" w:cs="Times New Roman"/>
                <w:color w:val="444444"/>
                <w:sz w:val="24"/>
                <w:szCs w:val="24"/>
                <w:lang w:eastAsia="tr-TR"/>
              </w:rPr>
            </w:pPr>
            <w:r w:rsidRPr="009351C8">
              <w:rPr>
                <w:rFonts w:ascii="Times New Roman" w:eastAsia="Times New Roman" w:hAnsi="Times New Roman" w:cs="Times New Roman"/>
                <w:color w:val="444444"/>
                <w:sz w:val="24"/>
                <w:szCs w:val="24"/>
                <w:lang w:eastAsia="tr-TR"/>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2EF95BA4" w14:textId="77777777" w:rsidR="00DC2672" w:rsidRPr="009351C8" w:rsidRDefault="00DC2672" w:rsidP="00577C02">
            <w:pPr>
              <w:spacing w:after="0" w:line="240" w:lineRule="atLeast"/>
              <w:rPr>
                <w:rFonts w:ascii="Times New Roman" w:eastAsia="Times New Roman" w:hAnsi="Times New Roman" w:cs="Times New Roman"/>
                <w:color w:val="444444"/>
                <w:sz w:val="24"/>
                <w:szCs w:val="24"/>
                <w:lang w:eastAsia="tr-TR"/>
              </w:rPr>
            </w:pPr>
            <w:r w:rsidRPr="009351C8">
              <w:rPr>
                <w:rFonts w:ascii="Times New Roman" w:eastAsia="Times New Roman" w:hAnsi="Times New Roman" w:cs="Times New Roman"/>
                <w:color w:val="444444"/>
                <w:sz w:val="24"/>
                <w:szCs w:val="24"/>
                <w:lang w:eastAsia="tr-TR"/>
              </w:rPr>
              <w:t>40</w:t>
            </w:r>
          </w:p>
        </w:tc>
      </w:tr>
      <w:tr w:rsidR="00DC2672" w:rsidRPr="009351C8" w14:paraId="190F5C25" w14:textId="77777777" w:rsidTr="00577C02">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14:paraId="62A1C026" w14:textId="77777777" w:rsidR="00DC2672" w:rsidRPr="009351C8" w:rsidRDefault="00DC2672" w:rsidP="00577C02">
            <w:pPr>
              <w:spacing w:after="0" w:line="240" w:lineRule="atLeast"/>
              <w:rPr>
                <w:rFonts w:ascii="Times New Roman" w:eastAsia="Times New Roman" w:hAnsi="Times New Roman" w:cs="Times New Roman"/>
                <w:color w:val="444444"/>
                <w:sz w:val="24"/>
                <w:szCs w:val="24"/>
                <w:lang w:eastAsia="tr-TR"/>
              </w:rPr>
            </w:pPr>
            <w:r w:rsidRPr="009351C8">
              <w:rPr>
                <w:rFonts w:ascii="Times New Roman" w:eastAsia="Times New Roman" w:hAnsi="Times New Roman" w:cs="Times New Roman"/>
                <w:b/>
                <w:bCs/>
                <w:color w:val="444444"/>
                <w:sz w:val="24"/>
                <w:szCs w:val="24"/>
                <w:lang w:eastAsia="tr-TR"/>
              </w:rPr>
              <w:t>CONTRIBUTION OF IN-TERM STUDIES TO OVERALL GRADE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72555588" w14:textId="77777777" w:rsidR="00DC2672" w:rsidRPr="009351C8" w:rsidRDefault="00DC2672" w:rsidP="00577C02">
            <w:pPr>
              <w:spacing w:after="0" w:line="240" w:lineRule="atLeast"/>
              <w:rPr>
                <w:rFonts w:ascii="Times New Roman" w:eastAsia="Times New Roman" w:hAnsi="Times New Roman" w:cs="Times New Roman"/>
                <w:color w:val="444444"/>
                <w:sz w:val="24"/>
                <w:szCs w:val="24"/>
                <w:lang w:eastAsia="tr-TR"/>
              </w:rPr>
            </w:pPr>
            <w:r w:rsidRPr="009351C8">
              <w:rPr>
                <w:rFonts w:ascii="Times New Roman" w:eastAsia="Times New Roman" w:hAnsi="Times New Roman" w:cs="Times New Roman"/>
                <w:color w:val="444444"/>
                <w:sz w:val="24"/>
                <w:szCs w:val="24"/>
                <w:lang w:eastAsia="tr-TR"/>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4EBF398B" w14:textId="77777777" w:rsidR="00DC2672" w:rsidRPr="009351C8" w:rsidRDefault="00DC2672" w:rsidP="00577C02">
            <w:pPr>
              <w:spacing w:after="0" w:line="240" w:lineRule="atLeast"/>
              <w:rPr>
                <w:rFonts w:ascii="Times New Roman" w:eastAsia="Times New Roman" w:hAnsi="Times New Roman" w:cs="Times New Roman"/>
                <w:color w:val="444444"/>
                <w:sz w:val="24"/>
                <w:szCs w:val="24"/>
                <w:lang w:eastAsia="tr-TR"/>
              </w:rPr>
            </w:pPr>
            <w:r w:rsidRPr="009351C8">
              <w:rPr>
                <w:rFonts w:ascii="Times New Roman" w:eastAsia="Times New Roman" w:hAnsi="Times New Roman" w:cs="Times New Roman"/>
                <w:color w:val="444444"/>
                <w:sz w:val="24"/>
                <w:szCs w:val="24"/>
                <w:lang w:eastAsia="tr-TR"/>
              </w:rPr>
              <w:t>60</w:t>
            </w:r>
          </w:p>
        </w:tc>
      </w:tr>
      <w:tr w:rsidR="00DC2672" w:rsidRPr="009351C8" w14:paraId="704E1E5A" w14:textId="77777777" w:rsidTr="00577C02">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14:paraId="7D4EB853" w14:textId="77777777" w:rsidR="00DC2672" w:rsidRPr="009351C8" w:rsidRDefault="00DC2672" w:rsidP="00577C02">
            <w:pPr>
              <w:spacing w:after="0" w:line="240" w:lineRule="atLeast"/>
              <w:jc w:val="right"/>
              <w:rPr>
                <w:rFonts w:ascii="Times New Roman" w:eastAsia="Times New Roman" w:hAnsi="Times New Roman" w:cs="Times New Roman"/>
                <w:color w:val="444444"/>
                <w:sz w:val="24"/>
                <w:szCs w:val="24"/>
                <w:lang w:eastAsia="tr-TR"/>
              </w:rPr>
            </w:pPr>
            <w:r w:rsidRPr="009351C8">
              <w:rPr>
                <w:rFonts w:ascii="Times New Roman" w:eastAsia="Times New Roman" w:hAnsi="Times New Roman" w:cs="Times New Roman"/>
                <w:b/>
                <w:bCs/>
                <w:color w:val="444444"/>
                <w:sz w:val="24"/>
                <w:szCs w:val="24"/>
                <w:lang w:eastAsia="tr-TR"/>
              </w:rPr>
              <w:t>Total</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500253E5" w14:textId="77777777" w:rsidR="00DC2672" w:rsidRPr="009351C8" w:rsidRDefault="00DC2672" w:rsidP="00577C02">
            <w:pPr>
              <w:spacing w:after="0" w:line="240" w:lineRule="atLeast"/>
              <w:rPr>
                <w:rFonts w:ascii="Times New Roman" w:eastAsia="Times New Roman" w:hAnsi="Times New Roman" w:cs="Times New Roman"/>
                <w:color w:val="444444"/>
                <w:sz w:val="24"/>
                <w:szCs w:val="24"/>
                <w:lang w:eastAsia="tr-TR"/>
              </w:rPr>
            </w:pPr>
            <w:r w:rsidRPr="009351C8">
              <w:rPr>
                <w:rFonts w:ascii="Times New Roman" w:eastAsia="Times New Roman" w:hAnsi="Times New Roman" w:cs="Times New Roman"/>
                <w:color w:val="444444"/>
                <w:sz w:val="24"/>
                <w:szCs w:val="24"/>
                <w:lang w:eastAsia="tr-TR"/>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045948E5" w14:textId="77777777" w:rsidR="00DC2672" w:rsidRPr="009351C8" w:rsidRDefault="00DC2672" w:rsidP="00577C02">
            <w:pPr>
              <w:spacing w:after="0" w:line="240" w:lineRule="atLeast"/>
              <w:rPr>
                <w:rFonts w:ascii="Times New Roman" w:eastAsia="Times New Roman" w:hAnsi="Times New Roman" w:cs="Times New Roman"/>
                <w:color w:val="444444"/>
                <w:sz w:val="24"/>
                <w:szCs w:val="24"/>
                <w:lang w:eastAsia="tr-TR"/>
              </w:rPr>
            </w:pPr>
            <w:r w:rsidRPr="009351C8">
              <w:rPr>
                <w:rFonts w:ascii="Times New Roman" w:eastAsia="Times New Roman" w:hAnsi="Times New Roman" w:cs="Times New Roman"/>
                <w:b/>
                <w:bCs/>
                <w:color w:val="444444"/>
                <w:sz w:val="24"/>
                <w:szCs w:val="24"/>
                <w:lang w:eastAsia="tr-TR"/>
              </w:rPr>
              <w:t>100</w:t>
            </w:r>
          </w:p>
        </w:tc>
      </w:tr>
    </w:tbl>
    <w:p w14:paraId="7FEF667E" w14:textId="77777777" w:rsidR="00DC2672" w:rsidRPr="009351C8" w:rsidRDefault="00DC2672" w:rsidP="00DC2672">
      <w:pPr>
        <w:shd w:val="clear" w:color="auto" w:fill="FFFFFF"/>
        <w:spacing w:after="0" w:line="240" w:lineRule="auto"/>
        <w:rPr>
          <w:rFonts w:ascii="Times New Roman" w:eastAsia="Times New Roman" w:hAnsi="Times New Roman" w:cs="Times New Roman"/>
          <w:color w:val="555555"/>
          <w:sz w:val="24"/>
          <w:szCs w:val="24"/>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5"/>
        <w:gridCol w:w="2818"/>
      </w:tblGrid>
      <w:tr w:rsidR="00DC2672" w:rsidRPr="009351C8" w14:paraId="33482D96" w14:textId="77777777" w:rsidTr="00577C02">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14:paraId="1E3BDD19" w14:textId="77777777" w:rsidR="00DC2672" w:rsidRPr="009351C8" w:rsidRDefault="00DC2672" w:rsidP="00577C02">
            <w:pPr>
              <w:spacing w:after="0" w:line="240" w:lineRule="atLeast"/>
              <w:rPr>
                <w:rFonts w:ascii="Times New Roman" w:eastAsia="Times New Roman" w:hAnsi="Times New Roman" w:cs="Times New Roman"/>
                <w:color w:val="444444"/>
                <w:sz w:val="24"/>
                <w:szCs w:val="24"/>
                <w:lang w:eastAsia="tr-TR"/>
              </w:rPr>
            </w:pPr>
            <w:r w:rsidRPr="009351C8">
              <w:rPr>
                <w:rFonts w:ascii="Times New Roman" w:eastAsia="Times New Roman" w:hAnsi="Times New Roman" w:cs="Times New Roman"/>
                <w:b/>
                <w:bCs/>
                <w:color w:val="444444"/>
                <w:sz w:val="24"/>
                <w:szCs w:val="24"/>
                <w:lang w:eastAsia="tr-TR"/>
              </w:rPr>
              <w:t>COURSE CATEGORY</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799DBC27" w14:textId="77777777" w:rsidR="00DC2672" w:rsidRPr="009351C8" w:rsidRDefault="00DC2672" w:rsidP="00577C02">
            <w:pPr>
              <w:spacing w:after="0" w:line="240" w:lineRule="atLeast"/>
              <w:rPr>
                <w:rFonts w:ascii="Times New Roman" w:eastAsia="Times New Roman" w:hAnsi="Times New Roman" w:cs="Times New Roman"/>
                <w:color w:val="444444"/>
                <w:sz w:val="24"/>
                <w:szCs w:val="24"/>
                <w:lang w:eastAsia="tr-TR"/>
              </w:rPr>
            </w:pPr>
            <w:r w:rsidRPr="009351C8">
              <w:rPr>
                <w:rFonts w:ascii="Times New Roman" w:eastAsia="Times New Roman" w:hAnsi="Times New Roman" w:cs="Times New Roman"/>
                <w:color w:val="444444"/>
                <w:sz w:val="24"/>
                <w:szCs w:val="24"/>
                <w:lang w:eastAsia="tr-TR"/>
              </w:rPr>
              <w:t>Expertise/Field Courses</w:t>
            </w:r>
          </w:p>
        </w:tc>
      </w:tr>
    </w:tbl>
    <w:p w14:paraId="7309B26C" w14:textId="77777777" w:rsidR="00DC2672" w:rsidRPr="009351C8" w:rsidRDefault="00DC2672" w:rsidP="00DC2672">
      <w:pPr>
        <w:shd w:val="clear" w:color="auto" w:fill="FFFFFF"/>
        <w:spacing w:after="0" w:line="240" w:lineRule="auto"/>
        <w:rPr>
          <w:rFonts w:ascii="Times New Roman" w:eastAsia="Times New Roman" w:hAnsi="Times New Roman" w:cs="Times New Roman"/>
          <w:color w:val="555555"/>
          <w:sz w:val="24"/>
          <w:szCs w:val="24"/>
          <w:lang w:eastAsia="tr-TR"/>
        </w:rPr>
      </w:pPr>
    </w:p>
    <w:tbl>
      <w:tblPr>
        <w:tblW w:w="4647"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66"/>
        <w:gridCol w:w="5712"/>
        <w:gridCol w:w="240"/>
        <w:gridCol w:w="294"/>
        <w:gridCol w:w="294"/>
        <w:gridCol w:w="294"/>
        <w:gridCol w:w="294"/>
        <w:gridCol w:w="71"/>
        <w:gridCol w:w="715"/>
      </w:tblGrid>
      <w:tr w:rsidR="00DC2672" w:rsidRPr="009351C8" w14:paraId="13848655" w14:textId="77777777" w:rsidTr="003E6417">
        <w:trPr>
          <w:trHeight w:val="525"/>
          <w:tblCellSpacing w:w="15" w:type="dxa"/>
          <w:jc w:val="center"/>
        </w:trPr>
        <w:tc>
          <w:tcPr>
            <w:tcW w:w="4965" w:type="pct"/>
            <w:gridSpan w:val="9"/>
            <w:tcBorders>
              <w:bottom w:val="single" w:sz="6" w:space="0" w:color="CCCCCC"/>
            </w:tcBorders>
            <w:shd w:val="clear" w:color="auto" w:fill="FFFFFF"/>
            <w:tcMar>
              <w:top w:w="15" w:type="dxa"/>
              <w:left w:w="75" w:type="dxa"/>
              <w:bottom w:w="15" w:type="dxa"/>
              <w:right w:w="15" w:type="dxa"/>
            </w:tcMar>
            <w:vAlign w:val="center"/>
            <w:hideMark/>
          </w:tcPr>
          <w:p w14:paraId="560EDEC1" w14:textId="77777777" w:rsidR="00DC2672" w:rsidRPr="009351C8" w:rsidRDefault="00DC2672" w:rsidP="00577C02">
            <w:pPr>
              <w:spacing w:after="0" w:line="240" w:lineRule="atLeast"/>
              <w:jc w:val="center"/>
              <w:rPr>
                <w:rFonts w:ascii="Times New Roman" w:eastAsia="Times New Roman" w:hAnsi="Times New Roman" w:cs="Times New Roman"/>
                <w:color w:val="444444"/>
                <w:sz w:val="24"/>
                <w:szCs w:val="24"/>
                <w:lang w:eastAsia="tr-TR"/>
              </w:rPr>
            </w:pPr>
            <w:r w:rsidRPr="009351C8">
              <w:rPr>
                <w:rFonts w:ascii="Times New Roman" w:eastAsia="Times New Roman" w:hAnsi="Times New Roman" w:cs="Times New Roman"/>
                <w:b/>
                <w:bCs/>
                <w:color w:val="444444"/>
                <w:sz w:val="24"/>
                <w:szCs w:val="24"/>
                <w:lang w:eastAsia="tr-TR"/>
              </w:rPr>
              <w:t>COURSE'S CONTRIBUTION TO PROGRAM</w:t>
            </w:r>
          </w:p>
        </w:tc>
      </w:tr>
      <w:tr w:rsidR="00DC2672" w:rsidRPr="009351C8" w14:paraId="4C87BEC9" w14:textId="77777777" w:rsidTr="005D77CB">
        <w:trPr>
          <w:trHeight w:val="450"/>
          <w:tblCellSpacing w:w="15" w:type="dxa"/>
          <w:jc w:val="center"/>
        </w:trPr>
        <w:tc>
          <w:tcPr>
            <w:tcW w:w="414" w:type="pct"/>
            <w:vMerge w:val="restart"/>
            <w:tcBorders>
              <w:bottom w:val="single" w:sz="6" w:space="0" w:color="CCCCCC"/>
            </w:tcBorders>
            <w:shd w:val="clear" w:color="auto" w:fill="FFFFFF"/>
            <w:tcMar>
              <w:top w:w="15" w:type="dxa"/>
              <w:left w:w="75" w:type="dxa"/>
              <w:bottom w:w="15" w:type="dxa"/>
              <w:right w:w="15" w:type="dxa"/>
            </w:tcMar>
            <w:vAlign w:val="center"/>
            <w:hideMark/>
          </w:tcPr>
          <w:p w14:paraId="5E2213CA" w14:textId="77777777" w:rsidR="00DC2672" w:rsidRPr="009351C8" w:rsidRDefault="00DC2672" w:rsidP="00577C02">
            <w:pPr>
              <w:spacing w:after="0" w:line="240" w:lineRule="atLeast"/>
              <w:rPr>
                <w:rFonts w:ascii="Times New Roman" w:eastAsia="Times New Roman" w:hAnsi="Times New Roman" w:cs="Times New Roman"/>
                <w:color w:val="444444"/>
                <w:sz w:val="24"/>
                <w:szCs w:val="24"/>
                <w:lang w:eastAsia="tr-TR"/>
              </w:rPr>
            </w:pPr>
            <w:r w:rsidRPr="009351C8">
              <w:rPr>
                <w:rFonts w:ascii="Times New Roman" w:eastAsia="Times New Roman" w:hAnsi="Times New Roman" w:cs="Times New Roman"/>
                <w:color w:val="444444"/>
                <w:sz w:val="24"/>
                <w:szCs w:val="24"/>
                <w:lang w:eastAsia="tr-TR"/>
              </w:rPr>
              <w:t>No</w:t>
            </w:r>
          </w:p>
        </w:tc>
        <w:tc>
          <w:tcPr>
            <w:tcW w:w="3449" w:type="pct"/>
            <w:vMerge w:val="restart"/>
            <w:tcBorders>
              <w:bottom w:val="single" w:sz="6" w:space="0" w:color="CCCCCC"/>
            </w:tcBorders>
            <w:shd w:val="clear" w:color="auto" w:fill="FFFFFF"/>
            <w:tcMar>
              <w:top w:w="15" w:type="dxa"/>
              <w:left w:w="75" w:type="dxa"/>
              <w:bottom w:w="15" w:type="dxa"/>
              <w:right w:w="15" w:type="dxa"/>
            </w:tcMar>
            <w:vAlign w:val="center"/>
            <w:hideMark/>
          </w:tcPr>
          <w:p w14:paraId="5C5E0CF7" w14:textId="77777777" w:rsidR="00DC2672" w:rsidRPr="009351C8" w:rsidRDefault="00DC2672" w:rsidP="00577C02">
            <w:pPr>
              <w:spacing w:after="0" w:line="240" w:lineRule="atLeast"/>
              <w:rPr>
                <w:rFonts w:ascii="Times New Roman" w:eastAsia="Times New Roman" w:hAnsi="Times New Roman" w:cs="Times New Roman"/>
                <w:color w:val="444444"/>
                <w:sz w:val="24"/>
                <w:szCs w:val="24"/>
                <w:lang w:eastAsia="tr-TR"/>
              </w:rPr>
            </w:pPr>
            <w:r w:rsidRPr="009351C8">
              <w:rPr>
                <w:rFonts w:ascii="Times New Roman" w:eastAsia="Times New Roman" w:hAnsi="Times New Roman" w:cs="Times New Roman"/>
                <w:color w:val="444444"/>
                <w:sz w:val="24"/>
                <w:szCs w:val="24"/>
                <w:lang w:eastAsia="tr-TR"/>
              </w:rPr>
              <w:t>Program Learning Outcomes</w:t>
            </w:r>
          </w:p>
        </w:tc>
        <w:tc>
          <w:tcPr>
            <w:tcW w:w="1066" w:type="pct"/>
            <w:gridSpan w:val="7"/>
            <w:tcBorders>
              <w:bottom w:val="single" w:sz="6" w:space="0" w:color="CCCCCC"/>
            </w:tcBorders>
            <w:shd w:val="clear" w:color="auto" w:fill="FFFFFF"/>
            <w:tcMar>
              <w:top w:w="15" w:type="dxa"/>
              <w:left w:w="75" w:type="dxa"/>
              <w:bottom w:w="15" w:type="dxa"/>
              <w:right w:w="15" w:type="dxa"/>
            </w:tcMar>
            <w:vAlign w:val="center"/>
            <w:hideMark/>
          </w:tcPr>
          <w:p w14:paraId="1F243EBE" w14:textId="77777777" w:rsidR="00DC2672" w:rsidRPr="009351C8" w:rsidRDefault="00DC2672" w:rsidP="00577C02">
            <w:pPr>
              <w:spacing w:after="0" w:line="240" w:lineRule="atLeast"/>
              <w:jc w:val="center"/>
              <w:rPr>
                <w:rFonts w:ascii="Times New Roman" w:eastAsia="Times New Roman" w:hAnsi="Times New Roman" w:cs="Times New Roman"/>
                <w:color w:val="444444"/>
                <w:sz w:val="24"/>
                <w:szCs w:val="24"/>
                <w:lang w:eastAsia="tr-TR"/>
              </w:rPr>
            </w:pPr>
            <w:r w:rsidRPr="009351C8">
              <w:rPr>
                <w:rFonts w:ascii="Times New Roman" w:eastAsia="Times New Roman" w:hAnsi="Times New Roman" w:cs="Times New Roman"/>
                <w:color w:val="444444"/>
                <w:sz w:val="24"/>
                <w:szCs w:val="24"/>
                <w:lang w:eastAsia="tr-TR"/>
              </w:rPr>
              <w:t>Contribution</w:t>
            </w:r>
          </w:p>
        </w:tc>
      </w:tr>
      <w:tr w:rsidR="003E6417" w:rsidRPr="009351C8" w14:paraId="611F5772" w14:textId="77777777" w:rsidTr="005D77CB">
        <w:trPr>
          <w:gridAfter w:val="1"/>
          <w:wAfter w:w="303" w:type="pct"/>
          <w:tblCellSpacing w:w="15" w:type="dxa"/>
          <w:jc w:val="center"/>
        </w:trPr>
        <w:tc>
          <w:tcPr>
            <w:tcW w:w="414" w:type="pct"/>
            <w:vMerge/>
            <w:tcBorders>
              <w:bottom w:val="single" w:sz="6" w:space="0" w:color="CCCCCC"/>
            </w:tcBorders>
            <w:shd w:val="clear" w:color="auto" w:fill="ECEBEB"/>
            <w:vAlign w:val="center"/>
            <w:hideMark/>
          </w:tcPr>
          <w:p w14:paraId="0EAF14F7" w14:textId="77777777" w:rsidR="00DC2672" w:rsidRPr="009351C8" w:rsidRDefault="00DC2672" w:rsidP="00577C02">
            <w:pPr>
              <w:spacing w:after="0" w:line="240" w:lineRule="auto"/>
              <w:rPr>
                <w:rFonts w:ascii="Times New Roman" w:eastAsia="Times New Roman" w:hAnsi="Times New Roman" w:cs="Times New Roman"/>
                <w:color w:val="444444"/>
                <w:sz w:val="24"/>
                <w:szCs w:val="24"/>
                <w:lang w:eastAsia="tr-TR"/>
              </w:rPr>
            </w:pPr>
          </w:p>
        </w:tc>
        <w:tc>
          <w:tcPr>
            <w:tcW w:w="3449" w:type="pct"/>
            <w:vMerge/>
            <w:tcBorders>
              <w:bottom w:val="single" w:sz="6" w:space="0" w:color="CCCCCC"/>
            </w:tcBorders>
            <w:shd w:val="clear" w:color="auto" w:fill="ECEBEB"/>
            <w:vAlign w:val="center"/>
            <w:hideMark/>
          </w:tcPr>
          <w:p w14:paraId="6DC40971" w14:textId="77777777" w:rsidR="00DC2672" w:rsidRPr="009351C8" w:rsidRDefault="00DC2672" w:rsidP="00577C02">
            <w:pPr>
              <w:spacing w:after="0" w:line="240" w:lineRule="auto"/>
              <w:rPr>
                <w:rFonts w:ascii="Times New Roman" w:eastAsia="Times New Roman" w:hAnsi="Times New Roman" w:cs="Times New Roman"/>
                <w:color w:val="444444"/>
                <w:sz w:val="24"/>
                <w:szCs w:val="24"/>
                <w:lang w:eastAsia="tr-TR"/>
              </w:rPr>
            </w:pPr>
          </w:p>
        </w:tc>
        <w:tc>
          <w:tcPr>
            <w:tcW w:w="119" w:type="pct"/>
            <w:tcBorders>
              <w:bottom w:val="single" w:sz="6" w:space="0" w:color="CCCCCC"/>
            </w:tcBorders>
            <w:shd w:val="clear" w:color="auto" w:fill="FFFFFF"/>
            <w:tcMar>
              <w:top w:w="15" w:type="dxa"/>
              <w:left w:w="75" w:type="dxa"/>
              <w:bottom w:w="15" w:type="dxa"/>
              <w:right w:w="15" w:type="dxa"/>
            </w:tcMar>
            <w:vAlign w:val="center"/>
            <w:hideMark/>
          </w:tcPr>
          <w:p w14:paraId="14AB195B" w14:textId="77777777" w:rsidR="00DC2672" w:rsidRPr="009351C8" w:rsidRDefault="00DC2672" w:rsidP="00577C02">
            <w:pPr>
              <w:spacing w:after="0" w:line="240" w:lineRule="atLeast"/>
              <w:jc w:val="center"/>
              <w:rPr>
                <w:rFonts w:ascii="Times New Roman" w:eastAsia="Times New Roman" w:hAnsi="Times New Roman" w:cs="Times New Roman"/>
                <w:color w:val="444444"/>
                <w:sz w:val="24"/>
                <w:szCs w:val="24"/>
                <w:lang w:eastAsia="tr-TR"/>
              </w:rPr>
            </w:pPr>
            <w:r w:rsidRPr="009351C8">
              <w:rPr>
                <w:rFonts w:ascii="Times New Roman" w:eastAsia="Times New Roman" w:hAnsi="Times New Roman" w:cs="Times New Roman"/>
                <w:color w:val="444444"/>
                <w:sz w:val="24"/>
                <w:szCs w:val="24"/>
                <w:lang w:eastAsia="tr-TR"/>
              </w:rPr>
              <w:t>1</w:t>
            </w:r>
          </w:p>
        </w:tc>
        <w:tc>
          <w:tcPr>
            <w:tcW w:w="129" w:type="pct"/>
            <w:tcBorders>
              <w:bottom w:val="single" w:sz="6" w:space="0" w:color="CCCCCC"/>
            </w:tcBorders>
            <w:shd w:val="clear" w:color="auto" w:fill="FFFFFF"/>
            <w:tcMar>
              <w:top w:w="15" w:type="dxa"/>
              <w:left w:w="75" w:type="dxa"/>
              <w:bottom w:w="15" w:type="dxa"/>
              <w:right w:w="15" w:type="dxa"/>
            </w:tcMar>
            <w:vAlign w:val="center"/>
            <w:hideMark/>
          </w:tcPr>
          <w:p w14:paraId="02F881B8" w14:textId="77777777" w:rsidR="00DC2672" w:rsidRPr="009351C8" w:rsidRDefault="00DC2672" w:rsidP="00577C02">
            <w:pPr>
              <w:spacing w:after="0" w:line="240" w:lineRule="atLeast"/>
              <w:jc w:val="center"/>
              <w:rPr>
                <w:rFonts w:ascii="Times New Roman" w:eastAsia="Times New Roman" w:hAnsi="Times New Roman" w:cs="Times New Roman"/>
                <w:color w:val="444444"/>
                <w:sz w:val="24"/>
                <w:szCs w:val="24"/>
                <w:lang w:eastAsia="tr-TR"/>
              </w:rPr>
            </w:pPr>
            <w:r w:rsidRPr="009351C8">
              <w:rPr>
                <w:rFonts w:ascii="Times New Roman" w:eastAsia="Times New Roman" w:hAnsi="Times New Roman" w:cs="Times New Roman"/>
                <w:color w:val="444444"/>
                <w:sz w:val="24"/>
                <w:szCs w:val="24"/>
                <w:lang w:eastAsia="tr-TR"/>
              </w:rPr>
              <w:t>2</w:t>
            </w:r>
          </w:p>
        </w:tc>
        <w:tc>
          <w:tcPr>
            <w:tcW w:w="129" w:type="pct"/>
            <w:tcBorders>
              <w:bottom w:val="single" w:sz="6" w:space="0" w:color="CCCCCC"/>
            </w:tcBorders>
            <w:shd w:val="clear" w:color="auto" w:fill="FFFFFF"/>
            <w:tcMar>
              <w:top w:w="15" w:type="dxa"/>
              <w:left w:w="75" w:type="dxa"/>
              <w:bottom w:w="15" w:type="dxa"/>
              <w:right w:w="15" w:type="dxa"/>
            </w:tcMar>
            <w:vAlign w:val="center"/>
            <w:hideMark/>
          </w:tcPr>
          <w:p w14:paraId="1295122A" w14:textId="77777777" w:rsidR="00DC2672" w:rsidRPr="009351C8" w:rsidRDefault="00DC2672" w:rsidP="00577C02">
            <w:pPr>
              <w:spacing w:after="0" w:line="240" w:lineRule="atLeast"/>
              <w:jc w:val="center"/>
              <w:rPr>
                <w:rFonts w:ascii="Times New Roman" w:eastAsia="Times New Roman" w:hAnsi="Times New Roman" w:cs="Times New Roman"/>
                <w:color w:val="444444"/>
                <w:sz w:val="24"/>
                <w:szCs w:val="24"/>
                <w:lang w:eastAsia="tr-TR"/>
              </w:rPr>
            </w:pPr>
            <w:r w:rsidRPr="009351C8">
              <w:rPr>
                <w:rFonts w:ascii="Times New Roman" w:eastAsia="Times New Roman" w:hAnsi="Times New Roman" w:cs="Times New Roman"/>
                <w:color w:val="444444"/>
                <w:sz w:val="24"/>
                <w:szCs w:val="24"/>
                <w:lang w:eastAsia="tr-TR"/>
              </w:rPr>
              <w:t>3</w:t>
            </w:r>
          </w:p>
        </w:tc>
        <w:tc>
          <w:tcPr>
            <w:tcW w:w="129" w:type="pct"/>
            <w:tcBorders>
              <w:bottom w:val="single" w:sz="6" w:space="0" w:color="CCCCCC"/>
            </w:tcBorders>
            <w:shd w:val="clear" w:color="auto" w:fill="FFFFFF"/>
            <w:tcMar>
              <w:top w:w="15" w:type="dxa"/>
              <w:left w:w="75" w:type="dxa"/>
              <w:bottom w:w="15" w:type="dxa"/>
              <w:right w:w="15" w:type="dxa"/>
            </w:tcMar>
            <w:vAlign w:val="center"/>
            <w:hideMark/>
          </w:tcPr>
          <w:p w14:paraId="7BE69013" w14:textId="77777777" w:rsidR="00DC2672" w:rsidRPr="009351C8" w:rsidRDefault="00DC2672" w:rsidP="00577C02">
            <w:pPr>
              <w:spacing w:after="0" w:line="240" w:lineRule="atLeast"/>
              <w:jc w:val="center"/>
              <w:rPr>
                <w:rFonts w:ascii="Times New Roman" w:eastAsia="Times New Roman" w:hAnsi="Times New Roman" w:cs="Times New Roman"/>
                <w:color w:val="444444"/>
                <w:sz w:val="24"/>
                <w:szCs w:val="24"/>
                <w:lang w:eastAsia="tr-TR"/>
              </w:rPr>
            </w:pPr>
            <w:r w:rsidRPr="009351C8">
              <w:rPr>
                <w:rFonts w:ascii="Times New Roman" w:eastAsia="Times New Roman" w:hAnsi="Times New Roman" w:cs="Times New Roman"/>
                <w:color w:val="444444"/>
                <w:sz w:val="24"/>
                <w:szCs w:val="24"/>
                <w:lang w:eastAsia="tr-TR"/>
              </w:rPr>
              <w:t>4</w:t>
            </w:r>
          </w:p>
        </w:tc>
        <w:tc>
          <w:tcPr>
            <w:tcW w:w="129" w:type="pct"/>
            <w:tcBorders>
              <w:bottom w:val="single" w:sz="6" w:space="0" w:color="CCCCCC"/>
            </w:tcBorders>
            <w:shd w:val="clear" w:color="auto" w:fill="FFFFFF"/>
            <w:tcMar>
              <w:top w:w="15" w:type="dxa"/>
              <w:left w:w="75" w:type="dxa"/>
              <w:bottom w:w="15" w:type="dxa"/>
              <w:right w:w="15" w:type="dxa"/>
            </w:tcMar>
            <w:vAlign w:val="center"/>
            <w:hideMark/>
          </w:tcPr>
          <w:p w14:paraId="5732304C" w14:textId="77777777" w:rsidR="00DC2672" w:rsidRPr="009351C8" w:rsidRDefault="00DC2672" w:rsidP="00577C02">
            <w:pPr>
              <w:spacing w:after="0" w:line="240" w:lineRule="atLeast"/>
              <w:jc w:val="center"/>
              <w:rPr>
                <w:rFonts w:ascii="Times New Roman" w:eastAsia="Times New Roman" w:hAnsi="Times New Roman" w:cs="Times New Roman"/>
                <w:color w:val="444444"/>
                <w:sz w:val="24"/>
                <w:szCs w:val="24"/>
                <w:lang w:eastAsia="tr-TR"/>
              </w:rPr>
            </w:pPr>
            <w:r w:rsidRPr="009351C8">
              <w:rPr>
                <w:rFonts w:ascii="Times New Roman" w:eastAsia="Times New Roman" w:hAnsi="Times New Roman" w:cs="Times New Roman"/>
                <w:color w:val="444444"/>
                <w:sz w:val="24"/>
                <w:szCs w:val="24"/>
                <w:lang w:eastAsia="tr-TR"/>
              </w:rPr>
              <w:t>5</w:t>
            </w:r>
          </w:p>
        </w:tc>
        <w:tc>
          <w:tcPr>
            <w:tcW w:w="24" w:type="pct"/>
            <w:shd w:val="clear" w:color="auto" w:fill="ECEBEB"/>
            <w:vAlign w:val="center"/>
            <w:hideMark/>
          </w:tcPr>
          <w:p w14:paraId="3B73B624" w14:textId="77777777" w:rsidR="00DC2672" w:rsidRPr="009351C8" w:rsidRDefault="00DC2672" w:rsidP="00577C02">
            <w:pPr>
              <w:spacing w:after="0" w:line="240" w:lineRule="auto"/>
              <w:rPr>
                <w:rFonts w:ascii="Times New Roman" w:eastAsia="Times New Roman" w:hAnsi="Times New Roman" w:cs="Times New Roman"/>
                <w:sz w:val="24"/>
                <w:szCs w:val="24"/>
                <w:lang w:eastAsia="tr-TR"/>
              </w:rPr>
            </w:pPr>
          </w:p>
        </w:tc>
      </w:tr>
      <w:tr w:rsidR="005D77CB" w:rsidRPr="009351C8" w14:paraId="0145ECB9" w14:textId="77777777" w:rsidTr="005D77CB">
        <w:trPr>
          <w:gridAfter w:val="1"/>
          <w:wAfter w:w="303" w:type="pct"/>
          <w:trHeight w:val="375"/>
          <w:tblCellSpacing w:w="15" w:type="dxa"/>
          <w:jc w:val="center"/>
        </w:trPr>
        <w:tc>
          <w:tcPr>
            <w:tcW w:w="414" w:type="pct"/>
            <w:tcBorders>
              <w:bottom w:val="single" w:sz="6" w:space="0" w:color="CCCCCC"/>
            </w:tcBorders>
            <w:shd w:val="clear" w:color="auto" w:fill="FFFFFF"/>
            <w:tcMar>
              <w:top w:w="15" w:type="dxa"/>
              <w:left w:w="75" w:type="dxa"/>
              <w:bottom w:w="15" w:type="dxa"/>
              <w:right w:w="15" w:type="dxa"/>
            </w:tcMar>
            <w:vAlign w:val="center"/>
            <w:hideMark/>
          </w:tcPr>
          <w:p w14:paraId="0A6A9E7D" w14:textId="77777777" w:rsidR="005D77CB" w:rsidRPr="009351C8" w:rsidRDefault="005D77CB" w:rsidP="00577C02">
            <w:pPr>
              <w:spacing w:after="0" w:line="240" w:lineRule="atLeast"/>
              <w:rPr>
                <w:rFonts w:ascii="Times New Roman" w:eastAsia="Times New Roman" w:hAnsi="Times New Roman" w:cs="Times New Roman"/>
                <w:color w:val="444444"/>
                <w:sz w:val="24"/>
                <w:szCs w:val="24"/>
                <w:lang w:eastAsia="tr-TR"/>
              </w:rPr>
            </w:pPr>
            <w:r w:rsidRPr="009351C8">
              <w:rPr>
                <w:rFonts w:ascii="Times New Roman" w:eastAsia="Times New Roman" w:hAnsi="Times New Roman" w:cs="Times New Roman"/>
                <w:color w:val="444444"/>
                <w:sz w:val="24"/>
                <w:szCs w:val="24"/>
                <w:lang w:eastAsia="tr-TR"/>
              </w:rPr>
              <w:t>1</w:t>
            </w:r>
          </w:p>
        </w:tc>
        <w:tc>
          <w:tcPr>
            <w:tcW w:w="3449" w:type="pct"/>
            <w:tcBorders>
              <w:bottom w:val="single" w:sz="6" w:space="0" w:color="CCCCCC"/>
            </w:tcBorders>
            <w:shd w:val="clear" w:color="auto" w:fill="FFFFFF"/>
            <w:tcMar>
              <w:top w:w="15" w:type="dxa"/>
              <w:left w:w="75" w:type="dxa"/>
              <w:bottom w:w="15" w:type="dxa"/>
              <w:right w:w="15" w:type="dxa"/>
            </w:tcMar>
            <w:vAlign w:val="center"/>
          </w:tcPr>
          <w:p w14:paraId="374ECE5E" w14:textId="77777777" w:rsidR="005D77CB" w:rsidRPr="009351C8" w:rsidRDefault="005D77CB">
            <w:pPr>
              <w:spacing w:line="360" w:lineRule="auto"/>
              <w:jc w:val="both"/>
              <w:rPr>
                <w:rFonts w:ascii="Times New Roman" w:hAnsi="Times New Roman" w:cs="Times New Roman"/>
                <w:sz w:val="24"/>
                <w:szCs w:val="24"/>
              </w:rPr>
            </w:pPr>
            <w:r w:rsidRPr="009351C8">
              <w:rPr>
                <w:rFonts w:ascii="Times New Roman" w:hAnsi="Times New Roman" w:cs="Times New Roman"/>
                <w:sz w:val="24"/>
                <w:szCs w:val="24"/>
              </w:rPr>
              <w:t xml:space="preserve">Develop and enhance the current and advanced knowledge in the field with original thought and/or </w:t>
            </w:r>
            <w:r w:rsidRPr="009351C8">
              <w:rPr>
                <w:rFonts w:ascii="Times New Roman" w:hAnsi="Times New Roman" w:cs="Times New Roman"/>
                <w:sz w:val="24"/>
                <w:szCs w:val="24"/>
              </w:rPr>
              <w:lastRenderedPageBreak/>
              <w:t>research and come up with innovative definitions based on Master's degree qualifications.</w:t>
            </w:r>
          </w:p>
        </w:tc>
        <w:tc>
          <w:tcPr>
            <w:tcW w:w="119" w:type="pct"/>
            <w:tcBorders>
              <w:bottom w:val="single" w:sz="6" w:space="0" w:color="CCCCCC"/>
            </w:tcBorders>
            <w:shd w:val="clear" w:color="auto" w:fill="FFFFFF"/>
            <w:tcMar>
              <w:top w:w="15" w:type="dxa"/>
              <w:left w:w="75" w:type="dxa"/>
              <w:bottom w:w="15" w:type="dxa"/>
              <w:right w:w="15" w:type="dxa"/>
            </w:tcMar>
            <w:vAlign w:val="center"/>
            <w:hideMark/>
          </w:tcPr>
          <w:p w14:paraId="654FC563" w14:textId="77777777" w:rsidR="005D77CB" w:rsidRPr="009351C8" w:rsidRDefault="005D77CB" w:rsidP="00577C02">
            <w:pPr>
              <w:spacing w:after="0" w:line="256" w:lineRule="atLeast"/>
              <w:jc w:val="center"/>
              <w:rPr>
                <w:rFonts w:ascii="Times New Roman" w:eastAsia="Times New Roman" w:hAnsi="Times New Roman" w:cs="Times New Roman"/>
                <w:color w:val="444444"/>
                <w:sz w:val="24"/>
                <w:szCs w:val="24"/>
                <w:lang w:eastAsia="tr-TR"/>
              </w:rPr>
            </w:pPr>
          </w:p>
        </w:tc>
        <w:tc>
          <w:tcPr>
            <w:tcW w:w="129" w:type="pct"/>
            <w:tcBorders>
              <w:bottom w:val="single" w:sz="6" w:space="0" w:color="CCCCCC"/>
            </w:tcBorders>
            <w:shd w:val="clear" w:color="auto" w:fill="FFFFFF"/>
            <w:tcMar>
              <w:top w:w="15" w:type="dxa"/>
              <w:left w:w="75" w:type="dxa"/>
              <w:bottom w:w="15" w:type="dxa"/>
              <w:right w:w="15" w:type="dxa"/>
            </w:tcMar>
            <w:vAlign w:val="center"/>
          </w:tcPr>
          <w:p w14:paraId="40544D9E" w14:textId="77777777" w:rsidR="005D77CB" w:rsidRPr="009351C8" w:rsidRDefault="005D77CB" w:rsidP="00577C02">
            <w:pPr>
              <w:spacing w:after="0" w:line="256" w:lineRule="atLeast"/>
              <w:jc w:val="center"/>
              <w:rPr>
                <w:rFonts w:ascii="Times New Roman" w:eastAsia="Times New Roman" w:hAnsi="Times New Roman" w:cs="Times New Roman"/>
                <w:color w:val="444444"/>
                <w:sz w:val="24"/>
                <w:szCs w:val="24"/>
                <w:lang w:eastAsia="tr-TR"/>
              </w:rPr>
            </w:pPr>
          </w:p>
        </w:tc>
        <w:tc>
          <w:tcPr>
            <w:tcW w:w="129" w:type="pct"/>
            <w:tcBorders>
              <w:bottom w:val="single" w:sz="6" w:space="0" w:color="CCCCCC"/>
            </w:tcBorders>
            <w:shd w:val="clear" w:color="auto" w:fill="FFFFFF"/>
            <w:tcMar>
              <w:top w:w="15" w:type="dxa"/>
              <w:left w:w="75" w:type="dxa"/>
              <w:bottom w:w="15" w:type="dxa"/>
              <w:right w:w="15" w:type="dxa"/>
            </w:tcMar>
            <w:vAlign w:val="center"/>
          </w:tcPr>
          <w:p w14:paraId="7D327A64" w14:textId="77777777" w:rsidR="005D77CB" w:rsidRPr="009351C8" w:rsidRDefault="005D77CB" w:rsidP="00577C02">
            <w:pPr>
              <w:spacing w:after="0" w:line="256" w:lineRule="atLeast"/>
              <w:jc w:val="center"/>
              <w:rPr>
                <w:rFonts w:ascii="Times New Roman" w:eastAsia="Times New Roman" w:hAnsi="Times New Roman" w:cs="Times New Roman"/>
                <w:color w:val="444444"/>
                <w:sz w:val="24"/>
                <w:szCs w:val="24"/>
                <w:lang w:eastAsia="tr-TR"/>
              </w:rPr>
            </w:pPr>
          </w:p>
        </w:tc>
        <w:tc>
          <w:tcPr>
            <w:tcW w:w="129" w:type="pct"/>
            <w:tcBorders>
              <w:bottom w:val="single" w:sz="6" w:space="0" w:color="CCCCCC"/>
            </w:tcBorders>
            <w:shd w:val="clear" w:color="auto" w:fill="FFFFFF"/>
            <w:tcMar>
              <w:top w:w="15" w:type="dxa"/>
              <w:left w:w="75" w:type="dxa"/>
              <w:bottom w:w="15" w:type="dxa"/>
              <w:right w:w="15" w:type="dxa"/>
            </w:tcMar>
            <w:vAlign w:val="center"/>
          </w:tcPr>
          <w:p w14:paraId="148E3FEC" w14:textId="77777777" w:rsidR="005D77CB" w:rsidRPr="009351C8" w:rsidRDefault="005D77CB" w:rsidP="00577C02">
            <w:pPr>
              <w:spacing w:after="0" w:line="256" w:lineRule="atLeast"/>
              <w:jc w:val="center"/>
              <w:rPr>
                <w:rFonts w:ascii="Times New Roman" w:eastAsia="Times New Roman" w:hAnsi="Times New Roman" w:cs="Times New Roman"/>
                <w:color w:val="444444"/>
                <w:sz w:val="24"/>
                <w:szCs w:val="24"/>
                <w:lang w:eastAsia="tr-TR"/>
              </w:rPr>
            </w:pPr>
          </w:p>
        </w:tc>
        <w:tc>
          <w:tcPr>
            <w:tcW w:w="129" w:type="pct"/>
            <w:tcBorders>
              <w:bottom w:val="single" w:sz="6" w:space="0" w:color="CCCCCC"/>
            </w:tcBorders>
            <w:shd w:val="clear" w:color="auto" w:fill="FFFFFF"/>
            <w:tcMar>
              <w:top w:w="15" w:type="dxa"/>
              <w:left w:w="75" w:type="dxa"/>
              <w:bottom w:w="15" w:type="dxa"/>
              <w:right w:w="15" w:type="dxa"/>
            </w:tcMar>
            <w:vAlign w:val="center"/>
          </w:tcPr>
          <w:p w14:paraId="3037024C" w14:textId="77777777" w:rsidR="005D77CB" w:rsidRPr="009351C8" w:rsidRDefault="005D77CB" w:rsidP="00577C02">
            <w:pPr>
              <w:spacing w:after="0" w:line="256" w:lineRule="atLeast"/>
              <w:jc w:val="center"/>
              <w:rPr>
                <w:rFonts w:ascii="Times New Roman" w:eastAsia="Times New Roman" w:hAnsi="Times New Roman" w:cs="Times New Roman"/>
                <w:color w:val="444444"/>
                <w:sz w:val="24"/>
                <w:szCs w:val="24"/>
                <w:lang w:eastAsia="tr-TR"/>
              </w:rPr>
            </w:pPr>
            <w:r w:rsidRPr="009351C8">
              <w:rPr>
                <w:rFonts w:ascii="Times New Roman" w:eastAsia="Times New Roman" w:hAnsi="Times New Roman" w:cs="Times New Roman"/>
                <w:color w:val="444444"/>
                <w:sz w:val="24"/>
                <w:szCs w:val="24"/>
                <w:lang w:eastAsia="tr-TR"/>
              </w:rPr>
              <w:t>X</w:t>
            </w:r>
          </w:p>
        </w:tc>
        <w:tc>
          <w:tcPr>
            <w:tcW w:w="24" w:type="pct"/>
            <w:shd w:val="clear" w:color="auto" w:fill="ECEBEB"/>
            <w:vAlign w:val="center"/>
            <w:hideMark/>
          </w:tcPr>
          <w:p w14:paraId="495FF4FA" w14:textId="77777777" w:rsidR="005D77CB" w:rsidRPr="009351C8" w:rsidRDefault="005D77CB" w:rsidP="00577C02">
            <w:pPr>
              <w:spacing w:after="0" w:line="240" w:lineRule="auto"/>
              <w:rPr>
                <w:rFonts w:ascii="Times New Roman" w:eastAsia="Times New Roman" w:hAnsi="Times New Roman" w:cs="Times New Roman"/>
                <w:sz w:val="24"/>
                <w:szCs w:val="24"/>
                <w:lang w:eastAsia="tr-TR"/>
              </w:rPr>
            </w:pPr>
          </w:p>
        </w:tc>
      </w:tr>
      <w:tr w:rsidR="005D77CB" w:rsidRPr="009351C8" w14:paraId="261EB09E" w14:textId="77777777" w:rsidTr="005D77CB">
        <w:trPr>
          <w:gridAfter w:val="1"/>
          <w:wAfter w:w="303" w:type="pct"/>
          <w:trHeight w:val="375"/>
          <w:tblCellSpacing w:w="15" w:type="dxa"/>
          <w:jc w:val="center"/>
        </w:trPr>
        <w:tc>
          <w:tcPr>
            <w:tcW w:w="414" w:type="pct"/>
            <w:tcBorders>
              <w:bottom w:val="single" w:sz="6" w:space="0" w:color="CCCCCC"/>
            </w:tcBorders>
            <w:shd w:val="clear" w:color="auto" w:fill="FFFFFF"/>
            <w:tcMar>
              <w:top w:w="15" w:type="dxa"/>
              <w:left w:w="75" w:type="dxa"/>
              <w:bottom w:w="15" w:type="dxa"/>
              <w:right w:w="15" w:type="dxa"/>
            </w:tcMar>
            <w:vAlign w:val="center"/>
            <w:hideMark/>
          </w:tcPr>
          <w:p w14:paraId="729716C6" w14:textId="77777777" w:rsidR="005D77CB" w:rsidRPr="009351C8" w:rsidRDefault="005D77CB" w:rsidP="00577C02">
            <w:pPr>
              <w:spacing w:after="0" w:line="240" w:lineRule="atLeast"/>
              <w:rPr>
                <w:rFonts w:ascii="Times New Roman" w:eastAsia="Times New Roman" w:hAnsi="Times New Roman" w:cs="Times New Roman"/>
                <w:color w:val="444444"/>
                <w:sz w:val="24"/>
                <w:szCs w:val="24"/>
                <w:lang w:eastAsia="tr-TR"/>
              </w:rPr>
            </w:pPr>
            <w:r w:rsidRPr="009351C8">
              <w:rPr>
                <w:rFonts w:ascii="Times New Roman" w:eastAsia="Times New Roman" w:hAnsi="Times New Roman" w:cs="Times New Roman"/>
                <w:color w:val="444444"/>
                <w:sz w:val="24"/>
                <w:szCs w:val="24"/>
                <w:lang w:eastAsia="tr-TR"/>
              </w:rPr>
              <w:lastRenderedPageBreak/>
              <w:t>2</w:t>
            </w:r>
          </w:p>
        </w:tc>
        <w:tc>
          <w:tcPr>
            <w:tcW w:w="3449" w:type="pct"/>
            <w:tcBorders>
              <w:bottom w:val="single" w:sz="6" w:space="0" w:color="CCCCCC"/>
            </w:tcBorders>
            <w:shd w:val="clear" w:color="auto" w:fill="FFFFFF"/>
            <w:tcMar>
              <w:top w:w="15" w:type="dxa"/>
              <w:left w:w="75" w:type="dxa"/>
              <w:bottom w:w="15" w:type="dxa"/>
              <w:right w:w="15" w:type="dxa"/>
            </w:tcMar>
            <w:vAlign w:val="center"/>
          </w:tcPr>
          <w:p w14:paraId="29519228" w14:textId="77777777" w:rsidR="005D77CB" w:rsidRPr="009351C8" w:rsidRDefault="005D77CB">
            <w:pPr>
              <w:spacing w:line="360" w:lineRule="auto"/>
              <w:jc w:val="both"/>
              <w:rPr>
                <w:rFonts w:ascii="Times New Roman" w:eastAsia="Calibri" w:hAnsi="Times New Roman" w:cs="Times New Roman"/>
                <w:sz w:val="24"/>
                <w:szCs w:val="24"/>
              </w:rPr>
            </w:pPr>
            <w:r w:rsidRPr="009351C8">
              <w:rPr>
                <w:rFonts w:ascii="Times New Roman" w:hAnsi="Times New Roman" w:cs="Times New Roman"/>
                <w:sz w:val="24"/>
                <w:szCs w:val="24"/>
              </w:rPr>
              <w:t xml:space="preserve">Conceive the interdisciplinary </w:t>
            </w:r>
            <w:proofErr w:type="gramStart"/>
            <w:r w:rsidRPr="009351C8">
              <w:rPr>
                <w:rFonts w:ascii="Times New Roman" w:hAnsi="Times New Roman" w:cs="Times New Roman"/>
                <w:sz w:val="24"/>
                <w:szCs w:val="24"/>
              </w:rPr>
              <w:t>interaction which</w:t>
            </w:r>
            <w:proofErr w:type="gramEnd"/>
            <w:r w:rsidRPr="009351C8">
              <w:rPr>
                <w:rFonts w:ascii="Times New Roman" w:hAnsi="Times New Roman" w:cs="Times New Roman"/>
                <w:sz w:val="24"/>
                <w:szCs w:val="24"/>
              </w:rPr>
              <w:t xml:space="preserve"> the field is related with; come up with original solutions by using knowledge requiring proficiency on analysis, synthesis and assessment of new and complex ideas.</w:t>
            </w:r>
          </w:p>
        </w:tc>
        <w:tc>
          <w:tcPr>
            <w:tcW w:w="119" w:type="pct"/>
            <w:tcBorders>
              <w:bottom w:val="single" w:sz="6" w:space="0" w:color="CCCCCC"/>
            </w:tcBorders>
            <w:shd w:val="clear" w:color="auto" w:fill="FFFFFF"/>
            <w:tcMar>
              <w:top w:w="15" w:type="dxa"/>
              <w:left w:w="75" w:type="dxa"/>
              <w:bottom w:w="15" w:type="dxa"/>
              <w:right w:w="15" w:type="dxa"/>
            </w:tcMar>
            <w:vAlign w:val="center"/>
            <w:hideMark/>
          </w:tcPr>
          <w:p w14:paraId="3960E106" w14:textId="77777777" w:rsidR="005D77CB" w:rsidRPr="009351C8" w:rsidRDefault="005D77CB" w:rsidP="00577C02">
            <w:pPr>
              <w:spacing w:after="0" w:line="256" w:lineRule="atLeast"/>
              <w:jc w:val="center"/>
              <w:rPr>
                <w:rFonts w:ascii="Times New Roman" w:eastAsia="Times New Roman" w:hAnsi="Times New Roman" w:cs="Times New Roman"/>
                <w:color w:val="444444"/>
                <w:sz w:val="24"/>
                <w:szCs w:val="24"/>
                <w:lang w:eastAsia="tr-TR"/>
              </w:rPr>
            </w:pPr>
          </w:p>
        </w:tc>
        <w:tc>
          <w:tcPr>
            <w:tcW w:w="129" w:type="pct"/>
            <w:tcBorders>
              <w:bottom w:val="single" w:sz="6" w:space="0" w:color="CCCCCC"/>
            </w:tcBorders>
            <w:shd w:val="clear" w:color="auto" w:fill="FFFFFF"/>
            <w:tcMar>
              <w:top w:w="15" w:type="dxa"/>
              <w:left w:w="75" w:type="dxa"/>
              <w:bottom w:w="15" w:type="dxa"/>
              <w:right w:w="15" w:type="dxa"/>
            </w:tcMar>
            <w:vAlign w:val="center"/>
          </w:tcPr>
          <w:p w14:paraId="54A56A83" w14:textId="77777777" w:rsidR="005D77CB" w:rsidRPr="009351C8" w:rsidRDefault="005D77CB" w:rsidP="00577C02">
            <w:pPr>
              <w:spacing w:after="0" w:line="256" w:lineRule="atLeast"/>
              <w:jc w:val="center"/>
              <w:rPr>
                <w:rFonts w:ascii="Times New Roman" w:eastAsia="Times New Roman" w:hAnsi="Times New Roman" w:cs="Times New Roman"/>
                <w:color w:val="444444"/>
                <w:sz w:val="24"/>
                <w:szCs w:val="24"/>
                <w:lang w:eastAsia="tr-TR"/>
              </w:rPr>
            </w:pPr>
          </w:p>
        </w:tc>
        <w:tc>
          <w:tcPr>
            <w:tcW w:w="129" w:type="pct"/>
            <w:tcBorders>
              <w:bottom w:val="single" w:sz="6" w:space="0" w:color="CCCCCC"/>
            </w:tcBorders>
            <w:shd w:val="clear" w:color="auto" w:fill="FFFFFF"/>
            <w:tcMar>
              <w:top w:w="15" w:type="dxa"/>
              <w:left w:w="75" w:type="dxa"/>
              <w:bottom w:w="15" w:type="dxa"/>
              <w:right w:w="15" w:type="dxa"/>
            </w:tcMar>
            <w:vAlign w:val="center"/>
          </w:tcPr>
          <w:p w14:paraId="68F3FA6E" w14:textId="77777777" w:rsidR="005D77CB" w:rsidRPr="009351C8" w:rsidRDefault="005D77CB" w:rsidP="00577C02">
            <w:pPr>
              <w:spacing w:after="0" w:line="256" w:lineRule="atLeast"/>
              <w:jc w:val="center"/>
              <w:rPr>
                <w:rFonts w:ascii="Times New Roman" w:eastAsia="Times New Roman" w:hAnsi="Times New Roman" w:cs="Times New Roman"/>
                <w:color w:val="444444"/>
                <w:sz w:val="24"/>
                <w:szCs w:val="24"/>
                <w:lang w:eastAsia="tr-TR"/>
              </w:rPr>
            </w:pPr>
          </w:p>
        </w:tc>
        <w:tc>
          <w:tcPr>
            <w:tcW w:w="129" w:type="pct"/>
            <w:tcBorders>
              <w:bottom w:val="single" w:sz="6" w:space="0" w:color="CCCCCC"/>
            </w:tcBorders>
            <w:shd w:val="clear" w:color="auto" w:fill="FFFFFF"/>
            <w:tcMar>
              <w:top w:w="15" w:type="dxa"/>
              <w:left w:w="75" w:type="dxa"/>
              <w:bottom w:w="15" w:type="dxa"/>
              <w:right w:w="15" w:type="dxa"/>
            </w:tcMar>
            <w:vAlign w:val="center"/>
          </w:tcPr>
          <w:p w14:paraId="72DB3BCE" w14:textId="77777777" w:rsidR="005D77CB" w:rsidRPr="009351C8" w:rsidRDefault="005D77CB" w:rsidP="00577C02">
            <w:pPr>
              <w:spacing w:after="0" w:line="256" w:lineRule="atLeast"/>
              <w:jc w:val="center"/>
              <w:rPr>
                <w:rFonts w:ascii="Times New Roman" w:eastAsia="Times New Roman" w:hAnsi="Times New Roman" w:cs="Times New Roman"/>
                <w:color w:val="444444"/>
                <w:sz w:val="24"/>
                <w:szCs w:val="24"/>
                <w:lang w:eastAsia="tr-TR"/>
              </w:rPr>
            </w:pPr>
          </w:p>
        </w:tc>
        <w:tc>
          <w:tcPr>
            <w:tcW w:w="129" w:type="pct"/>
            <w:tcBorders>
              <w:bottom w:val="single" w:sz="6" w:space="0" w:color="CCCCCC"/>
            </w:tcBorders>
            <w:shd w:val="clear" w:color="auto" w:fill="FFFFFF"/>
            <w:tcMar>
              <w:top w:w="15" w:type="dxa"/>
              <w:left w:w="75" w:type="dxa"/>
              <w:bottom w:w="15" w:type="dxa"/>
              <w:right w:w="15" w:type="dxa"/>
            </w:tcMar>
            <w:vAlign w:val="center"/>
          </w:tcPr>
          <w:p w14:paraId="5F92329D" w14:textId="77777777" w:rsidR="005D77CB" w:rsidRPr="009351C8" w:rsidRDefault="005D77CB" w:rsidP="00577C02">
            <w:pPr>
              <w:spacing w:after="0" w:line="256" w:lineRule="atLeast"/>
              <w:jc w:val="center"/>
              <w:rPr>
                <w:rFonts w:ascii="Times New Roman" w:eastAsia="Times New Roman" w:hAnsi="Times New Roman" w:cs="Times New Roman"/>
                <w:color w:val="444444"/>
                <w:sz w:val="24"/>
                <w:szCs w:val="24"/>
                <w:lang w:eastAsia="tr-TR"/>
              </w:rPr>
            </w:pPr>
            <w:r w:rsidRPr="009351C8">
              <w:rPr>
                <w:rFonts w:ascii="Times New Roman" w:eastAsia="Times New Roman" w:hAnsi="Times New Roman" w:cs="Times New Roman"/>
                <w:color w:val="444444"/>
                <w:sz w:val="24"/>
                <w:szCs w:val="24"/>
                <w:lang w:eastAsia="tr-TR"/>
              </w:rPr>
              <w:t>X</w:t>
            </w:r>
          </w:p>
        </w:tc>
        <w:tc>
          <w:tcPr>
            <w:tcW w:w="24" w:type="pct"/>
            <w:shd w:val="clear" w:color="auto" w:fill="ECEBEB"/>
            <w:vAlign w:val="center"/>
            <w:hideMark/>
          </w:tcPr>
          <w:p w14:paraId="06AC96B7" w14:textId="77777777" w:rsidR="005D77CB" w:rsidRPr="009351C8" w:rsidRDefault="005D77CB" w:rsidP="00577C02">
            <w:pPr>
              <w:spacing w:after="0" w:line="240" w:lineRule="auto"/>
              <w:rPr>
                <w:rFonts w:ascii="Times New Roman" w:eastAsia="Times New Roman" w:hAnsi="Times New Roman" w:cs="Times New Roman"/>
                <w:sz w:val="24"/>
                <w:szCs w:val="24"/>
                <w:lang w:eastAsia="tr-TR"/>
              </w:rPr>
            </w:pPr>
          </w:p>
        </w:tc>
      </w:tr>
      <w:tr w:rsidR="005D77CB" w:rsidRPr="009351C8" w14:paraId="7A8E0BF5" w14:textId="77777777" w:rsidTr="005D77CB">
        <w:trPr>
          <w:gridAfter w:val="1"/>
          <w:wAfter w:w="303" w:type="pct"/>
          <w:trHeight w:val="375"/>
          <w:tblCellSpacing w:w="15" w:type="dxa"/>
          <w:jc w:val="center"/>
        </w:trPr>
        <w:tc>
          <w:tcPr>
            <w:tcW w:w="414" w:type="pct"/>
            <w:tcBorders>
              <w:bottom w:val="single" w:sz="6" w:space="0" w:color="CCCCCC"/>
            </w:tcBorders>
            <w:shd w:val="clear" w:color="auto" w:fill="FFFFFF"/>
            <w:tcMar>
              <w:top w:w="15" w:type="dxa"/>
              <w:left w:w="75" w:type="dxa"/>
              <w:bottom w:w="15" w:type="dxa"/>
              <w:right w:w="15" w:type="dxa"/>
            </w:tcMar>
            <w:vAlign w:val="center"/>
            <w:hideMark/>
          </w:tcPr>
          <w:p w14:paraId="026A517A" w14:textId="77777777" w:rsidR="005D77CB" w:rsidRPr="009351C8" w:rsidRDefault="005D77CB" w:rsidP="00577C02">
            <w:pPr>
              <w:spacing w:after="0" w:line="240" w:lineRule="atLeast"/>
              <w:rPr>
                <w:rFonts w:ascii="Times New Roman" w:eastAsia="Times New Roman" w:hAnsi="Times New Roman" w:cs="Times New Roman"/>
                <w:color w:val="444444"/>
                <w:sz w:val="24"/>
                <w:szCs w:val="24"/>
                <w:lang w:eastAsia="tr-TR"/>
              </w:rPr>
            </w:pPr>
            <w:r w:rsidRPr="009351C8">
              <w:rPr>
                <w:rFonts w:ascii="Times New Roman" w:eastAsia="Times New Roman" w:hAnsi="Times New Roman" w:cs="Times New Roman"/>
                <w:color w:val="444444"/>
                <w:sz w:val="24"/>
                <w:szCs w:val="24"/>
                <w:lang w:eastAsia="tr-TR"/>
              </w:rPr>
              <w:t>3</w:t>
            </w:r>
          </w:p>
        </w:tc>
        <w:tc>
          <w:tcPr>
            <w:tcW w:w="3449" w:type="pct"/>
            <w:tcBorders>
              <w:bottom w:val="single" w:sz="6" w:space="0" w:color="CCCCCC"/>
            </w:tcBorders>
            <w:shd w:val="clear" w:color="auto" w:fill="FFFFFF"/>
            <w:tcMar>
              <w:top w:w="15" w:type="dxa"/>
              <w:left w:w="75" w:type="dxa"/>
              <w:bottom w:w="15" w:type="dxa"/>
              <w:right w:w="15" w:type="dxa"/>
            </w:tcMar>
            <w:vAlign w:val="center"/>
          </w:tcPr>
          <w:p w14:paraId="43C47203" w14:textId="77777777" w:rsidR="005D77CB" w:rsidRPr="009351C8" w:rsidRDefault="005D77CB">
            <w:pPr>
              <w:spacing w:line="360" w:lineRule="auto"/>
              <w:jc w:val="both"/>
              <w:rPr>
                <w:rFonts w:ascii="Times New Roman" w:hAnsi="Times New Roman" w:cs="Times New Roman"/>
                <w:sz w:val="24"/>
                <w:szCs w:val="24"/>
              </w:rPr>
            </w:pPr>
            <w:r w:rsidRPr="009351C8">
              <w:rPr>
                <w:rFonts w:ascii="Times New Roman" w:hAnsi="Times New Roman" w:cs="Times New Roman"/>
                <w:sz w:val="24"/>
                <w:szCs w:val="24"/>
              </w:rPr>
              <w:t>Developing and leading new strategic approaches to solve unforeseen and complex issues in the media studies field through integrative and creative elaboration.</w:t>
            </w:r>
          </w:p>
        </w:tc>
        <w:tc>
          <w:tcPr>
            <w:tcW w:w="119" w:type="pct"/>
            <w:tcBorders>
              <w:bottom w:val="single" w:sz="6" w:space="0" w:color="CCCCCC"/>
            </w:tcBorders>
            <w:shd w:val="clear" w:color="auto" w:fill="FFFFFF"/>
            <w:tcMar>
              <w:top w:w="15" w:type="dxa"/>
              <w:left w:w="75" w:type="dxa"/>
              <w:bottom w:w="15" w:type="dxa"/>
              <w:right w:w="15" w:type="dxa"/>
            </w:tcMar>
            <w:vAlign w:val="center"/>
            <w:hideMark/>
          </w:tcPr>
          <w:p w14:paraId="6256BBE0" w14:textId="77777777" w:rsidR="005D77CB" w:rsidRPr="009351C8" w:rsidRDefault="005D77CB" w:rsidP="00577C02">
            <w:pPr>
              <w:spacing w:after="0" w:line="256" w:lineRule="atLeast"/>
              <w:jc w:val="center"/>
              <w:rPr>
                <w:rFonts w:ascii="Times New Roman" w:eastAsia="Times New Roman" w:hAnsi="Times New Roman" w:cs="Times New Roman"/>
                <w:color w:val="444444"/>
                <w:sz w:val="24"/>
                <w:szCs w:val="24"/>
                <w:lang w:eastAsia="tr-TR"/>
              </w:rPr>
            </w:pPr>
          </w:p>
        </w:tc>
        <w:tc>
          <w:tcPr>
            <w:tcW w:w="129" w:type="pct"/>
            <w:tcBorders>
              <w:bottom w:val="single" w:sz="6" w:space="0" w:color="CCCCCC"/>
            </w:tcBorders>
            <w:shd w:val="clear" w:color="auto" w:fill="FFFFFF"/>
            <w:tcMar>
              <w:top w:w="15" w:type="dxa"/>
              <w:left w:w="75" w:type="dxa"/>
              <w:bottom w:w="15" w:type="dxa"/>
              <w:right w:w="15" w:type="dxa"/>
            </w:tcMar>
            <w:vAlign w:val="center"/>
          </w:tcPr>
          <w:p w14:paraId="3472689A" w14:textId="77777777" w:rsidR="005D77CB" w:rsidRPr="009351C8" w:rsidRDefault="005D77CB" w:rsidP="00577C02">
            <w:pPr>
              <w:spacing w:after="0" w:line="256" w:lineRule="atLeast"/>
              <w:jc w:val="center"/>
              <w:rPr>
                <w:rFonts w:ascii="Times New Roman" w:eastAsia="Times New Roman" w:hAnsi="Times New Roman" w:cs="Times New Roman"/>
                <w:color w:val="444444"/>
                <w:sz w:val="24"/>
                <w:szCs w:val="24"/>
                <w:lang w:eastAsia="tr-TR"/>
              </w:rPr>
            </w:pPr>
          </w:p>
        </w:tc>
        <w:tc>
          <w:tcPr>
            <w:tcW w:w="129" w:type="pct"/>
            <w:tcBorders>
              <w:bottom w:val="single" w:sz="6" w:space="0" w:color="CCCCCC"/>
            </w:tcBorders>
            <w:shd w:val="clear" w:color="auto" w:fill="FFFFFF"/>
            <w:tcMar>
              <w:top w:w="15" w:type="dxa"/>
              <w:left w:w="75" w:type="dxa"/>
              <w:bottom w:w="15" w:type="dxa"/>
              <w:right w:w="15" w:type="dxa"/>
            </w:tcMar>
            <w:vAlign w:val="center"/>
          </w:tcPr>
          <w:p w14:paraId="2423A8D3" w14:textId="77777777" w:rsidR="005D77CB" w:rsidRPr="009351C8" w:rsidRDefault="005D77CB" w:rsidP="00577C02">
            <w:pPr>
              <w:spacing w:after="0" w:line="256" w:lineRule="atLeast"/>
              <w:jc w:val="center"/>
              <w:rPr>
                <w:rFonts w:ascii="Times New Roman" w:eastAsia="Times New Roman" w:hAnsi="Times New Roman" w:cs="Times New Roman"/>
                <w:color w:val="444444"/>
                <w:sz w:val="24"/>
                <w:szCs w:val="24"/>
                <w:lang w:eastAsia="tr-TR"/>
              </w:rPr>
            </w:pPr>
            <w:r w:rsidRPr="009351C8">
              <w:rPr>
                <w:rFonts w:ascii="Times New Roman" w:eastAsia="Times New Roman" w:hAnsi="Times New Roman" w:cs="Times New Roman"/>
                <w:color w:val="444444"/>
                <w:sz w:val="24"/>
                <w:szCs w:val="24"/>
                <w:lang w:eastAsia="tr-TR"/>
              </w:rPr>
              <w:t>X</w:t>
            </w:r>
          </w:p>
        </w:tc>
        <w:tc>
          <w:tcPr>
            <w:tcW w:w="129" w:type="pct"/>
            <w:tcBorders>
              <w:bottom w:val="single" w:sz="6" w:space="0" w:color="CCCCCC"/>
            </w:tcBorders>
            <w:shd w:val="clear" w:color="auto" w:fill="FFFFFF"/>
            <w:tcMar>
              <w:top w:w="15" w:type="dxa"/>
              <w:left w:w="75" w:type="dxa"/>
              <w:bottom w:w="15" w:type="dxa"/>
              <w:right w:w="15" w:type="dxa"/>
            </w:tcMar>
            <w:vAlign w:val="center"/>
          </w:tcPr>
          <w:p w14:paraId="07106812" w14:textId="77777777" w:rsidR="005D77CB" w:rsidRPr="009351C8" w:rsidRDefault="005D77CB" w:rsidP="00577C02">
            <w:pPr>
              <w:spacing w:after="0" w:line="256" w:lineRule="atLeast"/>
              <w:jc w:val="center"/>
              <w:rPr>
                <w:rFonts w:ascii="Times New Roman" w:eastAsia="Times New Roman" w:hAnsi="Times New Roman" w:cs="Times New Roman"/>
                <w:color w:val="444444"/>
                <w:sz w:val="24"/>
                <w:szCs w:val="24"/>
                <w:lang w:eastAsia="tr-TR"/>
              </w:rPr>
            </w:pPr>
          </w:p>
        </w:tc>
        <w:tc>
          <w:tcPr>
            <w:tcW w:w="129" w:type="pct"/>
            <w:tcBorders>
              <w:bottom w:val="single" w:sz="6" w:space="0" w:color="CCCCCC"/>
            </w:tcBorders>
            <w:shd w:val="clear" w:color="auto" w:fill="FFFFFF"/>
            <w:tcMar>
              <w:top w:w="15" w:type="dxa"/>
              <w:left w:w="75" w:type="dxa"/>
              <w:bottom w:w="15" w:type="dxa"/>
              <w:right w:w="15" w:type="dxa"/>
            </w:tcMar>
            <w:vAlign w:val="center"/>
          </w:tcPr>
          <w:p w14:paraId="1B751D9C" w14:textId="77777777" w:rsidR="005D77CB" w:rsidRPr="009351C8" w:rsidRDefault="005D77CB" w:rsidP="00577C02">
            <w:pPr>
              <w:spacing w:after="0" w:line="256" w:lineRule="atLeast"/>
              <w:jc w:val="center"/>
              <w:rPr>
                <w:rFonts w:ascii="Times New Roman" w:eastAsia="Times New Roman" w:hAnsi="Times New Roman" w:cs="Times New Roman"/>
                <w:color w:val="444444"/>
                <w:sz w:val="24"/>
                <w:szCs w:val="24"/>
                <w:lang w:eastAsia="tr-TR"/>
              </w:rPr>
            </w:pPr>
          </w:p>
        </w:tc>
        <w:tc>
          <w:tcPr>
            <w:tcW w:w="24" w:type="pct"/>
            <w:shd w:val="clear" w:color="auto" w:fill="ECEBEB"/>
            <w:vAlign w:val="center"/>
            <w:hideMark/>
          </w:tcPr>
          <w:p w14:paraId="76FD9D72" w14:textId="77777777" w:rsidR="005D77CB" w:rsidRPr="009351C8" w:rsidRDefault="005D77CB" w:rsidP="00577C02">
            <w:pPr>
              <w:spacing w:after="0" w:line="240" w:lineRule="auto"/>
              <w:rPr>
                <w:rFonts w:ascii="Times New Roman" w:eastAsia="Times New Roman" w:hAnsi="Times New Roman" w:cs="Times New Roman"/>
                <w:sz w:val="24"/>
                <w:szCs w:val="24"/>
                <w:lang w:eastAsia="tr-TR"/>
              </w:rPr>
            </w:pPr>
          </w:p>
        </w:tc>
      </w:tr>
      <w:tr w:rsidR="005D77CB" w:rsidRPr="009351C8" w14:paraId="77FAADF6" w14:textId="77777777" w:rsidTr="005D77CB">
        <w:trPr>
          <w:gridAfter w:val="1"/>
          <w:wAfter w:w="303" w:type="pct"/>
          <w:trHeight w:val="375"/>
          <w:tblCellSpacing w:w="15" w:type="dxa"/>
          <w:jc w:val="center"/>
        </w:trPr>
        <w:tc>
          <w:tcPr>
            <w:tcW w:w="414" w:type="pct"/>
            <w:tcBorders>
              <w:bottom w:val="single" w:sz="6" w:space="0" w:color="CCCCCC"/>
            </w:tcBorders>
            <w:shd w:val="clear" w:color="auto" w:fill="FFFFFF"/>
            <w:tcMar>
              <w:top w:w="15" w:type="dxa"/>
              <w:left w:w="75" w:type="dxa"/>
              <w:bottom w:w="15" w:type="dxa"/>
              <w:right w:w="15" w:type="dxa"/>
            </w:tcMar>
            <w:vAlign w:val="center"/>
            <w:hideMark/>
          </w:tcPr>
          <w:p w14:paraId="366DA56C" w14:textId="77777777" w:rsidR="005D77CB" w:rsidRPr="009351C8" w:rsidRDefault="005D77CB" w:rsidP="00577C02">
            <w:pPr>
              <w:spacing w:after="0" w:line="240" w:lineRule="atLeast"/>
              <w:rPr>
                <w:rFonts w:ascii="Times New Roman" w:eastAsia="Times New Roman" w:hAnsi="Times New Roman" w:cs="Times New Roman"/>
                <w:color w:val="444444"/>
                <w:sz w:val="24"/>
                <w:szCs w:val="24"/>
                <w:lang w:eastAsia="tr-TR"/>
              </w:rPr>
            </w:pPr>
            <w:r w:rsidRPr="009351C8">
              <w:rPr>
                <w:rFonts w:ascii="Times New Roman" w:eastAsia="Times New Roman" w:hAnsi="Times New Roman" w:cs="Times New Roman"/>
                <w:color w:val="444444"/>
                <w:sz w:val="24"/>
                <w:szCs w:val="24"/>
                <w:lang w:eastAsia="tr-TR"/>
              </w:rPr>
              <w:t>4</w:t>
            </w:r>
          </w:p>
        </w:tc>
        <w:tc>
          <w:tcPr>
            <w:tcW w:w="3449" w:type="pct"/>
            <w:tcBorders>
              <w:bottom w:val="single" w:sz="6" w:space="0" w:color="CCCCCC"/>
            </w:tcBorders>
            <w:shd w:val="clear" w:color="auto" w:fill="FFFFFF"/>
            <w:tcMar>
              <w:top w:w="15" w:type="dxa"/>
              <w:left w:w="75" w:type="dxa"/>
              <w:bottom w:w="15" w:type="dxa"/>
              <w:right w:w="15" w:type="dxa"/>
            </w:tcMar>
            <w:vAlign w:val="center"/>
          </w:tcPr>
          <w:p w14:paraId="276FFDF9" w14:textId="77777777" w:rsidR="005D77CB" w:rsidRPr="009351C8" w:rsidRDefault="005D77CB">
            <w:pPr>
              <w:spacing w:line="360" w:lineRule="auto"/>
              <w:jc w:val="both"/>
              <w:rPr>
                <w:rFonts w:ascii="Times New Roman" w:eastAsia="Calibri" w:hAnsi="Times New Roman" w:cs="Times New Roman"/>
                <w:sz w:val="24"/>
                <w:szCs w:val="24"/>
              </w:rPr>
            </w:pPr>
            <w:r w:rsidRPr="009351C8">
              <w:rPr>
                <w:rFonts w:ascii="Times New Roman" w:hAnsi="Times New Roman" w:cs="Times New Roman"/>
                <w:sz w:val="24"/>
                <w:szCs w:val="24"/>
              </w:rPr>
              <w:t>Contributing to the science of media studies through attaining advanced skills in research methodologies; through developing new scientific methods and approaches, importing existing methods from other fields into media studies; through investigating, comprehending, designing, adapting and implementing original topics.</w:t>
            </w:r>
          </w:p>
        </w:tc>
        <w:tc>
          <w:tcPr>
            <w:tcW w:w="119" w:type="pct"/>
            <w:tcBorders>
              <w:bottom w:val="single" w:sz="6" w:space="0" w:color="CCCCCC"/>
            </w:tcBorders>
            <w:shd w:val="clear" w:color="auto" w:fill="FFFFFF"/>
            <w:tcMar>
              <w:top w:w="15" w:type="dxa"/>
              <w:left w:w="75" w:type="dxa"/>
              <w:bottom w:w="15" w:type="dxa"/>
              <w:right w:w="15" w:type="dxa"/>
            </w:tcMar>
            <w:vAlign w:val="center"/>
            <w:hideMark/>
          </w:tcPr>
          <w:p w14:paraId="0E6EF5DA" w14:textId="77777777" w:rsidR="005D77CB" w:rsidRPr="009351C8" w:rsidRDefault="005D77CB" w:rsidP="00577C02">
            <w:pPr>
              <w:spacing w:after="0" w:line="256" w:lineRule="atLeast"/>
              <w:jc w:val="center"/>
              <w:rPr>
                <w:rFonts w:ascii="Times New Roman" w:eastAsia="Times New Roman" w:hAnsi="Times New Roman" w:cs="Times New Roman"/>
                <w:color w:val="444444"/>
                <w:sz w:val="24"/>
                <w:szCs w:val="24"/>
                <w:lang w:eastAsia="tr-TR"/>
              </w:rPr>
            </w:pPr>
          </w:p>
        </w:tc>
        <w:tc>
          <w:tcPr>
            <w:tcW w:w="129" w:type="pct"/>
            <w:tcBorders>
              <w:bottom w:val="single" w:sz="6" w:space="0" w:color="CCCCCC"/>
            </w:tcBorders>
            <w:shd w:val="clear" w:color="auto" w:fill="FFFFFF"/>
            <w:tcMar>
              <w:top w:w="15" w:type="dxa"/>
              <w:left w:w="75" w:type="dxa"/>
              <w:bottom w:w="15" w:type="dxa"/>
              <w:right w:w="15" w:type="dxa"/>
            </w:tcMar>
            <w:vAlign w:val="center"/>
          </w:tcPr>
          <w:p w14:paraId="51DA6F1B" w14:textId="77777777" w:rsidR="005D77CB" w:rsidRPr="009351C8" w:rsidRDefault="005D77CB" w:rsidP="00577C02">
            <w:pPr>
              <w:spacing w:after="0" w:line="256" w:lineRule="atLeast"/>
              <w:jc w:val="center"/>
              <w:rPr>
                <w:rFonts w:ascii="Times New Roman" w:eastAsia="Times New Roman" w:hAnsi="Times New Roman" w:cs="Times New Roman"/>
                <w:color w:val="444444"/>
                <w:sz w:val="24"/>
                <w:szCs w:val="24"/>
                <w:lang w:eastAsia="tr-TR"/>
              </w:rPr>
            </w:pPr>
          </w:p>
        </w:tc>
        <w:tc>
          <w:tcPr>
            <w:tcW w:w="129" w:type="pct"/>
            <w:tcBorders>
              <w:bottom w:val="single" w:sz="6" w:space="0" w:color="CCCCCC"/>
            </w:tcBorders>
            <w:shd w:val="clear" w:color="auto" w:fill="FFFFFF"/>
            <w:tcMar>
              <w:top w:w="15" w:type="dxa"/>
              <w:left w:w="75" w:type="dxa"/>
              <w:bottom w:w="15" w:type="dxa"/>
              <w:right w:w="15" w:type="dxa"/>
            </w:tcMar>
            <w:vAlign w:val="center"/>
          </w:tcPr>
          <w:p w14:paraId="43E54084" w14:textId="77777777" w:rsidR="005D77CB" w:rsidRPr="009351C8" w:rsidRDefault="005D77CB" w:rsidP="00577C02">
            <w:pPr>
              <w:spacing w:after="0" w:line="256" w:lineRule="atLeast"/>
              <w:jc w:val="center"/>
              <w:rPr>
                <w:rFonts w:ascii="Times New Roman" w:eastAsia="Times New Roman" w:hAnsi="Times New Roman" w:cs="Times New Roman"/>
                <w:color w:val="444444"/>
                <w:sz w:val="24"/>
                <w:szCs w:val="24"/>
                <w:lang w:eastAsia="tr-TR"/>
              </w:rPr>
            </w:pPr>
          </w:p>
        </w:tc>
        <w:tc>
          <w:tcPr>
            <w:tcW w:w="129" w:type="pct"/>
            <w:tcBorders>
              <w:bottom w:val="single" w:sz="6" w:space="0" w:color="CCCCCC"/>
            </w:tcBorders>
            <w:shd w:val="clear" w:color="auto" w:fill="FFFFFF"/>
            <w:tcMar>
              <w:top w:w="15" w:type="dxa"/>
              <w:left w:w="75" w:type="dxa"/>
              <w:bottom w:w="15" w:type="dxa"/>
              <w:right w:w="15" w:type="dxa"/>
            </w:tcMar>
            <w:vAlign w:val="center"/>
          </w:tcPr>
          <w:p w14:paraId="4CE8DC66" w14:textId="77777777" w:rsidR="005D77CB" w:rsidRPr="009351C8" w:rsidRDefault="005D77CB" w:rsidP="00577C02">
            <w:pPr>
              <w:spacing w:after="0" w:line="256" w:lineRule="atLeast"/>
              <w:jc w:val="center"/>
              <w:rPr>
                <w:rFonts w:ascii="Times New Roman" w:eastAsia="Times New Roman" w:hAnsi="Times New Roman" w:cs="Times New Roman"/>
                <w:color w:val="444444"/>
                <w:sz w:val="24"/>
                <w:szCs w:val="24"/>
                <w:lang w:eastAsia="tr-TR"/>
              </w:rPr>
            </w:pPr>
          </w:p>
        </w:tc>
        <w:tc>
          <w:tcPr>
            <w:tcW w:w="129" w:type="pct"/>
            <w:tcBorders>
              <w:bottom w:val="single" w:sz="6" w:space="0" w:color="CCCCCC"/>
            </w:tcBorders>
            <w:shd w:val="clear" w:color="auto" w:fill="FFFFFF"/>
            <w:tcMar>
              <w:top w:w="15" w:type="dxa"/>
              <w:left w:w="75" w:type="dxa"/>
              <w:bottom w:w="15" w:type="dxa"/>
              <w:right w:w="15" w:type="dxa"/>
            </w:tcMar>
            <w:vAlign w:val="center"/>
          </w:tcPr>
          <w:p w14:paraId="1C5C03BB" w14:textId="77777777" w:rsidR="005D77CB" w:rsidRPr="009351C8" w:rsidRDefault="005D77CB" w:rsidP="00577C02">
            <w:pPr>
              <w:spacing w:after="0" w:line="256" w:lineRule="atLeast"/>
              <w:jc w:val="center"/>
              <w:rPr>
                <w:rFonts w:ascii="Times New Roman" w:eastAsia="Times New Roman" w:hAnsi="Times New Roman" w:cs="Times New Roman"/>
                <w:color w:val="444444"/>
                <w:sz w:val="24"/>
                <w:szCs w:val="24"/>
                <w:lang w:eastAsia="tr-TR"/>
              </w:rPr>
            </w:pPr>
            <w:r w:rsidRPr="009351C8">
              <w:rPr>
                <w:rFonts w:ascii="Times New Roman" w:eastAsia="Times New Roman" w:hAnsi="Times New Roman" w:cs="Times New Roman"/>
                <w:color w:val="444444"/>
                <w:sz w:val="24"/>
                <w:szCs w:val="24"/>
                <w:lang w:eastAsia="tr-TR"/>
              </w:rPr>
              <w:t>X</w:t>
            </w:r>
          </w:p>
        </w:tc>
        <w:tc>
          <w:tcPr>
            <w:tcW w:w="24" w:type="pct"/>
            <w:shd w:val="clear" w:color="auto" w:fill="ECEBEB"/>
            <w:vAlign w:val="center"/>
            <w:hideMark/>
          </w:tcPr>
          <w:p w14:paraId="1107EC23" w14:textId="77777777" w:rsidR="005D77CB" w:rsidRPr="009351C8" w:rsidRDefault="005D77CB" w:rsidP="00577C02">
            <w:pPr>
              <w:spacing w:after="0" w:line="240" w:lineRule="auto"/>
              <w:rPr>
                <w:rFonts w:ascii="Times New Roman" w:eastAsia="Times New Roman" w:hAnsi="Times New Roman" w:cs="Times New Roman"/>
                <w:sz w:val="24"/>
                <w:szCs w:val="24"/>
                <w:lang w:eastAsia="tr-TR"/>
              </w:rPr>
            </w:pPr>
          </w:p>
        </w:tc>
      </w:tr>
      <w:tr w:rsidR="005D77CB" w:rsidRPr="009351C8" w14:paraId="0449C21A" w14:textId="77777777" w:rsidTr="005D77CB">
        <w:trPr>
          <w:gridAfter w:val="1"/>
          <w:wAfter w:w="303" w:type="pct"/>
          <w:trHeight w:val="375"/>
          <w:tblCellSpacing w:w="15" w:type="dxa"/>
          <w:jc w:val="center"/>
        </w:trPr>
        <w:tc>
          <w:tcPr>
            <w:tcW w:w="414" w:type="pct"/>
            <w:tcBorders>
              <w:bottom w:val="single" w:sz="6" w:space="0" w:color="CCCCCC"/>
            </w:tcBorders>
            <w:shd w:val="clear" w:color="auto" w:fill="FFFFFF"/>
            <w:tcMar>
              <w:top w:w="15" w:type="dxa"/>
              <w:left w:w="75" w:type="dxa"/>
              <w:bottom w:w="15" w:type="dxa"/>
              <w:right w:w="15" w:type="dxa"/>
            </w:tcMar>
            <w:vAlign w:val="center"/>
            <w:hideMark/>
          </w:tcPr>
          <w:p w14:paraId="66F0BFDC" w14:textId="77777777" w:rsidR="005D77CB" w:rsidRPr="009351C8" w:rsidRDefault="005D77CB" w:rsidP="00577C02">
            <w:pPr>
              <w:spacing w:after="0" w:line="240" w:lineRule="atLeast"/>
              <w:rPr>
                <w:rFonts w:ascii="Times New Roman" w:eastAsia="Times New Roman" w:hAnsi="Times New Roman" w:cs="Times New Roman"/>
                <w:color w:val="444444"/>
                <w:sz w:val="24"/>
                <w:szCs w:val="24"/>
                <w:lang w:eastAsia="tr-TR"/>
              </w:rPr>
            </w:pPr>
            <w:r w:rsidRPr="009351C8">
              <w:rPr>
                <w:rFonts w:ascii="Times New Roman" w:eastAsia="Times New Roman" w:hAnsi="Times New Roman" w:cs="Times New Roman"/>
                <w:color w:val="444444"/>
                <w:sz w:val="24"/>
                <w:szCs w:val="24"/>
                <w:lang w:eastAsia="tr-TR"/>
              </w:rPr>
              <w:t>5</w:t>
            </w:r>
          </w:p>
        </w:tc>
        <w:tc>
          <w:tcPr>
            <w:tcW w:w="3449" w:type="pct"/>
            <w:tcBorders>
              <w:bottom w:val="single" w:sz="6" w:space="0" w:color="CCCCCC"/>
            </w:tcBorders>
            <w:shd w:val="clear" w:color="auto" w:fill="FFFFFF"/>
            <w:tcMar>
              <w:top w:w="15" w:type="dxa"/>
              <w:left w:w="75" w:type="dxa"/>
              <w:bottom w:w="15" w:type="dxa"/>
              <w:right w:w="15" w:type="dxa"/>
            </w:tcMar>
            <w:vAlign w:val="center"/>
          </w:tcPr>
          <w:p w14:paraId="3CFD40C0" w14:textId="77777777" w:rsidR="005D77CB" w:rsidRPr="009351C8" w:rsidRDefault="005D77CB">
            <w:pPr>
              <w:spacing w:line="360" w:lineRule="auto"/>
              <w:jc w:val="both"/>
              <w:rPr>
                <w:rFonts w:ascii="Times New Roman" w:hAnsi="Times New Roman" w:cs="Times New Roman"/>
                <w:sz w:val="24"/>
                <w:szCs w:val="24"/>
              </w:rPr>
            </w:pPr>
            <w:r w:rsidRPr="009351C8">
              <w:rPr>
                <w:rFonts w:ascii="Times New Roman" w:hAnsi="Times New Roman" w:cs="Times New Roman"/>
                <w:sz w:val="24"/>
                <w:szCs w:val="24"/>
              </w:rPr>
              <w:t xml:space="preserve">Conducting independent research, </w:t>
            </w:r>
            <w:proofErr w:type="spellStart"/>
            <w:r w:rsidRPr="009351C8">
              <w:rPr>
                <w:rFonts w:ascii="Times New Roman" w:hAnsi="Times New Roman" w:cs="Times New Roman"/>
                <w:sz w:val="24"/>
                <w:szCs w:val="24"/>
              </w:rPr>
              <w:t>analyzing</w:t>
            </w:r>
            <w:proofErr w:type="spellEnd"/>
            <w:r w:rsidRPr="009351C8">
              <w:rPr>
                <w:rFonts w:ascii="Times New Roman" w:hAnsi="Times New Roman" w:cs="Times New Roman"/>
                <w:sz w:val="24"/>
                <w:szCs w:val="24"/>
              </w:rPr>
              <w:t xml:space="preserve"> scientific phenomenon through broad, deep and critical perspective, arriving at new syntheses and evaluations in the discipline of media studies.</w:t>
            </w:r>
          </w:p>
        </w:tc>
        <w:tc>
          <w:tcPr>
            <w:tcW w:w="119" w:type="pct"/>
            <w:tcBorders>
              <w:bottom w:val="single" w:sz="6" w:space="0" w:color="CCCCCC"/>
            </w:tcBorders>
            <w:shd w:val="clear" w:color="auto" w:fill="FFFFFF"/>
            <w:tcMar>
              <w:top w:w="15" w:type="dxa"/>
              <w:left w:w="75" w:type="dxa"/>
              <w:bottom w:w="15" w:type="dxa"/>
              <w:right w:w="15" w:type="dxa"/>
            </w:tcMar>
            <w:vAlign w:val="center"/>
            <w:hideMark/>
          </w:tcPr>
          <w:p w14:paraId="5AA9D9D1" w14:textId="77777777" w:rsidR="005D77CB" w:rsidRPr="009351C8" w:rsidRDefault="005D77CB" w:rsidP="00577C02">
            <w:pPr>
              <w:spacing w:after="0" w:line="256" w:lineRule="atLeast"/>
              <w:jc w:val="center"/>
              <w:rPr>
                <w:rFonts w:ascii="Times New Roman" w:eastAsia="Times New Roman" w:hAnsi="Times New Roman" w:cs="Times New Roman"/>
                <w:color w:val="444444"/>
                <w:sz w:val="24"/>
                <w:szCs w:val="24"/>
                <w:lang w:eastAsia="tr-TR"/>
              </w:rPr>
            </w:pPr>
          </w:p>
        </w:tc>
        <w:tc>
          <w:tcPr>
            <w:tcW w:w="129" w:type="pct"/>
            <w:tcBorders>
              <w:bottom w:val="single" w:sz="6" w:space="0" w:color="CCCCCC"/>
            </w:tcBorders>
            <w:shd w:val="clear" w:color="auto" w:fill="FFFFFF"/>
            <w:tcMar>
              <w:top w:w="15" w:type="dxa"/>
              <w:left w:w="75" w:type="dxa"/>
              <w:bottom w:w="15" w:type="dxa"/>
              <w:right w:w="15" w:type="dxa"/>
            </w:tcMar>
            <w:vAlign w:val="center"/>
          </w:tcPr>
          <w:p w14:paraId="41161F7C" w14:textId="77777777" w:rsidR="005D77CB" w:rsidRPr="009351C8" w:rsidRDefault="005D77CB" w:rsidP="00577C02">
            <w:pPr>
              <w:spacing w:after="0" w:line="256" w:lineRule="atLeast"/>
              <w:jc w:val="center"/>
              <w:rPr>
                <w:rFonts w:ascii="Times New Roman" w:eastAsia="Times New Roman" w:hAnsi="Times New Roman" w:cs="Times New Roman"/>
                <w:color w:val="444444"/>
                <w:sz w:val="24"/>
                <w:szCs w:val="24"/>
                <w:lang w:eastAsia="tr-TR"/>
              </w:rPr>
            </w:pPr>
          </w:p>
        </w:tc>
        <w:tc>
          <w:tcPr>
            <w:tcW w:w="129" w:type="pct"/>
            <w:tcBorders>
              <w:bottom w:val="single" w:sz="6" w:space="0" w:color="CCCCCC"/>
            </w:tcBorders>
            <w:shd w:val="clear" w:color="auto" w:fill="FFFFFF"/>
            <w:tcMar>
              <w:top w:w="15" w:type="dxa"/>
              <w:left w:w="75" w:type="dxa"/>
              <w:bottom w:w="15" w:type="dxa"/>
              <w:right w:w="15" w:type="dxa"/>
            </w:tcMar>
            <w:vAlign w:val="center"/>
          </w:tcPr>
          <w:p w14:paraId="08C2BBDB" w14:textId="77777777" w:rsidR="005D77CB" w:rsidRPr="009351C8" w:rsidRDefault="005D77CB" w:rsidP="00577C02">
            <w:pPr>
              <w:spacing w:after="0" w:line="256" w:lineRule="atLeast"/>
              <w:jc w:val="center"/>
              <w:rPr>
                <w:rFonts w:ascii="Times New Roman" w:eastAsia="Times New Roman" w:hAnsi="Times New Roman" w:cs="Times New Roman"/>
                <w:color w:val="444444"/>
                <w:sz w:val="24"/>
                <w:szCs w:val="24"/>
                <w:lang w:eastAsia="tr-TR"/>
              </w:rPr>
            </w:pPr>
          </w:p>
        </w:tc>
        <w:tc>
          <w:tcPr>
            <w:tcW w:w="129" w:type="pct"/>
            <w:tcBorders>
              <w:bottom w:val="single" w:sz="6" w:space="0" w:color="CCCCCC"/>
            </w:tcBorders>
            <w:shd w:val="clear" w:color="auto" w:fill="FFFFFF"/>
            <w:tcMar>
              <w:top w:w="15" w:type="dxa"/>
              <w:left w:w="75" w:type="dxa"/>
              <w:bottom w:w="15" w:type="dxa"/>
              <w:right w:w="15" w:type="dxa"/>
            </w:tcMar>
            <w:vAlign w:val="center"/>
          </w:tcPr>
          <w:p w14:paraId="31AD71F0" w14:textId="77777777" w:rsidR="005D77CB" w:rsidRPr="009351C8" w:rsidRDefault="005D77CB" w:rsidP="00577C02">
            <w:pPr>
              <w:spacing w:after="0" w:line="256" w:lineRule="atLeast"/>
              <w:jc w:val="center"/>
              <w:rPr>
                <w:rFonts w:ascii="Times New Roman" w:eastAsia="Times New Roman" w:hAnsi="Times New Roman" w:cs="Times New Roman"/>
                <w:color w:val="444444"/>
                <w:sz w:val="24"/>
                <w:szCs w:val="24"/>
                <w:lang w:eastAsia="tr-TR"/>
              </w:rPr>
            </w:pPr>
          </w:p>
        </w:tc>
        <w:tc>
          <w:tcPr>
            <w:tcW w:w="129" w:type="pct"/>
            <w:tcBorders>
              <w:bottom w:val="single" w:sz="6" w:space="0" w:color="CCCCCC"/>
            </w:tcBorders>
            <w:shd w:val="clear" w:color="auto" w:fill="FFFFFF"/>
            <w:tcMar>
              <w:top w:w="15" w:type="dxa"/>
              <w:left w:w="75" w:type="dxa"/>
              <w:bottom w:w="15" w:type="dxa"/>
              <w:right w:w="15" w:type="dxa"/>
            </w:tcMar>
            <w:vAlign w:val="center"/>
          </w:tcPr>
          <w:p w14:paraId="65F8D28F" w14:textId="77777777" w:rsidR="005D77CB" w:rsidRPr="009351C8" w:rsidRDefault="005D77CB" w:rsidP="00577C02">
            <w:pPr>
              <w:spacing w:after="0" w:line="256" w:lineRule="atLeast"/>
              <w:jc w:val="center"/>
              <w:rPr>
                <w:rFonts w:ascii="Times New Roman" w:eastAsia="Times New Roman" w:hAnsi="Times New Roman" w:cs="Times New Roman"/>
                <w:color w:val="444444"/>
                <w:sz w:val="24"/>
                <w:szCs w:val="24"/>
                <w:lang w:eastAsia="tr-TR"/>
              </w:rPr>
            </w:pPr>
            <w:r w:rsidRPr="009351C8">
              <w:rPr>
                <w:rFonts w:ascii="Times New Roman" w:eastAsia="Times New Roman" w:hAnsi="Times New Roman" w:cs="Times New Roman"/>
                <w:color w:val="444444"/>
                <w:sz w:val="24"/>
                <w:szCs w:val="24"/>
                <w:lang w:eastAsia="tr-TR"/>
              </w:rPr>
              <w:t>X</w:t>
            </w:r>
          </w:p>
        </w:tc>
        <w:tc>
          <w:tcPr>
            <w:tcW w:w="24" w:type="pct"/>
            <w:shd w:val="clear" w:color="auto" w:fill="ECEBEB"/>
            <w:vAlign w:val="center"/>
            <w:hideMark/>
          </w:tcPr>
          <w:p w14:paraId="15B2B801" w14:textId="77777777" w:rsidR="005D77CB" w:rsidRPr="009351C8" w:rsidRDefault="005D77CB" w:rsidP="00577C02">
            <w:pPr>
              <w:spacing w:after="0" w:line="240" w:lineRule="auto"/>
              <w:rPr>
                <w:rFonts w:ascii="Times New Roman" w:eastAsia="Times New Roman" w:hAnsi="Times New Roman" w:cs="Times New Roman"/>
                <w:sz w:val="24"/>
                <w:szCs w:val="24"/>
                <w:lang w:eastAsia="tr-TR"/>
              </w:rPr>
            </w:pPr>
          </w:p>
        </w:tc>
      </w:tr>
      <w:tr w:rsidR="005D77CB" w:rsidRPr="009351C8" w14:paraId="20891FF8" w14:textId="77777777" w:rsidTr="005D77CB">
        <w:trPr>
          <w:gridAfter w:val="1"/>
          <w:wAfter w:w="303" w:type="pct"/>
          <w:trHeight w:val="375"/>
          <w:tblCellSpacing w:w="15" w:type="dxa"/>
          <w:jc w:val="center"/>
        </w:trPr>
        <w:tc>
          <w:tcPr>
            <w:tcW w:w="414" w:type="pct"/>
            <w:tcBorders>
              <w:bottom w:val="single" w:sz="6" w:space="0" w:color="CCCCCC"/>
            </w:tcBorders>
            <w:shd w:val="clear" w:color="auto" w:fill="FFFFFF"/>
            <w:tcMar>
              <w:top w:w="15" w:type="dxa"/>
              <w:left w:w="75" w:type="dxa"/>
              <w:bottom w:w="15" w:type="dxa"/>
              <w:right w:w="15" w:type="dxa"/>
            </w:tcMar>
            <w:vAlign w:val="center"/>
            <w:hideMark/>
          </w:tcPr>
          <w:p w14:paraId="1CA81AB7" w14:textId="77777777" w:rsidR="005D77CB" w:rsidRPr="009351C8" w:rsidRDefault="005D77CB" w:rsidP="00577C02">
            <w:pPr>
              <w:spacing w:after="0" w:line="240" w:lineRule="atLeast"/>
              <w:rPr>
                <w:rFonts w:ascii="Times New Roman" w:eastAsia="Times New Roman" w:hAnsi="Times New Roman" w:cs="Times New Roman"/>
                <w:color w:val="444444"/>
                <w:sz w:val="24"/>
                <w:szCs w:val="24"/>
                <w:lang w:eastAsia="tr-TR"/>
              </w:rPr>
            </w:pPr>
            <w:r w:rsidRPr="009351C8">
              <w:rPr>
                <w:rFonts w:ascii="Times New Roman" w:eastAsia="Times New Roman" w:hAnsi="Times New Roman" w:cs="Times New Roman"/>
                <w:color w:val="444444"/>
                <w:sz w:val="24"/>
                <w:szCs w:val="24"/>
                <w:lang w:eastAsia="tr-TR"/>
              </w:rPr>
              <w:t>6</w:t>
            </w:r>
          </w:p>
        </w:tc>
        <w:tc>
          <w:tcPr>
            <w:tcW w:w="3449" w:type="pct"/>
            <w:tcBorders>
              <w:bottom w:val="single" w:sz="6" w:space="0" w:color="CCCCCC"/>
            </w:tcBorders>
            <w:shd w:val="clear" w:color="auto" w:fill="FFFFFF"/>
            <w:tcMar>
              <w:top w:w="15" w:type="dxa"/>
              <w:left w:w="75" w:type="dxa"/>
              <w:bottom w:w="15" w:type="dxa"/>
              <w:right w:w="15" w:type="dxa"/>
            </w:tcMar>
            <w:vAlign w:val="center"/>
          </w:tcPr>
          <w:p w14:paraId="7815ABF4" w14:textId="77777777" w:rsidR="005D77CB" w:rsidRPr="009351C8" w:rsidRDefault="005D77CB">
            <w:pPr>
              <w:spacing w:line="360" w:lineRule="auto"/>
              <w:jc w:val="both"/>
              <w:rPr>
                <w:rFonts w:ascii="Times New Roman" w:hAnsi="Times New Roman" w:cs="Times New Roman"/>
                <w:sz w:val="24"/>
                <w:szCs w:val="24"/>
              </w:rPr>
            </w:pPr>
            <w:r w:rsidRPr="009351C8">
              <w:rPr>
                <w:rFonts w:ascii="Times New Roman" w:hAnsi="Times New Roman" w:cs="Times New Roman"/>
                <w:sz w:val="24"/>
                <w:szCs w:val="24"/>
              </w:rPr>
              <w:t>Publishing scientific articles in reputable refereed journals, presenting papers in scientific conferences in the field of media studies and its sub-disciplines.</w:t>
            </w:r>
          </w:p>
        </w:tc>
        <w:tc>
          <w:tcPr>
            <w:tcW w:w="119" w:type="pct"/>
            <w:tcBorders>
              <w:bottom w:val="single" w:sz="6" w:space="0" w:color="CCCCCC"/>
            </w:tcBorders>
            <w:shd w:val="clear" w:color="auto" w:fill="FFFFFF"/>
            <w:tcMar>
              <w:top w:w="15" w:type="dxa"/>
              <w:left w:w="75" w:type="dxa"/>
              <w:bottom w:w="15" w:type="dxa"/>
              <w:right w:w="15" w:type="dxa"/>
            </w:tcMar>
            <w:vAlign w:val="center"/>
          </w:tcPr>
          <w:p w14:paraId="7272A8CC" w14:textId="77777777" w:rsidR="005D77CB" w:rsidRPr="009351C8" w:rsidRDefault="005D77CB" w:rsidP="00577C02">
            <w:pPr>
              <w:spacing w:after="0" w:line="256" w:lineRule="atLeast"/>
              <w:jc w:val="center"/>
              <w:rPr>
                <w:rFonts w:ascii="Times New Roman" w:eastAsia="Times New Roman" w:hAnsi="Times New Roman" w:cs="Times New Roman"/>
                <w:color w:val="444444"/>
                <w:sz w:val="24"/>
                <w:szCs w:val="24"/>
                <w:lang w:eastAsia="tr-TR"/>
              </w:rPr>
            </w:pPr>
          </w:p>
        </w:tc>
        <w:tc>
          <w:tcPr>
            <w:tcW w:w="129" w:type="pct"/>
            <w:tcBorders>
              <w:bottom w:val="single" w:sz="6" w:space="0" w:color="CCCCCC"/>
            </w:tcBorders>
            <w:shd w:val="clear" w:color="auto" w:fill="FFFFFF"/>
            <w:tcMar>
              <w:top w:w="15" w:type="dxa"/>
              <w:left w:w="75" w:type="dxa"/>
              <w:bottom w:w="15" w:type="dxa"/>
              <w:right w:w="15" w:type="dxa"/>
            </w:tcMar>
            <w:vAlign w:val="center"/>
          </w:tcPr>
          <w:p w14:paraId="33C28F60" w14:textId="77777777" w:rsidR="005D77CB" w:rsidRPr="009351C8" w:rsidRDefault="005D77CB" w:rsidP="00577C02">
            <w:pPr>
              <w:spacing w:after="0" w:line="256" w:lineRule="atLeast"/>
              <w:jc w:val="center"/>
              <w:rPr>
                <w:rFonts w:ascii="Times New Roman" w:eastAsia="Times New Roman" w:hAnsi="Times New Roman" w:cs="Times New Roman"/>
                <w:color w:val="444444"/>
                <w:sz w:val="24"/>
                <w:szCs w:val="24"/>
                <w:lang w:eastAsia="tr-TR"/>
              </w:rPr>
            </w:pPr>
          </w:p>
        </w:tc>
        <w:tc>
          <w:tcPr>
            <w:tcW w:w="129" w:type="pct"/>
            <w:tcBorders>
              <w:bottom w:val="single" w:sz="6" w:space="0" w:color="CCCCCC"/>
            </w:tcBorders>
            <w:shd w:val="clear" w:color="auto" w:fill="FFFFFF"/>
            <w:tcMar>
              <w:top w:w="15" w:type="dxa"/>
              <w:left w:w="75" w:type="dxa"/>
              <w:bottom w:w="15" w:type="dxa"/>
              <w:right w:w="15" w:type="dxa"/>
            </w:tcMar>
            <w:vAlign w:val="center"/>
          </w:tcPr>
          <w:p w14:paraId="4A0313B1" w14:textId="77777777" w:rsidR="005D77CB" w:rsidRPr="009351C8" w:rsidRDefault="005D77CB" w:rsidP="00577C02">
            <w:pPr>
              <w:spacing w:after="0" w:line="256" w:lineRule="atLeast"/>
              <w:jc w:val="center"/>
              <w:rPr>
                <w:rFonts w:ascii="Times New Roman" w:eastAsia="Times New Roman" w:hAnsi="Times New Roman" w:cs="Times New Roman"/>
                <w:color w:val="444444"/>
                <w:sz w:val="24"/>
                <w:szCs w:val="24"/>
                <w:lang w:eastAsia="tr-TR"/>
              </w:rPr>
            </w:pPr>
            <w:r w:rsidRPr="009351C8">
              <w:rPr>
                <w:rFonts w:ascii="Times New Roman" w:eastAsia="Times New Roman" w:hAnsi="Times New Roman" w:cs="Times New Roman"/>
                <w:color w:val="444444"/>
                <w:sz w:val="24"/>
                <w:szCs w:val="24"/>
                <w:lang w:eastAsia="tr-TR"/>
              </w:rPr>
              <w:t>X</w:t>
            </w:r>
          </w:p>
        </w:tc>
        <w:tc>
          <w:tcPr>
            <w:tcW w:w="129" w:type="pct"/>
            <w:tcBorders>
              <w:bottom w:val="single" w:sz="6" w:space="0" w:color="CCCCCC"/>
            </w:tcBorders>
            <w:shd w:val="clear" w:color="auto" w:fill="FFFFFF"/>
            <w:tcMar>
              <w:top w:w="15" w:type="dxa"/>
              <w:left w:w="75" w:type="dxa"/>
              <w:bottom w:w="15" w:type="dxa"/>
              <w:right w:w="15" w:type="dxa"/>
            </w:tcMar>
            <w:vAlign w:val="center"/>
          </w:tcPr>
          <w:p w14:paraId="73174184" w14:textId="77777777" w:rsidR="005D77CB" w:rsidRPr="009351C8" w:rsidRDefault="005D77CB" w:rsidP="00577C02">
            <w:pPr>
              <w:spacing w:after="0" w:line="256" w:lineRule="atLeast"/>
              <w:jc w:val="center"/>
              <w:rPr>
                <w:rFonts w:ascii="Times New Roman" w:eastAsia="Times New Roman" w:hAnsi="Times New Roman" w:cs="Times New Roman"/>
                <w:color w:val="444444"/>
                <w:sz w:val="24"/>
                <w:szCs w:val="24"/>
                <w:lang w:eastAsia="tr-TR"/>
              </w:rPr>
            </w:pPr>
          </w:p>
        </w:tc>
        <w:tc>
          <w:tcPr>
            <w:tcW w:w="129" w:type="pct"/>
            <w:tcBorders>
              <w:bottom w:val="single" w:sz="6" w:space="0" w:color="CCCCCC"/>
            </w:tcBorders>
            <w:shd w:val="clear" w:color="auto" w:fill="FFFFFF"/>
            <w:tcMar>
              <w:top w:w="15" w:type="dxa"/>
              <w:left w:w="75" w:type="dxa"/>
              <w:bottom w:w="15" w:type="dxa"/>
              <w:right w:w="15" w:type="dxa"/>
            </w:tcMar>
            <w:vAlign w:val="center"/>
          </w:tcPr>
          <w:p w14:paraId="5E396B73" w14:textId="77777777" w:rsidR="005D77CB" w:rsidRPr="009351C8" w:rsidRDefault="005D77CB" w:rsidP="00577C02">
            <w:pPr>
              <w:spacing w:after="0" w:line="256" w:lineRule="atLeast"/>
              <w:jc w:val="center"/>
              <w:rPr>
                <w:rFonts w:ascii="Times New Roman" w:eastAsia="Times New Roman" w:hAnsi="Times New Roman" w:cs="Times New Roman"/>
                <w:color w:val="444444"/>
                <w:sz w:val="24"/>
                <w:szCs w:val="24"/>
                <w:lang w:eastAsia="tr-TR"/>
              </w:rPr>
            </w:pPr>
          </w:p>
        </w:tc>
        <w:tc>
          <w:tcPr>
            <w:tcW w:w="24" w:type="pct"/>
            <w:shd w:val="clear" w:color="auto" w:fill="ECEBEB"/>
            <w:vAlign w:val="center"/>
            <w:hideMark/>
          </w:tcPr>
          <w:p w14:paraId="5BDBF66A" w14:textId="77777777" w:rsidR="005D77CB" w:rsidRPr="009351C8" w:rsidRDefault="005D77CB" w:rsidP="00577C02">
            <w:pPr>
              <w:spacing w:after="0" w:line="240" w:lineRule="auto"/>
              <w:rPr>
                <w:rFonts w:ascii="Times New Roman" w:eastAsia="Times New Roman" w:hAnsi="Times New Roman" w:cs="Times New Roman"/>
                <w:sz w:val="24"/>
                <w:szCs w:val="24"/>
                <w:lang w:eastAsia="tr-TR"/>
              </w:rPr>
            </w:pPr>
          </w:p>
        </w:tc>
      </w:tr>
      <w:tr w:rsidR="005D77CB" w:rsidRPr="009351C8" w14:paraId="3CEEA087" w14:textId="77777777" w:rsidTr="005D77CB">
        <w:trPr>
          <w:gridAfter w:val="1"/>
          <w:wAfter w:w="303" w:type="pct"/>
          <w:trHeight w:val="375"/>
          <w:tblCellSpacing w:w="15" w:type="dxa"/>
          <w:jc w:val="center"/>
        </w:trPr>
        <w:tc>
          <w:tcPr>
            <w:tcW w:w="414" w:type="pct"/>
            <w:tcBorders>
              <w:bottom w:val="single" w:sz="6" w:space="0" w:color="CCCCCC"/>
            </w:tcBorders>
            <w:shd w:val="clear" w:color="auto" w:fill="FFFFFF"/>
            <w:tcMar>
              <w:top w:w="15" w:type="dxa"/>
              <w:left w:w="75" w:type="dxa"/>
              <w:bottom w:w="15" w:type="dxa"/>
              <w:right w:w="15" w:type="dxa"/>
            </w:tcMar>
            <w:vAlign w:val="center"/>
            <w:hideMark/>
          </w:tcPr>
          <w:p w14:paraId="479C304E" w14:textId="77777777" w:rsidR="005D77CB" w:rsidRPr="009351C8" w:rsidRDefault="005D77CB" w:rsidP="00577C02">
            <w:pPr>
              <w:spacing w:after="0" w:line="240" w:lineRule="atLeast"/>
              <w:rPr>
                <w:rFonts w:ascii="Times New Roman" w:eastAsia="Times New Roman" w:hAnsi="Times New Roman" w:cs="Times New Roman"/>
                <w:color w:val="444444"/>
                <w:sz w:val="24"/>
                <w:szCs w:val="24"/>
                <w:lang w:eastAsia="tr-TR"/>
              </w:rPr>
            </w:pPr>
            <w:r w:rsidRPr="009351C8">
              <w:rPr>
                <w:rFonts w:ascii="Times New Roman" w:eastAsia="Times New Roman" w:hAnsi="Times New Roman" w:cs="Times New Roman"/>
                <w:color w:val="444444"/>
                <w:sz w:val="24"/>
                <w:szCs w:val="24"/>
                <w:lang w:eastAsia="tr-TR"/>
              </w:rPr>
              <w:t>7</w:t>
            </w:r>
          </w:p>
        </w:tc>
        <w:tc>
          <w:tcPr>
            <w:tcW w:w="3449" w:type="pct"/>
            <w:tcBorders>
              <w:bottom w:val="single" w:sz="6" w:space="0" w:color="CCCCCC"/>
            </w:tcBorders>
            <w:shd w:val="clear" w:color="auto" w:fill="FFFFFF"/>
            <w:tcMar>
              <w:top w:w="15" w:type="dxa"/>
              <w:left w:w="75" w:type="dxa"/>
              <w:bottom w:w="15" w:type="dxa"/>
              <w:right w:w="15" w:type="dxa"/>
            </w:tcMar>
            <w:vAlign w:val="center"/>
          </w:tcPr>
          <w:p w14:paraId="4DF5F78D" w14:textId="77777777" w:rsidR="005D77CB" w:rsidRPr="009351C8" w:rsidRDefault="005D77CB">
            <w:pPr>
              <w:spacing w:line="360" w:lineRule="auto"/>
              <w:jc w:val="both"/>
              <w:rPr>
                <w:rFonts w:ascii="Times New Roman" w:hAnsi="Times New Roman" w:cs="Times New Roman"/>
                <w:sz w:val="24"/>
                <w:szCs w:val="24"/>
              </w:rPr>
            </w:pPr>
            <w:r w:rsidRPr="009351C8">
              <w:rPr>
                <w:rFonts w:ascii="Times New Roman" w:hAnsi="Times New Roman" w:cs="Times New Roman"/>
                <w:sz w:val="24"/>
                <w:szCs w:val="24"/>
              </w:rPr>
              <w:t>Developing effective communication skills to scientifically present and defend original ideas to an expert audience.</w:t>
            </w:r>
          </w:p>
        </w:tc>
        <w:tc>
          <w:tcPr>
            <w:tcW w:w="119" w:type="pct"/>
            <w:tcBorders>
              <w:bottom w:val="single" w:sz="6" w:space="0" w:color="CCCCCC"/>
            </w:tcBorders>
            <w:shd w:val="clear" w:color="auto" w:fill="FFFFFF"/>
            <w:tcMar>
              <w:top w:w="15" w:type="dxa"/>
              <w:left w:w="75" w:type="dxa"/>
              <w:bottom w:w="15" w:type="dxa"/>
              <w:right w:w="15" w:type="dxa"/>
            </w:tcMar>
            <w:vAlign w:val="center"/>
          </w:tcPr>
          <w:p w14:paraId="7026C68B" w14:textId="77777777" w:rsidR="005D77CB" w:rsidRPr="009351C8" w:rsidRDefault="005D77CB" w:rsidP="00577C02">
            <w:pPr>
              <w:spacing w:after="0" w:line="256" w:lineRule="atLeast"/>
              <w:jc w:val="center"/>
              <w:rPr>
                <w:rFonts w:ascii="Times New Roman" w:eastAsia="Times New Roman" w:hAnsi="Times New Roman" w:cs="Times New Roman"/>
                <w:color w:val="444444"/>
                <w:sz w:val="24"/>
                <w:szCs w:val="24"/>
                <w:lang w:eastAsia="tr-TR"/>
              </w:rPr>
            </w:pPr>
          </w:p>
        </w:tc>
        <w:tc>
          <w:tcPr>
            <w:tcW w:w="129" w:type="pct"/>
            <w:tcBorders>
              <w:bottom w:val="single" w:sz="6" w:space="0" w:color="CCCCCC"/>
            </w:tcBorders>
            <w:shd w:val="clear" w:color="auto" w:fill="FFFFFF"/>
            <w:tcMar>
              <w:top w:w="15" w:type="dxa"/>
              <w:left w:w="75" w:type="dxa"/>
              <w:bottom w:w="15" w:type="dxa"/>
              <w:right w:w="15" w:type="dxa"/>
            </w:tcMar>
            <w:vAlign w:val="center"/>
          </w:tcPr>
          <w:p w14:paraId="1A9BB909" w14:textId="77777777" w:rsidR="005D77CB" w:rsidRPr="009351C8" w:rsidRDefault="005D77CB" w:rsidP="00577C02">
            <w:pPr>
              <w:spacing w:after="0" w:line="256" w:lineRule="atLeast"/>
              <w:jc w:val="center"/>
              <w:rPr>
                <w:rFonts w:ascii="Times New Roman" w:eastAsia="Times New Roman" w:hAnsi="Times New Roman" w:cs="Times New Roman"/>
                <w:color w:val="444444"/>
                <w:sz w:val="24"/>
                <w:szCs w:val="24"/>
                <w:lang w:eastAsia="tr-TR"/>
              </w:rPr>
            </w:pPr>
          </w:p>
        </w:tc>
        <w:tc>
          <w:tcPr>
            <w:tcW w:w="129" w:type="pct"/>
            <w:tcBorders>
              <w:bottom w:val="single" w:sz="6" w:space="0" w:color="CCCCCC"/>
            </w:tcBorders>
            <w:shd w:val="clear" w:color="auto" w:fill="FFFFFF"/>
            <w:tcMar>
              <w:top w:w="15" w:type="dxa"/>
              <w:left w:w="75" w:type="dxa"/>
              <w:bottom w:w="15" w:type="dxa"/>
              <w:right w:w="15" w:type="dxa"/>
            </w:tcMar>
            <w:vAlign w:val="center"/>
          </w:tcPr>
          <w:p w14:paraId="63164F88" w14:textId="77777777" w:rsidR="005D77CB" w:rsidRPr="009351C8" w:rsidRDefault="005D77CB" w:rsidP="00577C02">
            <w:pPr>
              <w:spacing w:after="0" w:line="256" w:lineRule="atLeast"/>
              <w:jc w:val="center"/>
              <w:rPr>
                <w:rFonts w:ascii="Times New Roman" w:eastAsia="Times New Roman" w:hAnsi="Times New Roman" w:cs="Times New Roman"/>
                <w:color w:val="444444"/>
                <w:sz w:val="24"/>
                <w:szCs w:val="24"/>
                <w:lang w:eastAsia="tr-TR"/>
              </w:rPr>
            </w:pPr>
          </w:p>
        </w:tc>
        <w:tc>
          <w:tcPr>
            <w:tcW w:w="129" w:type="pct"/>
            <w:tcBorders>
              <w:bottom w:val="single" w:sz="6" w:space="0" w:color="CCCCCC"/>
            </w:tcBorders>
            <w:shd w:val="clear" w:color="auto" w:fill="FFFFFF"/>
            <w:tcMar>
              <w:top w:w="15" w:type="dxa"/>
              <w:left w:w="75" w:type="dxa"/>
              <w:bottom w:w="15" w:type="dxa"/>
              <w:right w:w="15" w:type="dxa"/>
            </w:tcMar>
            <w:vAlign w:val="center"/>
          </w:tcPr>
          <w:p w14:paraId="69F5F643" w14:textId="77777777" w:rsidR="005D77CB" w:rsidRPr="009351C8" w:rsidRDefault="005D77CB" w:rsidP="00577C02">
            <w:pPr>
              <w:spacing w:after="0" w:line="256" w:lineRule="atLeast"/>
              <w:jc w:val="center"/>
              <w:rPr>
                <w:rFonts w:ascii="Times New Roman" w:eastAsia="Times New Roman" w:hAnsi="Times New Roman" w:cs="Times New Roman"/>
                <w:color w:val="444444"/>
                <w:sz w:val="24"/>
                <w:szCs w:val="24"/>
                <w:lang w:eastAsia="tr-TR"/>
              </w:rPr>
            </w:pPr>
          </w:p>
        </w:tc>
        <w:tc>
          <w:tcPr>
            <w:tcW w:w="129" w:type="pct"/>
            <w:tcBorders>
              <w:bottom w:val="single" w:sz="6" w:space="0" w:color="CCCCCC"/>
            </w:tcBorders>
            <w:shd w:val="clear" w:color="auto" w:fill="FFFFFF"/>
            <w:tcMar>
              <w:top w:w="15" w:type="dxa"/>
              <w:left w:w="75" w:type="dxa"/>
              <w:bottom w:w="15" w:type="dxa"/>
              <w:right w:w="15" w:type="dxa"/>
            </w:tcMar>
            <w:vAlign w:val="center"/>
          </w:tcPr>
          <w:p w14:paraId="1BF54AB9" w14:textId="77777777" w:rsidR="005D77CB" w:rsidRPr="009351C8" w:rsidRDefault="005D77CB" w:rsidP="00577C02">
            <w:pPr>
              <w:spacing w:after="0" w:line="256" w:lineRule="atLeast"/>
              <w:jc w:val="center"/>
              <w:rPr>
                <w:rFonts w:ascii="Times New Roman" w:eastAsia="Times New Roman" w:hAnsi="Times New Roman" w:cs="Times New Roman"/>
                <w:color w:val="444444"/>
                <w:sz w:val="24"/>
                <w:szCs w:val="24"/>
                <w:lang w:eastAsia="tr-TR"/>
              </w:rPr>
            </w:pPr>
          </w:p>
        </w:tc>
        <w:tc>
          <w:tcPr>
            <w:tcW w:w="24" w:type="pct"/>
            <w:shd w:val="clear" w:color="auto" w:fill="ECEBEB"/>
            <w:vAlign w:val="center"/>
            <w:hideMark/>
          </w:tcPr>
          <w:p w14:paraId="2C4061A4" w14:textId="77777777" w:rsidR="005D77CB" w:rsidRPr="009351C8" w:rsidRDefault="005D77CB" w:rsidP="00577C02">
            <w:pPr>
              <w:spacing w:after="0" w:line="240" w:lineRule="auto"/>
              <w:rPr>
                <w:rFonts w:ascii="Times New Roman" w:eastAsia="Times New Roman" w:hAnsi="Times New Roman" w:cs="Times New Roman"/>
                <w:sz w:val="24"/>
                <w:szCs w:val="24"/>
                <w:lang w:eastAsia="tr-TR"/>
              </w:rPr>
            </w:pPr>
          </w:p>
        </w:tc>
      </w:tr>
      <w:tr w:rsidR="005D77CB" w:rsidRPr="009351C8" w14:paraId="1C5AA42C" w14:textId="77777777" w:rsidTr="005D77CB">
        <w:trPr>
          <w:gridAfter w:val="1"/>
          <w:wAfter w:w="303" w:type="pct"/>
          <w:trHeight w:val="375"/>
          <w:tblCellSpacing w:w="15" w:type="dxa"/>
          <w:jc w:val="center"/>
        </w:trPr>
        <w:tc>
          <w:tcPr>
            <w:tcW w:w="414" w:type="pct"/>
            <w:tcBorders>
              <w:bottom w:val="single" w:sz="6" w:space="0" w:color="CCCCCC"/>
            </w:tcBorders>
            <w:shd w:val="clear" w:color="auto" w:fill="FFFFFF"/>
            <w:tcMar>
              <w:top w:w="15" w:type="dxa"/>
              <w:left w:w="75" w:type="dxa"/>
              <w:bottom w:w="15" w:type="dxa"/>
              <w:right w:w="15" w:type="dxa"/>
            </w:tcMar>
            <w:vAlign w:val="center"/>
            <w:hideMark/>
          </w:tcPr>
          <w:p w14:paraId="29912D9E" w14:textId="77777777" w:rsidR="005D77CB" w:rsidRPr="009351C8" w:rsidRDefault="005D77CB" w:rsidP="00577C02">
            <w:pPr>
              <w:spacing w:after="0" w:line="240" w:lineRule="atLeast"/>
              <w:rPr>
                <w:rFonts w:ascii="Times New Roman" w:eastAsia="Times New Roman" w:hAnsi="Times New Roman" w:cs="Times New Roman"/>
                <w:color w:val="444444"/>
                <w:sz w:val="24"/>
                <w:szCs w:val="24"/>
                <w:lang w:eastAsia="tr-TR"/>
              </w:rPr>
            </w:pPr>
            <w:r w:rsidRPr="009351C8">
              <w:rPr>
                <w:rFonts w:ascii="Times New Roman" w:eastAsia="Times New Roman" w:hAnsi="Times New Roman" w:cs="Times New Roman"/>
                <w:color w:val="444444"/>
                <w:sz w:val="24"/>
                <w:szCs w:val="24"/>
                <w:lang w:eastAsia="tr-TR"/>
              </w:rPr>
              <w:t>8</w:t>
            </w:r>
          </w:p>
        </w:tc>
        <w:tc>
          <w:tcPr>
            <w:tcW w:w="3449" w:type="pct"/>
            <w:tcBorders>
              <w:bottom w:val="single" w:sz="6" w:space="0" w:color="CCCCCC"/>
            </w:tcBorders>
            <w:shd w:val="clear" w:color="auto" w:fill="FFFFFF"/>
            <w:tcMar>
              <w:top w:w="15" w:type="dxa"/>
              <w:left w:w="75" w:type="dxa"/>
              <w:bottom w:w="15" w:type="dxa"/>
              <w:right w:w="15" w:type="dxa"/>
            </w:tcMar>
            <w:vAlign w:val="center"/>
          </w:tcPr>
          <w:p w14:paraId="418FC051" w14:textId="77777777" w:rsidR="005D77CB" w:rsidRPr="009351C8" w:rsidRDefault="005D77CB">
            <w:pPr>
              <w:spacing w:line="360" w:lineRule="auto"/>
              <w:jc w:val="both"/>
              <w:rPr>
                <w:rFonts w:ascii="Times New Roman" w:hAnsi="Times New Roman" w:cs="Times New Roman"/>
                <w:sz w:val="24"/>
                <w:szCs w:val="24"/>
              </w:rPr>
            </w:pPr>
            <w:r w:rsidRPr="009351C8">
              <w:rPr>
                <w:rFonts w:ascii="Times New Roman" w:hAnsi="Times New Roman" w:cs="Times New Roman"/>
                <w:sz w:val="24"/>
                <w:szCs w:val="24"/>
              </w:rPr>
              <w:t xml:space="preserve">To contribute to information society via continuous follow up of social and cultural developments both </w:t>
            </w:r>
            <w:r w:rsidRPr="009351C8">
              <w:rPr>
                <w:rFonts w:ascii="Times New Roman" w:hAnsi="Times New Roman" w:cs="Times New Roman"/>
                <w:sz w:val="24"/>
                <w:szCs w:val="24"/>
              </w:rPr>
              <w:lastRenderedPageBreak/>
              <w:t xml:space="preserve">professionally and academically; To analyse and evaluate media’s agenda setting dynamics and daily events via new media technologies, globalisation and convergence in media. </w:t>
            </w:r>
          </w:p>
        </w:tc>
        <w:tc>
          <w:tcPr>
            <w:tcW w:w="119" w:type="pct"/>
            <w:tcBorders>
              <w:bottom w:val="single" w:sz="6" w:space="0" w:color="CCCCCC"/>
            </w:tcBorders>
            <w:shd w:val="clear" w:color="auto" w:fill="FFFFFF"/>
            <w:tcMar>
              <w:top w:w="15" w:type="dxa"/>
              <w:left w:w="75" w:type="dxa"/>
              <w:bottom w:w="15" w:type="dxa"/>
              <w:right w:w="15" w:type="dxa"/>
            </w:tcMar>
            <w:vAlign w:val="center"/>
          </w:tcPr>
          <w:p w14:paraId="42D1CCED" w14:textId="77777777" w:rsidR="005D77CB" w:rsidRPr="009351C8" w:rsidRDefault="005D77CB" w:rsidP="00577C02">
            <w:pPr>
              <w:spacing w:after="0" w:line="256" w:lineRule="atLeast"/>
              <w:jc w:val="center"/>
              <w:rPr>
                <w:rFonts w:ascii="Times New Roman" w:eastAsia="Times New Roman" w:hAnsi="Times New Roman" w:cs="Times New Roman"/>
                <w:color w:val="444444"/>
                <w:sz w:val="24"/>
                <w:szCs w:val="24"/>
                <w:lang w:eastAsia="tr-TR"/>
              </w:rPr>
            </w:pPr>
          </w:p>
        </w:tc>
        <w:tc>
          <w:tcPr>
            <w:tcW w:w="129" w:type="pct"/>
            <w:tcBorders>
              <w:bottom w:val="single" w:sz="6" w:space="0" w:color="CCCCCC"/>
            </w:tcBorders>
            <w:shd w:val="clear" w:color="auto" w:fill="FFFFFF"/>
            <w:tcMar>
              <w:top w:w="15" w:type="dxa"/>
              <w:left w:w="75" w:type="dxa"/>
              <w:bottom w:w="15" w:type="dxa"/>
              <w:right w:w="15" w:type="dxa"/>
            </w:tcMar>
            <w:vAlign w:val="center"/>
          </w:tcPr>
          <w:p w14:paraId="05AF705A" w14:textId="77777777" w:rsidR="005D77CB" w:rsidRPr="009351C8" w:rsidRDefault="005D77CB" w:rsidP="00577C02">
            <w:pPr>
              <w:spacing w:after="0" w:line="256" w:lineRule="atLeast"/>
              <w:jc w:val="center"/>
              <w:rPr>
                <w:rFonts w:ascii="Times New Roman" w:eastAsia="Times New Roman" w:hAnsi="Times New Roman" w:cs="Times New Roman"/>
                <w:color w:val="444444"/>
                <w:sz w:val="24"/>
                <w:szCs w:val="24"/>
                <w:lang w:eastAsia="tr-TR"/>
              </w:rPr>
            </w:pPr>
          </w:p>
        </w:tc>
        <w:tc>
          <w:tcPr>
            <w:tcW w:w="129" w:type="pct"/>
            <w:tcBorders>
              <w:bottom w:val="single" w:sz="6" w:space="0" w:color="CCCCCC"/>
            </w:tcBorders>
            <w:shd w:val="clear" w:color="auto" w:fill="FFFFFF"/>
            <w:tcMar>
              <w:top w:w="15" w:type="dxa"/>
              <w:left w:w="75" w:type="dxa"/>
              <w:bottom w:w="15" w:type="dxa"/>
              <w:right w:w="15" w:type="dxa"/>
            </w:tcMar>
            <w:vAlign w:val="center"/>
          </w:tcPr>
          <w:p w14:paraId="3675CE6A" w14:textId="77777777" w:rsidR="005D77CB" w:rsidRPr="009351C8" w:rsidRDefault="005D77CB" w:rsidP="00577C02">
            <w:pPr>
              <w:spacing w:after="0" w:line="256" w:lineRule="atLeast"/>
              <w:jc w:val="center"/>
              <w:rPr>
                <w:rFonts w:ascii="Times New Roman" w:eastAsia="Times New Roman" w:hAnsi="Times New Roman" w:cs="Times New Roman"/>
                <w:color w:val="444444"/>
                <w:sz w:val="24"/>
                <w:szCs w:val="24"/>
                <w:lang w:eastAsia="tr-TR"/>
              </w:rPr>
            </w:pPr>
          </w:p>
        </w:tc>
        <w:tc>
          <w:tcPr>
            <w:tcW w:w="129" w:type="pct"/>
            <w:tcBorders>
              <w:bottom w:val="single" w:sz="6" w:space="0" w:color="CCCCCC"/>
            </w:tcBorders>
            <w:shd w:val="clear" w:color="auto" w:fill="FFFFFF"/>
            <w:tcMar>
              <w:top w:w="15" w:type="dxa"/>
              <w:left w:w="75" w:type="dxa"/>
              <w:bottom w:w="15" w:type="dxa"/>
              <w:right w:w="15" w:type="dxa"/>
            </w:tcMar>
            <w:vAlign w:val="center"/>
          </w:tcPr>
          <w:p w14:paraId="607C884E" w14:textId="77777777" w:rsidR="005D77CB" w:rsidRPr="009351C8" w:rsidRDefault="005D77CB" w:rsidP="00577C02">
            <w:pPr>
              <w:spacing w:after="0" w:line="256" w:lineRule="atLeast"/>
              <w:jc w:val="center"/>
              <w:rPr>
                <w:rFonts w:ascii="Times New Roman" w:eastAsia="Times New Roman" w:hAnsi="Times New Roman" w:cs="Times New Roman"/>
                <w:color w:val="444444"/>
                <w:sz w:val="24"/>
                <w:szCs w:val="24"/>
                <w:lang w:eastAsia="tr-TR"/>
              </w:rPr>
            </w:pPr>
          </w:p>
        </w:tc>
        <w:tc>
          <w:tcPr>
            <w:tcW w:w="129" w:type="pct"/>
            <w:tcBorders>
              <w:bottom w:val="single" w:sz="6" w:space="0" w:color="CCCCCC"/>
            </w:tcBorders>
            <w:shd w:val="clear" w:color="auto" w:fill="FFFFFF"/>
            <w:tcMar>
              <w:top w:w="15" w:type="dxa"/>
              <w:left w:w="75" w:type="dxa"/>
              <w:bottom w:w="15" w:type="dxa"/>
              <w:right w:w="15" w:type="dxa"/>
            </w:tcMar>
            <w:vAlign w:val="center"/>
          </w:tcPr>
          <w:p w14:paraId="24860356" w14:textId="77777777" w:rsidR="005D77CB" w:rsidRPr="009351C8" w:rsidRDefault="005D77CB" w:rsidP="00577C02">
            <w:pPr>
              <w:spacing w:after="0" w:line="256" w:lineRule="atLeast"/>
              <w:jc w:val="center"/>
              <w:rPr>
                <w:rFonts w:ascii="Times New Roman" w:eastAsia="Times New Roman" w:hAnsi="Times New Roman" w:cs="Times New Roman"/>
                <w:color w:val="444444"/>
                <w:sz w:val="24"/>
                <w:szCs w:val="24"/>
                <w:lang w:eastAsia="tr-TR"/>
              </w:rPr>
            </w:pPr>
            <w:r w:rsidRPr="009351C8">
              <w:rPr>
                <w:rFonts w:ascii="Times New Roman" w:eastAsia="Times New Roman" w:hAnsi="Times New Roman" w:cs="Times New Roman"/>
                <w:color w:val="444444"/>
                <w:sz w:val="24"/>
                <w:szCs w:val="24"/>
                <w:lang w:eastAsia="tr-TR"/>
              </w:rPr>
              <w:t>X</w:t>
            </w:r>
          </w:p>
        </w:tc>
        <w:tc>
          <w:tcPr>
            <w:tcW w:w="24" w:type="pct"/>
            <w:shd w:val="clear" w:color="auto" w:fill="ECEBEB"/>
            <w:vAlign w:val="center"/>
            <w:hideMark/>
          </w:tcPr>
          <w:p w14:paraId="443ABC67" w14:textId="77777777" w:rsidR="005D77CB" w:rsidRPr="009351C8" w:rsidRDefault="005D77CB" w:rsidP="00577C02">
            <w:pPr>
              <w:spacing w:after="0" w:line="240" w:lineRule="auto"/>
              <w:rPr>
                <w:rFonts w:ascii="Times New Roman" w:eastAsia="Times New Roman" w:hAnsi="Times New Roman" w:cs="Times New Roman"/>
                <w:sz w:val="24"/>
                <w:szCs w:val="24"/>
                <w:lang w:eastAsia="tr-TR"/>
              </w:rPr>
            </w:pPr>
          </w:p>
        </w:tc>
      </w:tr>
      <w:tr w:rsidR="005D77CB" w:rsidRPr="009351C8" w14:paraId="3C2A5882" w14:textId="77777777" w:rsidTr="005D77CB">
        <w:trPr>
          <w:gridAfter w:val="1"/>
          <w:wAfter w:w="303" w:type="pct"/>
          <w:trHeight w:val="375"/>
          <w:tblCellSpacing w:w="15" w:type="dxa"/>
          <w:jc w:val="center"/>
        </w:trPr>
        <w:tc>
          <w:tcPr>
            <w:tcW w:w="414" w:type="pct"/>
            <w:tcBorders>
              <w:bottom w:val="single" w:sz="6" w:space="0" w:color="CCCCCC"/>
            </w:tcBorders>
            <w:shd w:val="clear" w:color="auto" w:fill="FFFFFF"/>
            <w:tcMar>
              <w:top w:w="15" w:type="dxa"/>
              <w:left w:w="75" w:type="dxa"/>
              <w:bottom w:w="15" w:type="dxa"/>
              <w:right w:w="15" w:type="dxa"/>
            </w:tcMar>
            <w:vAlign w:val="center"/>
            <w:hideMark/>
          </w:tcPr>
          <w:p w14:paraId="5C58DCE9" w14:textId="77777777" w:rsidR="005D77CB" w:rsidRPr="009351C8" w:rsidRDefault="005D77CB" w:rsidP="00577C02">
            <w:pPr>
              <w:spacing w:after="0" w:line="240" w:lineRule="atLeast"/>
              <w:rPr>
                <w:rFonts w:ascii="Times New Roman" w:eastAsia="Times New Roman" w:hAnsi="Times New Roman" w:cs="Times New Roman"/>
                <w:color w:val="444444"/>
                <w:sz w:val="24"/>
                <w:szCs w:val="24"/>
                <w:lang w:eastAsia="tr-TR"/>
              </w:rPr>
            </w:pPr>
            <w:r w:rsidRPr="009351C8">
              <w:rPr>
                <w:rFonts w:ascii="Times New Roman" w:eastAsia="Times New Roman" w:hAnsi="Times New Roman" w:cs="Times New Roman"/>
                <w:color w:val="444444"/>
                <w:sz w:val="24"/>
                <w:szCs w:val="24"/>
                <w:lang w:eastAsia="tr-TR"/>
              </w:rPr>
              <w:lastRenderedPageBreak/>
              <w:t>9</w:t>
            </w:r>
          </w:p>
        </w:tc>
        <w:tc>
          <w:tcPr>
            <w:tcW w:w="3449" w:type="pct"/>
            <w:tcBorders>
              <w:bottom w:val="single" w:sz="6" w:space="0" w:color="CCCCCC"/>
            </w:tcBorders>
            <w:shd w:val="clear" w:color="auto" w:fill="FFFFFF"/>
            <w:tcMar>
              <w:top w:w="15" w:type="dxa"/>
              <w:left w:w="75" w:type="dxa"/>
              <w:bottom w:w="15" w:type="dxa"/>
              <w:right w:w="15" w:type="dxa"/>
            </w:tcMar>
            <w:vAlign w:val="center"/>
          </w:tcPr>
          <w:p w14:paraId="581FC7EF" w14:textId="77777777" w:rsidR="005D77CB" w:rsidRPr="009351C8" w:rsidRDefault="005D77CB">
            <w:pPr>
              <w:spacing w:line="360" w:lineRule="auto"/>
              <w:jc w:val="both"/>
              <w:rPr>
                <w:rFonts w:ascii="Times New Roman" w:hAnsi="Times New Roman" w:cs="Times New Roman"/>
                <w:sz w:val="24"/>
                <w:szCs w:val="24"/>
              </w:rPr>
            </w:pPr>
            <w:r w:rsidRPr="009351C8">
              <w:rPr>
                <w:rFonts w:ascii="Times New Roman" w:hAnsi="Times New Roman" w:cs="Times New Roman"/>
                <w:sz w:val="24"/>
                <w:szCs w:val="24"/>
              </w:rPr>
              <w:t>Develop an innovative knowledge, method, design and/or practice or adapt an already known knowledge, method, design and/or practice to another field; research, conceive, design, adapt and implement an original subject.</w:t>
            </w:r>
          </w:p>
        </w:tc>
        <w:tc>
          <w:tcPr>
            <w:tcW w:w="119" w:type="pct"/>
            <w:tcBorders>
              <w:bottom w:val="single" w:sz="6" w:space="0" w:color="CCCCCC"/>
            </w:tcBorders>
            <w:shd w:val="clear" w:color="auto" w:fill="FFFFFF"/>
            <w:tcMar>
              <w:top w:w="15" w:type="dxa"/>
              <w:left w:w="75" w:type="dxa"/>
              <w:bottom w:w="15" w:type="dxa"/>
              <w:right w:w="15" w:type="dxa"/>
            </w:tcMar>
            <w:vAlign w:val="center"/>
          </w:tcPr>
          <w:p w14:paraId="56460E3D" w14:textId="77777777" w:rsidR="005D77CB" w:rsidRPr="009351C8" w:rsidRDefault="005D77CB" w:rsidP="00577C02">
            <w:pPr>
              <w:spacing w:after="0" w:line="256" w:lineRule="atLeast"/>
              <w:jc w:val="center"/>
              <w:rPr>
                <w:rFonts w:ascii="Times New Roman" w:eastAsia="Times New Roman" w:hAnsi="Times New Roman" w:cs="Times New Roman"/>
                <w:color w:val="444444"/>
                <w:sz w:val="24"/>
                <w:szCs w:val="24"/>
                <w:lang w:eastAsia="tr-TR"/>
              </w:rPr>
            </w:pPr>
          </w:p>
        </w:tc>
        <w:tc>
          <w:tcPr>
            <w:tcW w:w="129" w:type="pct"/>
            <w:tcBorders>
              <w:bottom w:val="single" w:sz="6" w:space="0" w:color="CCCCCC"/>
            </w:tcBorders>
            <w:shd w:val="clear" w:color="auto" w:fill="FFFFFF"/>
            <w:tcMar>
              <w:top w:w="15" w:type="dxa"/>
              <w:left w:w="75" w:type="dxa"/>
              <w:bottom w:w="15" w:type="dxa"/>
              <w:right w:w="15" w:type="dxa"/>
            </w:tcMar>
            <w:vAlign w:val="center"/>
          </w:tcPr>
          <w:p w14:paraId="589D2202" w14:textId="77777777" w:rsidR="005D77CB" w:rsidRPr="009351C8" w:rsidRDefault="005D77CB" w:rsidP="00577C02">
            <w:pPr>
              <w:spacing w:after="0" w:line="256" w:lineRule="atLeast"/>
              <w:jc w:val="center"/>
              <w:rPr>
                <w:rFonts w:ascii="Times New Roman" w:eastAsia="Times New Roman" w:hAnsi="Times New Roman" w:cs="Times New Roman"/>
                <w:color w:val="444444"/>
                <w:sz w:val="24"/>
                <w:szCs w:val="24"/>
                <w:lang w:eastAsia="tr-TR"/>
              </w:rPr>
            </w:pPr>
          </w:p>
        </w:tc>
        <w:tc>
          <w:tcPr>
            <w:tcW w:w="129" w:type="pct"/>
            <w:tcBorders>
              <w:bottom w:val="single" w:sz="6" w:space="0" w:color="CCCCCC"/>
            </w:tcBorders>
            <w:shd w:val="clear" w:color="auto" w:fill="FFFFFF"/>
            <w:tcMar>
              <w:top w:w="15" w:type="dxa"/>
              <w:left w:w="75" w:type="dxa"/>
              <w:bottom w:w="15" w:type="dxa"/>
              <w:right w:w="15" w:type="dxa"/>
            </w:tcMar>
            <w:vAlign w:val="center"/>
          </w:tcPr>
          <w:p w14:paraId="1F2E9D7D" w14:textId="77777777" w:rsidR="005D77CB" w:rsidRPr="009351C8" w:rsidRDefault="005D77CB" w:rsidP="00577C02">
            <w:pPr>
              <w:spacing w:after="0" w:line="256" w:lineRule="atLeast"/>
              <w:jc w:val="center"/>
              <w:rPr>
                <w:rFonts w:ascii="Times New Roman" w:eastAsia="Times New Roman" w:hAnsi="Times New Roman" w:cs="Times New Roman"/>
                <w:color w:val="444444"/>
                <w:sz w:val="24"/>
                <w:szCs w:val="24"/>
                <w:lang w:eastAsia="tr-TR"/>
              </w:rPr>
            </w:pPr>
          </w:p>
        </w:tc>
        <w:tc>
          <w:tcPr>
            <w:tcW w:w="129" w:type="pct"/>
            <w:tcBorders>
              <w:bottom w:val="single" w:sz="6" w:space="0" w:color="CCCCCC"/>
            </w:tcBorders>
            <w:shd w:val="clear" w:color="auto" w:fill="FFFFFF"/>
            <w:tcMar>
              <w:top w:w="15" w:type="dxa"/>
              <w:left w:w="75" w:type="dxa"/>
              <w:bottom w:w="15" w:type="dxa"/>
              <w:right w:w="15" w:type="dxa"/>
            </w:tcMar>
            <w:vAlign w:val="center"/>
          </w:tcPr>
          <w:p w14:paraId="5A5C9A6D" w14:textId="77777777" w:rsidR="005D77CB" w:rsidRPr="009351C8" w:rsidRDefault="005D77CB" w:rsidP="00577C02">
            <w:pPr>
              <w:spacing w:after="0" w:line="256" w:lineRule="atLeast"/>
              <w:jc w:val="center"/>
              <w:rPr>
                <w:rFonts w:ascii="Times New Roman" w:eastAsia="Times New Roman" w:hAnsi="Times New Roman" w:cs="Times New Roman"/>
                <w:color w:val="444444"/>
                <w:sz w:val="24"/>
                <w:szCs w:val="24"/>
                <w:lang w:eastAsia="tr-TR"/>
              </w:rPr>
            </w:pPr>
          </w:p>
        </w:tc>
        <w:tc>
          <w:tcPr>
            <w:tcW w:w="129" w:type="pct"/>
            <w:tcBorders>
              <w:bottom w:val="single" w:sz="6" w:space="0" w:color="CCCCCC"/>
            </w:tcBorders>
            <w:shd w:val="clear" w:color="auto" w:fill="FFFFFF"/>
            <w:tcMar>
              <w:top w:w="15" w:type="dxa"/>
              <w:left w:w="75" w:type="dxa"/>
              <w:bottom w:w="15" w:type="dxa"/>
              <w:right w:w="15" w:type="dxa"/>
            </w:tcMar>
            <w:vAlign w:val="center"/>
          </w:tcPr>
          <w:p w14:paraId="2D9D3585" w14:textId="77777777" w:rsidR="005D77CB" w:rsidRPr="009351C8" w:rsidRDefault="005D77CB" w:rsidP="00577C02">
            <w:pPr>
              <w:spacing w:after="0" w:line="256" w:lineRule="atLeast"/>
              <w:jc w:val="center"/>
              <w:rPr>
                <w:rFonts w:ascii="Times New Roman" w:eastAsia="Times New Roman" w:hAnsi="Times New Roman" w:cs="Times New Roman"/>
                <w:color w:val="444444"/>
                <w:sz w:val="24"/>
                <w:szCs w:val="24"/>
                <w:lang w:eastAsia="tr-TR"/>
              </w:rPr>
            </w:pPr>
            <w:r w:rsidRPr="009351C8">
              <w:rPr>
                <w:rFonts w:ascii="Times New Roman" w:eastAsia="Times New Roman" w:hAnsi="Times New Roman" w:cs="Times New Roman"/>
                <w:color w:val="444444"/>
                <w:sz w:val="24"/>
                <w:szCs w:val="24"/>
                <w:lang w:eastAsia="tr-TR"/>
              </w:rPr>
              <w:t>X</w:t>
            </w:r>
          </w:p>
        </w:tc>
        <w:tc>
          <w:tcPr>
            <w:tcW w:w="24" w:type="pct"/>
            <w:shd w:val="clear" w:color="auto" w:fill="ECEBEB"/>
            <w:vAlign w:val="center"/>
            <w:hideMark/>
          </w:tcPr>
          <w:p w14:paraId="031AF4B4" w14:textId="77777777" w:rsidR="005D77CB" w:rsidRPr="009351C8" w:rsidRDefault="005D77CB" w:rsidP="00577C02">
            <w:pPr>
              <w:spacing w:after="0" w:line="240" w:lineRule="auto"/>
              <w:rPr>
                <w:rFonts w:ascii="Times New Roman" w:eastAsia="Times New Roman" w:hAnsi="Times New Roman" w:cs="Times New Roman"/>
                <w:sz w:val="24"/>
                <w:szCs w:val="24"/>
                <w:lang w:eastAsia="tr-TR"/>
              </w:rPr>
            </w:pPr>
          </w:p>
        </w:tc>
      </w:tr>
      <w:tr w:rsidR="005D77CB" w:rsidRPr="009351C8" w14:paraId="17AD8FAC" w14:textId="77777777" w:rsidTr="005D77CB">
        <w:trPr>
          <w:gridAfter w:val="1"/>
          <w:wAfter w:w="303" w:type="pct"/>
          <w:trHeight w:val="375"/>
          <w:tblCellSpacing w:w="15" w:type="dxa"/>
          <w:jc w:val="center"/>
        </w:trPr>
        <w:tc>
          <w:tcPr>
            <w:tcW w:w="414" w:type="pct"/>
            <w:tcBorders>
              <w:bottom w:val="single" w:sz="6" w:space="0" w:color="CCCCCC"/>
            </w:tcBorders>
            <w:shd w:val="clear" w:color="auto" w:fill="FFFFFF"/>
            <w:tcMar>
              <w:top w:w="15" w:type="dxa"/>
              <w:left w:w="75" w:type="dxa"/>
              <w:bottom w:w="15" w:type="dxa"/>
              <w:right w:w="15" w:type="dxa"/>
            </w:tcMar>
            <w:vAlign w:val="center"/>
            <w:hideMark/>
          </w:tcPr>
          <w:p w14:paraId="3F925922" w14:textId="77777777" w:rsidR="005D77CB" w:rsidRPr="009351C8" w:rsidRDefault="005D77CB" w:rsidP="00577C02">
            <w:pPr>
              <w:spacing w:after="0" w:line="240" w:lineRule="atLeast"/>
              <w:rPr>
                <w:rFonts w:ascii="Times New Roman" w:eastAsia="Times New Roman" w:hAnsi="Times New Roman" w:cs="Times New Roman"/>
                <w:color w:val="444444"/>
                <w:sz w:val="24"/>
                <w:szCs w:val="24"/>
                <w:lang w:eastAsia="tr-TR"/>
              </w:rPr>
            </w:pPr>
            <w:r w:rsidRPr="009351C8">
              <w:rPr>
                <w:rFonts w:ascii="Times New Roman" w:eastAsia="Times New Roman" w:hAnsi="Times New Roman" w:cs="Times New Roman"/>
                <w:color w:val="444444"/>
                <w:sz w:val="24"/>
                <w:szCs w:val="24"/>
                <w:lang w:eastAsia="tr-TR"/>
              </w:rPr>
              <w:t>10</w:t>
            </w:r>
          </w:p>
        </w:tc>
        <w:tc>
          <w:tcPr>
            <w:tcW w:w="3449" w:type="pct"/>
            <w:tcBorders>
              <w:bottom w:val="single" w:sz="6" w:space="0" w:color="CCCCCC"/>
            </w:tcBorders>
            <w:shd w:val="clear" w:color="auto" w:fill="FFFFFF"/>
            <w:tcMar>
              <w:top w:w="15" w:type="dxa"/>
              <w:left w:w="75" w:type="dxa"/>
              <w:bottom w:w="15" w:type="dxa"/>
              <w:right w:w="15" w:type="dxa"/>
            </w:tcMar>
            <w:vAlign w:val="center"/>
          </w:tcPr>
          <w:p w14:paraId="6C723907" w14:textId="77777777" w:rsidR="005D77CB" w:rsidRPr="009351C8" w:rsidRDefault="005D77CB">
            <w:pPr>
              <w:spacing w:line="360" w:lineRule="auto"/>
              <w:jc w:val="both"/>
              <w:rPr>
                <w:rFonts w:ascii="Times New Roman" w:hAnsi="Times New Roman" w:cs="Times New Roman"/>
                <w:sz w:val="24"/>
                <w:szCs w:val="24"/>
              </w:rPr>
            </w:pPr>
            <w:r w:rsidRPr="009351C8">
              <w:rPr>
                <w:rFonts w:ascii="Times New Roman" w:hAnsi="Times New Roman" w:cs="Times New Roman"/>
                <w:sz w:val="24"/>
                <w:szCs w:val="24"/>
              </w:rPr>
              <w:t xml:space="preserve">Demonstrate functional interaction by using strategic </w:t>
            </w:r>
            <w:proofErr w:type="gramStart"/>
            <w:r w:rsidRPr="009351C8">
              <w:rPr>
                <w:rFonts w:ascii="Times New Roman" w:hAnsi="Times New Roman" w:cs="Times New Roman"/>
                <w:sz w:val="24"/>
                <w:szCs w:val="24"/>
              </w:rPr>
              <w:t>decision making</w:t>
            </w:r>
            <w:proofErr w:type="gramEnd"/>
            <w:r w:rsidRPr="009351C8">
              <w:rPr>
                <w:rFonts w:ascii="Times New Roman" w:hAnsi="Times New Roman" w:cs="Times New Roman"/>
                <w:sz w:val="24"/>
                <w:szCs w:val="24"/>
              </w:rPr>
              <w:t xml:space="preserve"> processes in solving problems encountered in the field.</w:t>
            </w:r>
          </w:p>
        </w:tc>
        <w:tc>
          <w:tcPr>
            <w:tcW w:w="119" w:type="pct"/>
            <w:tcBorders>
              <w:bottom w:val="single" w:sz="6" w:space="0" w:color="CCCCCC"/>
            </w:tcBorders>
            <w:shd w:val="clear" w:color="auto" w:fill="FFFFFF"/>
            <w:tcMar>
              <w:top w:w="15" w:type="dxa"/>
              <w:left w:w="75" w:type="dxa"/>
              <w:bottom w:w="15" w:type="dxa"/>
              <w:right w:w="15" w:type="dxa"/>
            </w:tcMar>
            <w:vAlign w:val="center"/>
          </w:tcPr>
          <w:p w14:paraId="7502ACEA" w14:textId="77777777" w:rsidR="005D77CB" w:rsidRPr="009351C8" w:rsidRDefault="005D77CB" w:rsidP="00577C02">
            <w:pPr>
              <w:spacing w:after="0" w:line="256" w:lineRule="atLeast"/>
              <w:jc w:val="center"/>
              <w:rPr>
                <w:rFonts w:ascii="Times New Roman" w:eastAsia="Times New Roman" w:hAnsi="Times New Roman" w:cs="Times New Roman"/>
                <w:color w:val="444444"/>
                <w:sz w:val="24"/>
                <w:szCs w:val="24"/>
                <w:lang w:eastAsia="tr-TR"/>
              </w:rPr>
            </w:pPr>
          </w:p>
        </w:tc>
        <w:tc>
          <w:tcPr>
            <w:tcW w:w="129" w:type="pct"/>
            <w:tcBorders>
              <w:bottom w:val="single" w:sz="6" w:space="0" w:color="CCCCCC"/>
            </w:tcBorders>
            <w:shd w:val="clear" w:color="auto" w:fill="FFFFFF"/>
            <w:tcMar>
              <w:top w:w="15" w:type="dxa"/>
              <w:left w:w="75" w:type="dxa"/>
              <w:bottom w:w="15" w:type="dxa"/>
              <w:right w:w="15" w:type="dxa"/>
            </w:tcMar>
            <w:vAlign w:val="center"/>
          </w:tcPr>
          <w:p w14:paraId="02B07217" w14:textId="77777777" w:rsidR="005D77CB" w:rsidRPr="009351C8" w:rsidRDefault="005D77CB" w:rsidP="00577C02">
            <w:pPr>
              <w:spacing w:after="0" w:line="256" w:lineRule="atLeast"/>
              <w:jc w:val="center"/>
              <w:rPr>
                <w:rFonts w:ascii="Times New Roman" w:eastAsia="Times New Roman" w:hAnsi="Times New Roman" w:cs="Times New Roman"/>
                <w:color w:val="444444"/>
                <w:sz w:val="24"/>
                <w:szCs w:val="24"/>
                <w:lang w:eastAsia="tr-TR"/>
              </w:rPr>
            </w:pPr>
          </w:p>
        </w:tc>
        <w:tc>
          <w:tcPr>
            <w:tcW w:w="129" w:type="pct"/>
            <w:tcBorders>
              <w:bottom w:val="single" w:sz="6" w:space="0" w:color="CCCCCC"/>
            </w:tcBorders>
            <w:shd w:val="clear" w:color="auto" w:fill="FFFFFF"/>
            <w:tcMar>
              <w:top w:w="15" w:type="dxa"/>
              <w:left w:w="75" w:type="dxa"/>
              <w:bottom w:w="15" w:type="dxa"/>
              <w:right w:w="15" w:type="dxa"/>
            </w:tcMar>
            <w:vAlign w:val="center"/>
          </w:tcPr>
          <w:p w14:paraId="4615912E" w14:textId="77777777" w:rsidR="005D77CB" w:rsidRPr="009351C8" w:rsidRDefault="005D77CB" w:rsidP="00577C02">
            <w:pPr>
              <w:spacing w:after="0" w:line="256" w:lineRule="atLeast"/>
              <w:jc w:val="center"/>
              <w:rPr>
                <w:rFonts w:ascii="Times New Roman" w:eastAsia="Times New Roman" w:hAnsi="Times New Roman" w:cs="Times New Roman"/>
                <w:color w:val="444444"/>
                <w:sz w:val="24"/>
                <w:szCs w:val="24"/>
                <w:lang w:eastAsia="tr-TR"/>
              </w:rPr>
            </w:pPr>
          </w:p>
        </w:tc>
        <w:tc>
          <w:tcPr>
            <w:tcW w:w="129" w:type="pct"/>
            <w:tcBorders>
              <w:bottom w:val="single" w:sz="6" w:space="0" w:color="CCCCCC"/>
            </w:tcBorders>
            <w:shd w:val="clear" w:color="auto" w:fill="FFFFFF"/>
            <w:tcMar>
              <w:top w:w="15" w:type="dxa"/>
              <w:left w:w="75" w:type="dxa"/>
              <w:bottom w:w="15" w:type="dxa"/>
              <w:right w:w="15" w:type="dxa"/>
            </w:tcMar>
            <w:vAlign w:val="center"/>
          </w:tcPr>
          <w:p w14:paraId="446F6DBA" w14:textId="77777777" w:rsidR="005D77CB" w:rsidRPr="009351C8" w:rsidRDefault="005D77CB" w:rsidP="00577C02">
            <w:pPr>
              <w:spacing w:after="0" w:line="256" w:lineRule="atLeast"/>
              <w:jc w:val="center"/>
              <w:rPr>
                <w:rFonts w:ascii="Times New Roman" w:eastAsia="Times New Roman" w:hAnsi="Times New Roman" w:cs="Times New Roman"/>
                <w:color w:val="444444"/>
                <w:sz w:val="24"/>
                <w:szCs w:val="24"/>
                <w:lang w:eastAsia="tr-TR"/>
              </w:rPr>
            </w:pPr>
          </w:p>
        </w:tc>
        <w:tc>
          <w:tcPr>
            <w:tcW w:w="129" w:type="pct"/>
            <w:tcBorders>
              <w:bottom w:val="single" w:sz="6" w:space="0" w:color="CCCCCC"/>
            </w:tcBorders>
            <w:shd w:val="clear" w:color="auto" w:fill="FFFFFF"/>
            <w:tcMar>
              <w:top w:w="15" w:type="dxa"/>
              <w:left w:w="75" w:type="dxa"/>
              <w:bottom w:w="15" w:type="dxa"/>
              <w:right w:w="15" w:type="dxa"/>
            </w:tcMar>
            <w:vAlign w:val="center"/>
          </w:tcPr>
          <w:p w14:paraId="01D14527" w14:textId="77777777" w:rsidR="005D77CB" w:rsidRPr="009351C8" w:rsidRDefault="005D77CB" w:rsidP="00577C02">
            <w:pPr>
              <w:spacing w:after="0" w:line="256" w:lineRule="atLeast"/>
              <w:jc w:val="center"/>
              <w:rPr>
                <w:rFonts w:ascii="Times New Roman" w:eastAsia="Times New Roman" w:hAnsi="Times New Roman" w:cs="Times New Roman"/>
                <w:color w:val="444444"/>
                <w:sz w:val="24"/>
                <w:szCs w:val="24"/>
                <w:lang w:eastAsia="tr-TR"/>
              </w:rPr>
            </w:pPr>
          </w:p>
        </w:tc>
        <w:tc>
          <w:tcPr>
            <w:tcW w:w="24" w:type="pct"/>
            <w:shd w:val="clear" w:color="auto" w:fill="ECEBEB"/>
            <w:vAlign w:val="center"/>
            <w:hideMark/>
          </w:tcPr>
          <w:p w14:paraId="54568EB5" w14:textId="77777777" w:rsidR="005D77CB" w:rsidRPr="009351C8" w:rsidRDefault="005D77CB" w:rsidP="00577C02">
            <w:pPr>
              <w:spacing w:after="0" w:line="240" w:lineRule="auto"/>
              <w:rPr>
                <w:rFonts w:ascii="Times New Roman" w:eastAsia="Times New Roman" w:hAnsi="Times New Roman" w:cs="Times New Roman"/>
                <w:sz w:val="24"/>
                <w:szCs w:val="24"/>
                <w:lang w:eastAsia="tr-TR"/>
              </w:rPr>
            </w:pPr>
          </w:p>
        </w:tc>
      </w:tr>
      <w:tr w:rsidR="005D77CB" w:rsidRPr="009351C8" w14:paraId="56FFD275" w14:textId="77777777" w:rsidTr="005D77CB">
        <w:trPr>
          <w:gridAfter w:val="1"/>
          <w:wAfter w:w="303" w:type="pct"/>
          <w:trHeight w:val="375"/>
          <w:tblCellSpacing w:w="15" w:type="dxa"/>
          <w:jc w:val="center"/>
        </w:trPr>
        <w:tc>
          <w:tcPr>
            <w:tcW w:w="414" w:type="pct"/>
            <w:shd w:val="clear" w:color="auto" w:fill="FFFFFF"/>
            <w:tcMar>
              <w:top w:w="15" w:type="dxa"/>
              <w:left w:w="75" w:type="dxa"/>
              <w:bottom w:w="15" w:type="dxa"/>
              <w:right w:w="15" w:type="dxa"/>
            </w:tcMar>
            <w:vAlign w:val="center"/>
            <w:hideMark/>
          </w:tcPr>
          <w:p w14:paraId="786D82C3" w14:textId="77777777" w:rsidR="005D77CB" w:rsidRPr="009351C8" w:rsidRDefault="005D77CB" w:rsidP="00577C02">
            <w:pPr>
              <w:spacing w:after="0" w:line="240" w:lineRule="atLeast"/>
              <w:rPr>
                <w:rFonts w:ascii="Times New Roman" w:eastAsia="Times New Roman" w:hAnsi="Times New Roman" w:cs="Times New Roman"/>
                <w:color w:val="444444"/>
                <w:sz w:val="24"/>
                <w:szCs w:val="24"/>
                <w:lang w:eastAsia="tr-TR"/>
              </w:rPr>
            </w:pPr>
            <w:r w:rsidRPr="009351C8">
              <w:rPr>
                <w:rFonts w:ascii="Times New Roman" w:eastAsia="Times New Roman" w:hAnsi="Times New Roman" w:cs="Times New Roman"/>
                <w:color w:val="444444"/>
                <w:sz w:val="24"/>
                <w:szCs w:val="24"/>
                <w:lang w:eastAsia="tr-TR"/>
              </w:rPr>
              <w:t>11</w:t>
            </w:r>
          </w:p>
        </w:tc>
        <w:tc>
          <w:tcPr>
            <w:tcW w:w="3449" w:type="pct"/>
            <w:shd w:val="clear" w:color="auto" w:fill="FFFFFF"/>
            <w:tcMar>
              <w:top w:w="15" w:type="dxa"/>
              <w:left w:w="75" w:type="dxa"/>
              <w:bottom w:w="15" w:type="dxa"/>
              <w:right w:w="15" w:type="dxa"/>
            </w:tcMar>
            <w:vAlign w:val="center"/>
          </w:tcPr>
          <w:p w14:paraId="1C3E6568" w14:textId="77777777" w:rsidR="005D77CB" w:rsidRPr="009351C8" w:rsidRDefault="005D77CB">
            <w:pPr>
              <w:spacing w:line="360" w:lineRule="auto"/>
              <w:jc w:val="both"/>
              <w:rPr>
                <w:rFonts w:ascii="Times New Roman" w:hAnsi="Times New Roman" w:cs="Times New Roman"/>
                <w:sz w:val="24"/>
                <w:szCs w:val="24"/>
              </w:rPr>
            </w:pPr>
            <w:r w:rsidRPr="009351C8">
              <w:rPr>
                <w:rFonts w:ascii="Times New Roman" w:hAnsi="Times New Roman" w:cs="Times New Roman"/>
                <w:sz w:val="24"/>
                <w:szCs w:val="24"/>
              </w:rPr>
              <w:t>Contribute to the solution finding process regarding social, scientific, cultural and ethical problems in the field and support the development of these values.</w:t>
            </w:r>
          </w:p>
        </w:tc>
        <w:tc>
          <w:tcPr>
            <w:tcW w:w="119" w:type="pct"/>
            <w:shd w:val="clear" w:color="auto" w:fill="FFFFFF"/>
            <w:tcMar>
              <w:top w:w="15" w:type="dxa"/>
              <w:left w:w="75" w:type="dxa"/>
              <w:bottom w:w="15" w:type="dxa"/>
              <w:right w:w="15" w:type="dxa"/>
            </w:tcMar>
            <w:vAlign w:val="center"/>
          </w:tcPr>
          <w:p w14:paraId="20C51648" w14:textId="77777777" w:rsidR="005D77CB" w:rsidRPr="009351C8" w:rsidRDefault="005D77CB" w:rsidP="00577C02">
            <w:pPr>
              <w:spacing w:after="0" w:line="256" w:lineRule="atLeast"/>
              <w:jc w:val="center"/>
              <w:rPr>
                <w:rFonts w:ascii="Times New Roman" w:eastAsia="Times New Roman" w:hAnsi="Times New Roman" w:cs="Times New Roman"/>
                <w:color w:val="444444"/>
                <w:sz w:val="24"/>
                <w:szCs w:val="24"/>
                <w:lang w:eastAsia="tr-TR"/>
              </w:rPr>
            </w:pPr>
          </w:p>
        </w:tc>
        <w:tc>
          <w:tcPr>
            <w:tcW w:w="129" w:type="pct"/>
            <w:shd w:val="clear" w:color="auto" w:fill="FFFFFF"/>
            <w:tcMar>
              <w:top w:w="15" w:type="dxa"/>
              <w:left w:w="75" w:type="dxa"/>
              <w:bottom w:w="15" w:type="dxa"/>
              <w:right w:w="15" w:type="dxa"/>
            </w:tcMar>
            <w:vAlign w:val="center"/>
          </w:tcPr>
          <w:p w14:paraId="43F49748" w14:textId="77777777" w:rsidR="005D77CB" w:rsidRPr="009351C8" w:rsidRDefault="005D77CB" w:rsidP="00577C02">
            <w:pPr>
              <w:spacing w:after="0" w:line="256" w:lineRule="atLeast"/>
              <w:jc w:val="center"/>
              <w:rPr>
                <w:rFonts w:ascii="Times New Roman" w:eastAsia="Times New Roman" w:hAnsi="Times New Roman" w:cs="Times New Roman"/>
                <w:color w:val="444444"/>
                <w:sz w:val="24"/>
                <w:szCs w:val="24"/>
                <w:lang w:eastAsia="tr-TR"/>
              </w:rPr>
            </w:pPr>
            <w:r w:rsidRPr="009351C8">
              <w:rPr>
                <w:rFonts w:ascii="Times New Roman" w:eastAsia="Times New Roman" w:hAnsi="Times New Roman" w:cs="Times New Roman"/>
                <w:color w:val="444444"/>
                <w:sz w:val="24"/>
                <w:szCs w:val="24"/>
                <w:lang w:eastAsia="tr-TR"/>
              </w:rPr>
              <w:t>X</w:t>
            </w:r>
          </w:p>
        </w:tc>
        <w:tc>
          <w:tcPr>
            <w:tcW w:w="129" w:type="pct"/>
            <w:shd w:val="clear" w:color="auto" w:fill="FFFFFF"/>
            <w:tcMar>
              <w:top w:w="15" w:type="dxa"/>
              <w:left w:w="75" w:type="dxa"/>
              <w:bottom w:w="15" w:type="dxa"/>
              <w:right w:w="15" w:type="dxa"/>
            </w:tcMar>
            <w:vAlign w:val="center"/>
          </w:tcPr>
          <w:p w14:paraId="195C77CE" w14:textId="77777777" w:rsidR="005D77CB" w:rsidRPr="009351C8" w:rsidRDefault="005D77CB" w:rsidP="00577C02">
            <w:pPr>
              <w:spacing w:after="0" w:line="256" w:lineRule="atLeast"/>
              <w:jc w:val="center"/>
              <w:rPr>
                <w:rFonts w:ascii="Times New Roman" w:eastAsia="Times New Roman" w:hAnsi="Times New Roman" w:cs="Times New Roman"/>
                <w:color w:val="444444"/>
                <w:sz w:val="24"/>
                <w:szCs w:val="24"/>
                <w:lang w:eastAsia="tr-TR"/>
              </w:rPr>
            </w:pPr>
          </w:p>
        </w:tc>
        <w:tc>
          <w:tcPr>
            <w:tcW w:w="129" w:type="pct"/>
            <w:shd w:val="clear" w:color="auto" w:fill="FFFFFF"/>
            <w:tcMar>
              <w:top w:w="15" w:type="dxa"/>
              <w:left w:w="75" w:type="dxa"/>
              <w:bottom w:w="15" w:type="dxa"/>
              <w:right w:w="15" w:type="dxa"/>
            </w:tcMar>
            <w:vAlign w:val="center"/>
          </w:tcPr>
          <w:p w14:paraId="0B6CDABA" w14:textId="77777777" w:rsidR="005D77CB" w:rsidRPr="009351C8" w:rsidRDefault="005D77CB" w:rsidP="00577C02">
            <w:pPr>
              <w:spacing w:after="0" w:line="256" w:lineRule="atLeast"/>
              <w:jc w:val="center"/>
              <w:rPr>
                <w:rFonts w:ascii="Times New Roman" w:eastAsia="Times New Roman" w:hAnsi="Times New Roman" w:cs="Times New Roman"/>
                <w:color w:val="444444"/>
                <w:sz w:val="24"/>
                <w:szCs w:val="24"/>
                <w:lang w:eastAsia="tr-TR"/>
              </w:rPr>
            </w:pPr>
          </w:p>
        </w:tc>
        <w:tc>
          <w:tcPr>
            <w:tcW w:w="129" w:type="pct"/>
            <w:shd w:val="clear" w:color="auto" w:fill="FFFFFF"/>
            <w:tcMar>
              <w:top w:w="15" w:type="dxa"/>
              <w:left w:w="75" w:type="dxa"/>
              <w:bottom w:w="15" w:type="dxa"/>
              <w:right w:w="15" w:type="dxa"/>
            </w:tcMar>
            <w:vAlign w:val="center"/>
          </w:tcPr>
          <w:p w14:paraId="6A0FD095" w14:textId="77777777" w:rsidR="005D77CB" w:rsidRPr="009351C8" w:rsidRDefault="005D77CB" w:rsidP="00577C02">
            <w:pPr>
              <w:spacing w:after="0" w:line="256" w:lineRule="atLeast"/>
              <w:jc w:val="center"/>
              <w:rPr>
                <w:rFonts w:ascii="Times New Roman" w:eastAsia="Times New Roman" w:hAnsi="Times New Roman" w:cs="Times New Roman"/>
                <w:color w:val="444444"/>
                <w:sz w:val="24"/>
                <w:szCs w:val="24"/>
                <w:lang w:eastAsia="tr-TR"/>
              </w:rPr>
            </w:pPr>
          </w:p>
        </w:tc>
        <w:tc>
          <w:tcPr>
            <w:tcW w:w="24" w:type="pct"/>
            <w:shd w:val="clear" w:color="auto" w:fill="ECEBEB"/>
            <w:vAlign w:val="center"/>
            <w:hideMark/>
          </w:tcPr>
          <w:p w14:paraId="7BC1DB1D" w14:textId="77777777" w:rsidR="005D77CB" w:rsidRPr="009351C8" w:rsidRDefault="005D77CB" w:rsidP="00577C02">
            <w:pPr>
              <w:spacing w:after="0" w:line="240" w:lineRule="auto"/>
              <w:rPr>
                <w:rFonts w:ascii="Times New Roman" w:eastAsia="Times New Roman" w:hAnsi="Times New Roman" w:cs="Times New Roman"/>
                <w:sz w:val="24"/>
                <w:szCs w:val="24"/>
                <w:lang w:eastAsia="tr-TR"/>
              </w:rPr>
            </w:pPr>
          </w:p>
        </w:tc>
      </w:tr>
      <w:tr w:rsidR="005D77CB" w:rsidRPr="009351C8" w14:paraId="430FC2BE" w14:textId="77777777" w:rsidTr="005D77CB">
        <w:trPr>
          <w:gridAfter w:val="1"/>
          <w:wAfter w:w="303" w:type="pct"/>
          <w:trHeight w:val="375"/>
          <w:tblCellSpacing w:w="15" w:type="dxa"/>
          <w:jc w:val="center"/>
        </w:trPr>
        <w:tc>
          <w:tcPr>
            <w:tcW w:w="414" w:type="pct"/>
            <w:shd w:val="clear" w:color="auto" w:fill="FFFFFF"/>
            <w:tcMar>
              <w:top w:w="15" w:type="dxa"/>
              <w:left w:w="75" w:type="dxa"/>
              <w:bottom w:w="15" w:type="dxa"/>
              <w:right w:w="15" w:type="dxa"/>
            </w:tcMar>
            <w:vAlign w:val="center"/>
          </w:tcPr>
          <w:p w14:paraId="2F39B423" w14:textId="77777777" w:rsidR="005D77CB" w:rsidRPr="009351C8" w:rsidRDefault="005D77CB" w:rsidP="00577C02">
            <w:pPr>
              <w:spacing w:after="0" w:line="240" w:lineRule="atLeast"/>
              <w:rPr>
                <w:rFonts w:ascii="Times New Roman" w:eastAsia="Times New Roman" w:hAnsi="Times New Roman" w:cs="Times New Roman"/>
                <w:color w:val="444444"/>
                <w:sz w:val="24"/>
                <w:szCs w:val="24"/>
                <w:lang w:eastAsia="tr-TR"/>
              </w:rPr>
            </w:pPr>
            <w:r w:rsidRPr="009351C8">
              <w:rPr>
                <w:rFonts w:ascii="Times New Roman" w:eastAsia="Times New Roman" w:hAnsi="Times New Roman" w:cs="Times New Roman"/>
                <w:color w:val="444444"/>
                <w:sz w:val="24"/>
                <w:szCs w:val="24"/>
                <w:lang w:eastAsia="tr-TR"/>
              </w:rPr>
              <w:t>12</w:t>
            </w:r>
          </w:p>
        </w:tc>
        <w:tc>
          <w:tcPr>
            <w:tcW w:w="3449" w:type="pct"/>
            <w:shd w:val="clear" w:color="auto" w:fill="FFFFFF"/>
            <w:tcMar>
              <w:top w:w="15" w:type="dxa"/>
              <w:left w:w="75" w:type="dxa"/>
              <w:bottom w:w="15" w:type="dxa"/>
              <w:right w:w="15" w:type="dxa"/>
            </w:tcMar>
            <w:vAlign w:val="center"/>
          </w:tcPr>
          <w:p w14:paraId="53C07031" w14:textId="77777777" w:rsidR="005D77CB" w:rsidRPr="009351C8" w:rsidRDefault="005D77CB">
            <w:pPr>
              <w:spacing w:line="360" w:lineRule="auto"/>
              <w:jc w:val="both"/>
              <w:rPr>
                <w:rFonts w:ascii="Times New Roman" w:hAnsi="Times New Roman" w:cs="Times New Roman"/>
                <w:sz w:val="24"/>
                <w:szCs w:val="24"/>
              </w:rPr>
            </w:pPr>
            <w:r w:rsidRPr="009351C8">
              <w:rPr>
                <w:rFonts w:ascii="Times New Roman" w:hAnsi="Times New Roman" w:cs="Times New Roman"/>
                <w:sz w:val="24"/>
                <w:szCs w:val="24"/>
              </w:rPr>
              <w:t>Defining, questioning, and categorising the political, economical and social components of the process of media monopolisation.</w:t>
            </w:r>
          </w:p>
        </w:tc>
        <w:tc>
          <w:tcPr>
            <w:tcW w:w="119" w:type="pct"/>
            <w:shd w:val="clear" w:color="auto" w:fill="FFFFFF"/>
            <w:tcMar>
              <w:top w:w="15" w:type="dxa"/>
              <w:left w:w="75" w:type="dxa"/>
              <w:bottom w:w="15" w:type="dxa"/>
              <w:right w:w="15" w:type="dxa"/>
            </w:tcMar>
            <w:vAlign w:val="center"/>
          </w:tcPr>
          <w:p w14:paraId="189CDA99" w14:textId="77777777" w:rsidR="005D77CB" w:rsidRPr="009351C8" w:rsidRDefault="005D77CB" w:rsidP="00577C02">
            <w:pPr>
              <w:spacing w:after="0" w:line="256" w:lineRule="atLeast"/>
              <w:jc w:val="center"/>
              <w:rPr>
                <w:rFonts w:ascii="Times New Roman" w:eastAsia="Times New Roman" w:hAnsi="Times New Roman" w:cs="Times New Roman"/>
                <w:color w:val="444444"/>
                <w:sz w:val="24"/>
                <w:szCs w:val="24"/>
                <w:lang w:eastAsia="tr-TR"/>
              </w:rPr>
            </w:pPr>
          </w:p>
        </w:tc>
        <w:tc>
          <w:tcPr>
            <w:tcW w:w="129" w:type="pct"/>
            <w:shd w:val="clear" w:color="auto" w:fill="FFFFFF"/>
            <w:tcMar>
              <w:top w:w="15" w:type="dxa"/>
              <w:left w:w="75" w:type="dxa"/>
              <w:bottom w:w="15" w:type="dxa"/>
              <w:right w:w="15" w:type="dxa"/>
            </w:tcMar>
            <w:vAlign w:val="center"/>
          </w:tcPr>
          <w:p w14:paraId="547AEE68" w14:textId="77777777" w:rsidR="005D77CB" w:rsidRPr="009351C8" w:rsidRDefault="005D77CB" w:rsidP="00577C02">
            <w:pPr>
              <w:spacing w:after="0" w:line="256" w:lineRule="atLeast"/>
              <w:jc w:val="center"/>
              <w:rPr>
                <w:rFonts w:ascii="Times New Roman" w:eastAsia="Times New Roman" w:hAnsi="Times New Roman" w:cs="Times New Roman"/>
                <w:color w:val="444444"/>
                <w:sz w:val="24"/>
                <w:szCs w:val="24"/>
                <w:lang w:eastAsia="tr-TR"/>
              </w:rPr>
            </w:pPr>
          </w:p>
        </w:tc>
        <w:tc>
          <w:tcPr>
            <w:tcW w:w="129" w:type="pct"/>
            <w:shd w:val="clear" w:color="auto" w:fill="FFFFFF"/>
            <w:tcMar>
              <w:top w:w="15" w:type="dxa"/>
              <w:left w:w="75" w:type="dxa"/>
              <w:bottom w:w="15" w:type="dxa"/>
              <w:right w:w="15" w:type="dxa"/>
            </w:tcMar>
            <w:vAlign w:val="center"/>
          </w:tcPr>
          <w:p w14:paraId="0B18E8EC" w14:textId="77777777" w:rsidR="005D77CB" w:rsidRPr="009351C8" w:rsidRDefault="005D77CB" w:rsidP="00577C02">
            <w:pPr>
              <w:spacing w:after="0" w:line="256" w:lineRule="atLeast"/>
              <w:jc w:val="center"/>
              <w:rPr>
                <w:rFonts w:ascii="Times New Roman" w:eastAsia="Times New Roman" w:hAnsi="Times New Roman" w:cs="Times New Roman"/>
                <w:b/>
                <w:bCs/>
                <w:color w:val="444444"/>
                <w:sz w:val="24"/>
                <w:szCs w:val="24"/>
                <w:lang w:eastAsia="tr-TR"/>
              </w:rPr>
            </w:pPr>
          </w:p>
        </w:tc>
        <w:tc>
          <w:tcPr>
            <w:tcW w:w="129" w:type="pct"/>
            <w:shd w:val="clear" w:color="auto" w:fill="FFFFFF"/>
            <w:tcMar>
              <w:top w:w="15" w:type="dxa"/>
              <w:left w:w="75" w:type="dxa"/>
              <w:bottom w:w="15" w:type="dxa"/>
              <w:right w:w="15" w:type="dxa"/>
            </w:tcMar>
            <w:vAlign w:val="center"/>
          </w:tcPr>
          <w:p w14:paraId="55AC50BE" w14:textId="77777777" w:rsidR="005D77CB" w:rsidRPr="009351C8" w:rsidRDefault="005D77CB" w:rsidP="00577C02">
            <w:pPr>
              <w:spacing w:after="0" w:line="256" w:lineRule="atLeast"/>
              <w:jc w:val="center"/>
              <w:rPr>
                <w:rFonts w:ascii="Times New Roman" w:eastAsia="Times New Roman" w:hAnsi="Times New Roman" w:cs="Times New Roman"/>
                <w:color w:val="444444"/>
                <w:sz w:val="24"/>
                <w:szCs w:val="24"/>
                <w:lang w:eastAsia="tr-TR"/>
              </w:rPr>
            </w:pPr>
          </w:p>
        </w:tc>
        <w:tc>
          <w:tcPr>
            <w:tcW w:w="129" w:type="pct"/>
            <w:shd w:val="clear" w:color="auto" w:fill="FFFFFF"/>
            <w:tcMar>
              <w:top w:w="15" w:type="dxa"/>
              <w:left w:w="75" w:type="dxa"/>
              <w:bottom w:w="15" w:type="dxa"/>
              <w:right w:w="15" w:type="dxa"/>
            </w:tcMar>
            <w:vAlign w:val="center"/>
          </w:tcPr>
          <w:p w14:paraId="4EA26CE7" w14:textId="77777777" w:rsidR="005D77CB" w:rsidRPr="009351C8" w:rsidRDefault="005D77CB" w:rsidP="00577C02">
            <w:pPr>
              <w:spacing w:after="0" w:line="256" w:lineRule="atLeast"/>
              <w:jc w:val="center"/>
              <w:rPr>
                <w:rFonts w:ascii="Times New Roman" w:eastAsia="Times New Roman" w:hAnsi="Times New Roman" w:cs="Times New Roman"/>
                <w:color w:val="444444"/>
                <w:sz w:val="24"/>
                <w:szCs w:val="24"/>
                <w:lang w:eastAsia="tr-TR"/>
              </w:rPr>
            </w:pPr>
          </w:p>
        </w:tc>
        <w:tc>
          <w:tcPr>
            <w:tcW w:w="24" w:type="pct"/>
            <w:shd w:val="clear" w:color="auto" w:fill="ECEBEB"/>
            <w:vAlign w:val="center"/>
          </w:tcPr>
          <w:p w14:paraId="4838B8A1" w14:textId="77777777" w:rsidR="005D77CB" w:rsidRPr="009351C8" w:rsidRDefault="005D77CB" w:rsidP="00577C02">
            <w:pPr>
              <w:spacing w:after="0" w:line="240" w:lineRule="auto"/>
              <w:rPr>
                <w:rFonts w:ascii="Times New Roman" w:eastAsia="Times New Roman" w:hAnsi="Times New Roman" w:cs="Times New Roman"/>
                <w:sz w:val="24"/>
                <w:szCs w:val="24"/>
                <w:lang w:eastAsia="tr-TR"/>
              </w:rPr>
            </w:pPr>
          </w:p>
        </w:tc>
      </w:tr>
      <w:tr w:rsidR="005D77CB" w:rsidRPr="009351C8" w14:paraId="2BBFC4CF" w14:textId="77777777" w:rsidTr="005D77CB">
        <w:trPr>
          <w:gridAfter w:val="1"/>
          <w:wAfter w:w="303" w:type="pct"/>
          <w:trHeight w:val="375"/>
          <w:tblCellSpacing w:w="15" w:type="dxa"/>
          <w:jc w:val="center"/>
        </w:trPr>
        <w:tc>
          <w:tcPr>
            <w:tcW w:w="414" w:type="pct"/>
            <w:shd w:val="clear" w:color="auto" w:fill="FFFFFF"/>
            <w:tcMar>
              <w:top w:w="15" w:type="dxa"/>
              <w:left w:w="75" w:type="dxa"/>
              <w:bottom w:w="15" w:type="dxa"/>
              <w:right w:w="15" w:type="dxa"/>
            </w:tcMar>
            <w:vAlign w:val="center"/>
          </w:tcPr>
          <w:p w14:paraId="4EAECD16" w14:textId="77777777" w:rsidR="005D77CB" w:rsidRPr="009351C8" w:rsidRDefault="005D77CB" w:rsidP="00577C02">
            <w:pPr>
              <w:spacing w:after="0" w:line="240" w:lineRule="atLeast"/>
              <w:rPr>
                <w:rFonts w:ascii="Times New Roman" w:eastAsia="Times New Roman" w:hAnsi="Times New Roman" w:cs="Times New Roman"/>
                <w:color w:val="444444"/>
                <w:sz w:val="24"/>
                <w:szCs w:val="24"/>
                <w:lang w:eastAsia="tr-TR"/>
              </w:rPr>
            </w:pPr>
            <w:r w:rsidRPr="009351C8">
              <w:rPr>
                <w:rFonts w:ascii="Times New Roman" w:eastAsia="Times New Roman" w:hAnsi="Times New Roman" w:cs="Times New Roman"/>
                <w:color w:val="444444"/>
                <w:sz w:val="24"/>
                <w:szCs w:val="24"/>
                <w:lang w:eastAsia="tr-TR"/>
              </w:rPr>
              <w:t>13</w:t>
            </w:r>
          </w:p>
        </w:tc>
        <w:tc>
          <w:tcPr>
            <w:tcW w:w="3449" w:type="pct"/>
            <w:shd w:val="clear" w:color="auto" w:fill="FFFFFF"/>
            <w:tcMar>
              <w:top w:w="15" w:type="dxa"/>
              <w:left w:w="75" w:type="dxa"/>
              <w:bottom w:w="15" w:type="dxa"/>
              <w:right w:w="15" w:type="dxa"/>
            </w:tcMar>
            <w:vAlign w:val="center"/>
          </w:tcPr>
          <w:p w14:paraId="22FEAB92" w14:textId="77777777" w:rsidR="005D77CB" w:rsidRPr="009351C8" w:rsidRDefault="005D77CB">
            <w:pPr>
              <w:spacing w:line="360" w:lineRule="auto"/>
              <w:jc w:val="both"/>
              <w:rPr>
                <w:rFonts w:ascii="Times New Roman" w:hAnsi="Times New Roman" w:cs="Times New Roman"/>
                <w:sz w:val="24"/>
                <w:szCs w:val="24"/>
              </w:rPr>
            </w:pPr>
            <w:r w:rsidRPr="009351C8">
              <w:rPr>
                <w:rFonts w:ascii="Times New Roman" w:hAnsi="Times New Roman" w:cs="Times New Roman"/>
                <w:sz w:val="24"/>
                <w:szCs w:val="24"/>
              </w:rPr>
              <w:t>Discussing media regarding national, global webs and their sectoral effects regarding their relationship to civil society and politics</w:t>
            </w:r>
          </w:p>
        </w:tc>
        <w:tc>
          <w:tcPr>
            <w:tcW w:w="119" w:type="pct"/>
            <w:shd w:val="clear" w:color="auto" w:fill="FFFFFF"/>
            <w:tcMar>
              <w:top w:w="15" w:type="dxa"/>
              <w:left w:w="75" w:type="dxa"/>
              <w:bottom w:w="15" w:type="dxa"/>
              <w:right w:w="15" w:type="dxa"/>
            </w:tcMar>
            <w:vAlign w:val="center"/>
          </w:tcPr>
          <w:p w14:paraId="1F08CD11" w14:textId="77777777" w:rsidR="005D77CB" w:rsidRPr="009351C8" w:rsidRDefault="005D77CB" w:rsidP="00577C02">
            <w:pPr>
              <w:spacing w:after="0" w:line="256" w:lineRule="atLeast"/>
              <w:jc w:val="center"/>
              <w:rPr>
                <w:rFonts w:ascii="Times New Roman" w:eastAsia="Times New Roman" w:hAnsi="Times New Roman" w:cs="Times New Roman"/>
                <w:color w:val="444444"/>
                <w:sz w:val="24"/>
                <w:szCs w:val="24"/>
                <w:lang w:eastAsia="tr-TR"/>
              </w:rPr>
            </w:pPr>
          </w:p>
        </w:tc>
        <w:tc>
          <w:tcPr>
            <w:tcW w:w="129" w:type="pct"/>
            <w:shd w:val="clear" w:color="auto" w:fill="FFFFFF"/>
            <w:tcMar>
              <w:top w:w="15" w:type="dxa"/>
              <w:left w:w="75" w:type="dxa"/>
              <w:bottom w:w="15" w:type="dxa"/>
              <w:right w:w="15" w:type="dxa"/>
            </w:tcMar>
            <w:vAlign w:val="center"/>
          </w:tcPr>
          <w:p w14:paraId="2FAFD487" w14:textId="77777777" w:rsidR="005D77CB" w:rsidRPr="009351C8" w:rsidRDefault="005D77CB" w:rsidP="00577C02">
            <w:pPr>
              <w:spacing w:after="0" w:line="256" w:lineRule="atLeast"/>
              <w:jc w:val="center"/>
              <w:rPr>
                <w:rFonts w:ascii="Times New Roman" w:eastAsia="Times New Roman" w:hAnsi="Times New Roman" w:cs="Times New Roman"/>
                <w:color w:val="444444"/>
                <w:sz w:val="24"/>
                <w:szCs w:val="24"/>
                <w:lang w:eastAsia="tr-TR"/>
              </w:rPr>
            </w:pPr>
          </w:p>
        </w:tc>
        <w:tc>
          <w:tcPr>
            <w:tcW w:w="129" w:type="pct"/>
            <w:shd w:val="clear" w:color="auto" w:fill="FFFFFF"/>
            <w:tcMar>
              <w:top w:w="15" w:type="dxa"/>
              <w:left w:w="75" w:type="dxa"/>
              <w:bottom w:w="15" w:type="dxa"/>
              <w:right w:w="15" w:type="dxa"/>
            </w:tcMar>
            <w:vAlign w:val="center"/>
          </w:tcPr>
          <w:p w14:paraId="0779003C" w14:textId="77777777" w:rsidR="005D77CB" w:rsidRPr="009351C8" w:rsidRDefault="005D77CB" w:rsidP="00577C02">
            <w:pPr>
              <w:spacing w:after="0" w:line="256" w:lineRule="atLeast"/>
              <w:jc w:val="center"/>
              <w:rPr>
                <w:rFonts w:ascii="Times New Roman" w:eastAsia="Times New Roman" w:hAnsi="Times New Roman" w:cs="Times New Roman"/>
                <w:b/>
                <w:bCs/>
                <w:color w:val="444444"/>
                <w:sz w:val="24"/>
                <w:szCs w:val="24"/>
                <w:lang w:eastAsia="tr-TR"/>
              </w:rPr>
            </w:pPr>
          </w:p>
        </w:tc>
        <w:tc>
          <w:tcPr>
            <w:tcW w:w="129" w:type="pct"/>
            <w:shd w:val="clear" w:color="auto" w:fill="FFFFFF"/>
            <w:tcMar>
              <w:top w:w="15" w:type="dxa"/>
              <w:left w:w="75" w:type="dxa"/>
              <w:bottom w:w="15" w:type="dxa"/>
              <w:right w:w="15" w:type="dxa"/>
            </w:tcMar>
            <w:vAlign w:val="center"/>
          </w:tcPr>
          <w:p w14:paraId="480AB252" w14:textId="77777777" w:rsidR="005D77CB" w:rsidRPr="009351C8" w:rsidRDefault="005D77CB" w:rsidP="00577C02">
            <w:pPr>
              <w:spacing w:after="0" w:line="256" w:lineRule="atLeast"/>
              <w:jc w:val="center"/>
              <w:rPr>
                <w:rFonts w:ascii="Times New Roman" w:eastAsia="Times New Roman" w:hAnsi="Times New Roman" w:cs="Times New Roman"/>
                <w:color w:val="444444"/>
                <w:sz w:val="24"/>
                <w:szCs w:val="24"/>
                <w:lang w:eastAsia="tr-TR"/>
              </w:rPr>
            </w:pPr>
          </w:p>
        </w:tc>
        <w:tc>
          <w:tcPr>
            <w:tcW w:w="129" w:type="pct"/>
            <w:shd w:val="clear" w:color="auto" w:fill="FFFFFF"/>
            <w:tcMar>
              <w:top w:w="15" w:type="dxa"/>
              <w:left w:w="75" w:type="dxa"/>
              <w:bottom w:w="15" w:type="dxa"/>
              <w:right w:w="15" w:type="dxa"/>
            </w:tcMar>
            <w:vAlign w:val="center"/>
          </w:tcPr>
          <w:p w14:paraId="5D67DA4A" w14:textId="77777777" w:rsidR="005D77CB" w:rsidRPr="009351C8" w:rsidRDefault="005D77CB" w:rsidP="00577C02">
            <w:pPr>
              <w:spacing w:after="0" w:line="256" w:lineRule="atLeast"/>
              <w:jc w:val="center"/>
              <w:rPr>
                <w:rFonts w:ascii="Times New Roman" w:eastAsia="Times New Roman" w:hAnsi="Times New Roman" w:cs="Times New Roman"/>
                <w:color w:val="444444"/>
                <w:sz w:val="24"/>
                <w:szCs w:val="24"/>
                <w:lang w:eastAsia="tr-TR"/>
              </w:rPr>
            </w:pPr>
          </w:p>
        </w:tc>
        <w:tc>
          <w:tcPr>
            <w:tcW w:w="24" w:type="pct"/>
            <w:shd w:val="clear" w:color="auto" w:fill="ECEBEB"/>
            <w:vAlign w:val="center"/>
          </w:tcPr>
          <w:p w14:paraId="742E354D" w14:textId="77777777" w:rsidR="005D77CB" w:rsidRPr="009351C8" w:rsidRDefault="005D77CB" w:rsidP="00577C02">
            <w:pPr>
              <w:spacing w:after="0" w:line="240" w:lineRule="auto"/>
              <w:rPr>
                <w:rFonts w:ascii="Times New Roman" w:eastAsia="Times New Roman" w:hAnsi="Times New Roman" w:cs="Times New Roman"/>
                <w:sz w:val="24"/>
                <w:szCs w:val="24"/>
                <w:lang w:eastAsia="tr-TR"/>
              </w:rPr>
            </w:pPr>
          </w:p>
        </w:tc>
      </w:tr>
      <w:tr w:rsidR="005D77CB" w:rsidRPr="009351C8" w14:paraId="4BFEA925" w14:textId="77777777" w:rsidTr="005D77CB">
        <w:trPr>
          <w:gridAfter w:val="1"/>
          <w:wAfter w:w="303" w:type="pct"/>
          <w:trHeight w:val="375"/>
          <w:tblCellSpacing w:w="15" w:type="dxa"/>
          <w:jc w:val="center"/>
        </w:trPr>
        <w:tc>
          <w:tcPr>
            <w:tcW w:w="414" w:type="pct"/>
            <w:shd w:val="clear" w:color="auto" w:fill="FFFFFF"/>
            <w:tcMar>
              <w:top w:w="15" w:type="dxa"/>
              <w:left w:w="75" w:type="dxa"/>
              <w:bottom w:w="15" w:type="dxa"/>
              <w:right w:w="15" w:type="dxa"/>
            </w:tcMar>
            <w:vAlign w:val="center"/>
          </w:tcPr>
          <w:p w14:paraId="76EDFA29" w14:textId="77777777" w:rsidR="005D77CB" w:rsidRPr="009351C8" w:rsidRDefault="005D77CB" w:rsidP="00577C02">
            <w:pPr>
              <w:spacing w:after="0" w:line="240" w:lineRule="atLeast"/>
              <w:rPr>
                <w:rFonts w:ascii="Times New Roman" w:eastAsia="Times New Roman" w:hAnsi="Times New Roman" w:cs="Times New Roman"/>
                <w:color w:val="444444"/>
                <w:sz w:val="24"/>
                <w:szCs w:val="24"/>
                <w:lang w:eastAsia="tr-TR"/>
              </w:rPr>
            </w:pPr>
            <w:r w:rsidRPr="009351C8">
              <w:rPr>
                <w:rFonts w:ascii="Times New Roman" w:eastAsia="Times New Roman" w:hAnsi="Times New Roman" w:cs="Times New Roman"/>
                <w:color w:val="444444"/>
                <w:sz w:val="24"/>
                <w:szCs w:val="24"/>
                <w:lang w:eastAsia="tr-TR"/>
              </w:rPr>
              <w:t>14</w:t>
            </w:r>
          </w:p>
        </w:tc>
        <w:tc>
          <w:tcPr>
            <w:tcW w:w="3449" w:type="pct"/>
            <w:shd w:val="clear" w:color="auto" w:fill="FFFFFF"/>
            <w:tcMar>
              <w:top w:w="15" w:type="dxa"/>
              <w:left w:w="75" w:type="dxa"/>
              <w:bottom w:w="15" w:type="dxa"/>
              <w:right w:w="15" w:type="dxa"/>
            </w:tcMar>
            <w:vAlign w:val="center"/>
          </w:tcPr>
          <w:p w14:paraId="22A2E33E" w14:textId="77777777" w:rsidR="005D77CB" w:rsidRPr="009351C8" w:rsidRDefault="005D77CB">
            <w:pPr>
              <w:spacing w:line="360" w:lineRule="auto"/>
              <w:jc w:val="both"/>
              <w:rPr>
                <w:rFonts w:ascii="Times New Roman" w:hAnsi="Times New Roman" w:cs="Times New Roman"/>
                <w:sz w:val="24"/>
                <w:szCs w:val="24"/>
              </w:rPr>
            </w:pPr>
            <w:r w:rsidRPr="009351C8">
              <w:rPr>
                <w:rFonts w:ascii="Times New Roman" w:hAnsi="Times New Roman" w:cs="Times New Roman"/>
                <w:sz w:val="24"/>
                <w:szCs w:val="24"/>
              </w:rPr>
              <w:t>Assessing and reviewing media regarding the ethical principles and legal regulations.</w:t>
            </w:r>
          </w:p>
        </w:tc>
        <w:tc>
          <w:tcPr>
            <w:tcW w:w="119" w:type="pct"/>
            <w:shd w:val="clear" w:color="auto" w:fill="FFFFFF"/>
            <w:tcMar>
              <w:top w:w="15" w:type="dxa"/>
              <w:left w:w="75" w:type="dxa"/>
              <w:bottom w:w="15" w:type="dxa"/>
              <w:right w:w="15" w:type="dxa"/>
            </w:tcMar>
            <w:vAlign w:val="center"/>
          </w:tcPr>
          <w:p w14:paraId="5DF48E2C" w14:textId="77777777" w:rsidR="005D77CB" w:rsidRPr="009351C8" w:rsidRDefault="005D77CB" w:rsidP="00577C02">
            <w:pPr>
              <w:spacing w:after="0" w:line="256" w:lineRule="atLeast"/>
              <w:jc w:val="center"/>
              <w:rPr>
                <w:rFonts w:ascii="Times New Roman" w:eastAsia="Times New Roman" w:hAnsi="Times New Roman" w:cs="Times New Roman"/>
                <w:color w:val="444444"/>
                <w:sz w:val="24"/>
                <w:szCs w:val="24"/>
                <w:lang w:eastAsia="tr-TR"/>
              </w:rPr>
            </w:pPr>
          </w:p>
        </w:tc>
        <w:tc>
          <w:tcPr>
            <w:tcW w:w="129" w:type="pct"/>
            <w:shd w:val="clear" w:color="auto" w:fill="FFFFFF"/>
            <w:tcMar>
              <w:top w:w="15" w:type="dxa"/>
              <w:left w:w="75" w:type="dxa"/>
              <w:bottom w:w="15" w:type="dxa"/>
              <w:right w:w="15" w:type="dxa"/>
            </w:tcMar>
            <w:vAlign w:val="center"/>
          </w:tcPr>
          <w:p w14:paraId="09FF2739" w14:textId="77777777" w:rsidR="005D77CB" w:rsidRPr="009351C8" w:rsidRDefault="005D77CB" w:rsidP="00577C02">
            <w:pPr>
              <w:spacing w:after="0" w:line="256" w:lineRule="atLeast"/>
              <w:jc w:val="center"/>
              <w:rPr>
                <w:rFonts w:ascii="Times New Roman" w:eastAsia="Times New Roman" w:hAnsi="Times New Roman" w:cs="Times New Roman"/>
                <w:color w:val="444444"/>
                <w:sz w:val="24"/>
                <w:szCs w:val="24"/>
                <w:lang w:eastAsia="tr-TR"/>
              </w:rPr>
            </w:pPr>
          </w:p>
        </w:tc>
        <w:tc>
          <w:tcPr>
            <w:tcW w:w="129" w:type="pct"/>
            <w:shd w:val="clear" w:color="auto" w:fill="FFFFFF"/>
            <w:tcMar>
              <w:top w:w="15" w:type="dxa"/>
              <w:left w:w="75" w:type="dxa"/>
              <w:bottom w:w="15" w:type="dxa"/>
              <w:right w:w="15" w:type="dxa"/>
            </w:tcMar>
            <w:vAlign w:val="center"/>
          </w:tcPr>
          <w:p w14:paraId="1C906524" w14:textId="77777777" w:rsidR="005D77CB" w:rsidRPr="009351C8" w:rsidRDefault="005D77CB" w:rsidP="00577C02">
            <w:pPr>
              <w:spacing w:after="0" w:line="256" w:lineRule="atLeast"/>
              <w:jc w:val="center"/>
              <w:rPr>
                <w:rFonts w:ascii="Times New Roman" w:eastAsia="Times New Roman" w:hAnsi="Times New Roman" w:cs="Times New Roman"/>
                <w:b/>
                <w:bCs/>
                <w:color w:val="444444"/>
                <w:sz w:val="24"/>
                <w:szCs w:val="24"/>
                <w:lang w:eastAsia="tr-TR"/>
              </w:rPr>
            </w:pPr>
          </w:p>
        </w:tc>
        <w:tc>
          <w:tcPr>
            <w:tcW w:w="129" w:type="pct"/>
            <w:shd w:val="clear" w:color="auto" w:fill="FFFFFF"/>
            <w:tcMar>
              <w:top w:w="15" w:type="dxa"/>
              <w:left w:w="75" w:type="dxa"/>
              <w:bottom w:w="15" w:type="dxa"/>
              <w:right w:w="15" w:type="dxa"/>
            </w:tcMar>
            <w:vAlign w:val="center"/>
          </w:tcPr>
          <w:p w14:paraId="6A84C8BA" w14:textId="77777777" w:rsidR="005D77CB" w:rsidRPr="009351C8" w:rsidRDefault="005D77CB" w:rsidP="00577C02">
            <w:pPr>
              <w:spacing w:after="0" w:line="256" w:lineRule="atLeast"/>
              <w:jc w:val="center"/>
              <w:rPr>
                <w:rFonts w:ascii="Times New Roman" w:eastAsia="Times New Roman" w:hAnsi="Times New Roman" w:cs="Times New Roman"/>
                <w:color w:val="444444"/>
                <w:sz w:val="24"/>
                <w:szCs w:val="24"/>
                <w:lang w:eastAsia="tr-TR"/>
              </w:rPr>
            </w:pPr>
          </w:p>
        </w:tc>
        <w:tc>
          <w:tcPr>
            <w:tcW w:w="129" w:type="pct"/>
            <w:shd w:val="clear" w:color="auto" w:fill="FFFFFF"/>
            <w:tcMar>
              <w:top w:w="15" w:type="dxa"/>
              <w:left w:w="75" w:type="dxa"/>
              <w:bottom w:w="15" w:type="dxa"/>
              <w:right w:w="15" w:type="dxa"/>
            </w:tcMar>
            <w:vAlign w:val="center"/>
          </w:tcPr>
          <w:p w14:paraId="03157FAF" w14:textId="77777777" w:rsidR="005D77CB" w:rsidRPr="009351C8" w:rsidRDefault="005D77CB" w:rsidP="00577C02">
            <w:pPr>
              <w:spacing w:after="0" w:line="256" w:lineRule="atLeast"/>
              <w:jc w:val="center"/>
              <w:rPr>
                <w:rFonts w:ascii="Times New Roman" w:eastAsia="Times New Roman" w:hAnsi="Times New Roman" w:cs="Times New Roman"/>
                <w:color w:val="444444"/>
                <w:sz w:val="24"/>
                <w:szCs w:val="24"/>
                <w:lang w:eastAsia="tr-TR"/>
              </w:rPr>
            </w:pPr>
          </w:p>
        </w:tc>
        <w:tc>
          <w:tcPr>
            <w:tcW w:w="24" w:type="pct"/>
            <w:shd w:val="clear" w:color="auto" w:fill="ECEBEB"/>
            <w:vAlign w:val="center"/>
          </w:tcPr>
          <w:p w14:paraId="6AD01691" w14:textId="77777777" w:rsidR="005D77CB" w:rsidRPr="009351C8" w:rsidRDefault="005D77CB" w:rsidP="00577C02">
            <w:pPr>
              <w:spacing w:after="0" w:line="240" w:lineRule="auto"/>
              <w:rPr>
                <w:rFonts w:ascii="Times New Roman" w:eastAsia="Times New Roman" w:hAnsi="Times New Roman" w:cs="Times New Roman"/>
                <w:sz w:val="24"/>
                <w:szCs w:val="24"/>
                <w:lang w:eastAsia="tr-TR"/>
              </w:rPr>
            </w:pPr>
          </w:p>
        </w:tc>
      </w:tr>
      <w:tr w:rsidR="005D77CB" w:rsidRPr="009351C8" w14:paraId="502F4D8B" w14:textId="77777777" w:rsidTr="005D77CB">
        <w:trPr>
          <w:gridAfter w:val="1"/>
          <w:wAfter w:w="303" w:type="pct"/>
          <w:trHeight w:val="375"/>
          <w:tblCellSpacing w:w="15" w:type="dxa"/>
          <w:jc w:val="center"/>
        </w:trPr>
        <w:tc>
          <w:tcPr>
            <w:tcW w:w="414" w:type="pct"/>
            <w:tcBorders>
              <w:bottom w:val="single" w:sz="6" w:space="0" w:color="CCCCCC"/>
            </w:tcBorders>
            <w:shd w:val="clear" w:color="auto" w:fill="FFFFFF"/>
            <w:tcMar>
              <w:top w:w="15" w:type="dxa"/>
              <w:left w:w="75" w:type="dxa"/>
              <w:bottom w:w="15" w:type="dxa"/>
              <w:right w:w="15" w:type="dxa"/>
            </w:tcMar>
            <w:vAlign w:val="center"/>
          </w:tcPr>
          <w:p w14:paraId="03ABD393" w14:textId="77777777" w:rsidR="005D77CB" w:rsidRPr="009351C8" w:rsidRDefault="005D77CB" w:rsidP="00577C02">
            <w:pPr>
              <w:spacing w:after="0" w:line="240" w:lineRule="atLeast"/>
              <w:rPr>
                <w:rFonts w:ascii="Times New Roman" w:eastAsia="Times New Roman" w:hAnsi="Times New Roman" w:cs="Times New Roman"/>
                <w:color w:val="444444"/>
                <w:sz w:val="24"/>
                <w:szCs w:val="24"/>
                <w:lang w:eastAsia="tr-TR"/>
              </w:rPr>
            </w:pPr>
            <w:r w:rsidRPr="009351C8">
              <w:rPr>
                <w:rFonts w:ascii="Times New Roman" w:eastAsia="Times New Roman" w:hAnsi="Times New Roman" w:cs="Times New Roman"/>
                <w:color w:val="444444"/>
                <w:sz w:val="24"/>
                <w:szCs w:val="24"/>
                <w:lang w:eastAsia="tr-TR"/>
              </w:rPr>
              <w:t>15</w:t>
            </w:r>
          </w:p>
        </w:tc>
        <w:tc>
          <w:tcPr>
            <w:tcW w:w="3449" w:type="pct"/>
            <w:tcBorders>
              <w:bottom w:val="single" w:sz="6" w:space="0" w:color="CCCCCC"/>
            </w:tcBorders>
            <w:shd w:val="clear" w:color="auto" w:fill="FFFFFF"/>
            <w:tcMar>
              <w:top w:w="15" w:type="dxa"/>
              <w:left w:w="75" w:type="dxa"/>
              <w:bottom w:w="15" w:type="dxa"/>
              <w:right w:w="15" w:type="dxa"/>
            </w:tcMar>
            <w:vAlign w:val="center"/>
          </w:tcPr>
          <w:p w14:paraId="71E06DCA" w14:textId="77777777" w:rsidR="005D77CB" w:rsidRPr="009351C8" w:rsidRDefault="005D77CB">
            <w:pPr>
              <w:spacing w:line="360" w:lineRule="auto"/>
              <w:jc w:val="both"/>
              <w:rPr>
                <w:rFonts w:ascii="Times New Roman" w:hAnsi="Times New Roman" w:cs="Times New Roman"/>
                <w:sz w:val="24"/>
                <w:szCs w:val="24"/>
              </w:rPr>
            </w:pPr>
            <w:r w:rsidRPr="009351C8">
              <w:rPr>
                <w:rFonts w:ascii="Times New Roman" w:hAnsi="Times New Roman" w:cs="Times New Roman"/>
                <w:sz w:val="24"/>
                <w:szCs w:val="24"/>
              </w:rPr>
              <w:t>Being able to use a foreign language fluently for both comprehending scientific publications and developing proper communication with foreign colleagues, (“European Language Portfolio Global Scale”, Level B1).</w:t>
            </w:r>
          </w:p>
        </w:tc>
        <w:tc>
          <w:tcPr>
            <w:tcW w:w="119" w:type="pct"/>
            <w:tcBorders>
              <w:bottom w:val="single" w:sz="6" w:space="0" w:color="CCCCCC"/>
            </w:tcBorders>
            <w:shd w:val="clear" w:color="auto" w:fill="FFFFFF"/>
            <w:tcMar>
              <w:top w:w="15" w:type="dxa"/>
              <w:left w:w="75" w:type="dxa"/>
              <w:bottom w:w="15" w:type="dxa"/>
              <w:right w:w="15" w:type="dxa"/>
            </w:tcMar>
            <w:vAlign w:val="center"/>
          </w:tcPr>
          <w:p w14:paraId="49E0D1D9" w14:textId="77777777" w:rsidR="005D77CB" w:rsidRPr="009351C8" w:rsidRDefault="005D77CB" w:rsidP="00577C02">
            <w:pPr>
              <w:spacing w:after="0" w:line="256" w:lineRule="atLeast"/>
              <w:jc w:val="center"/>
              <w:rPr>
                <w:rFonts w:ascii="Times New Roman" w:eastAsia="Times New Roman" w:hAnsi="Times New Roman" w:cs="Times New Roman"/>
                <w:color w:val="444444"/>
                <w:sz w:val="24"/>
                <w:szCs w:val="24"/>
                <w:lang w:eastAsia="tr-TR"/>
              </w:rPr>
            </w:pPr>
          </w:p>
        </w:tc>
        <w:tc>
          <w:tcPr>
            <w:tcW w:w="129" w:type="pct"/>
            <w:tcBorders>
              <w:bottom w:val="single" w:sz="6" w:space="0" w:color="CCCCCC"/>
            </w:tcBorders>
            <w:shd w:val="clear" w:color="auto" w:fill="FFFFFF"/>
            <w:tcMar>
              <w:top w:w="15" w:type="dxa"/>
              <w:left w:w="75" w:type="dxa"/>
              <w:bottom w:w="15" w:type="dxa"/>
              <w:right w:w="15" w:type="dxa"/>
            </w:tcMar>
            <w:vAlign w:val="center"/>
          </w:tcPr>
          <w:p w14:paraId="50DF4839" w14:textId="77777777" w:rsidR="005D77CB" w:rsidRPr="009351C8" w:rsidRDefault="005D77CB" w:rsidP="00577C02">
            <w:pPr>
              <w:spacing w:after="0" w:line="256" w:lineRule="atLeast"/>
              <w:jc w:val="center"/>
              <w:rPr>
                <w:rFonts w:ascii="Times New Roman" w:eastAsia="Times New Roman" w:hAnsi="Times New Roman" w:cs="Times New Roman"/>
                <w:color w:val="444444"/>
                <w:sz w:val="24"/>
                <w:szCs w:val="24"/>
                <w:lang w:eastAsia="tr-TR"/>
              </w:rPr>
            </w:pPr>
          </w:p>
        </w:tc>
        <w:tc>
          <w:tcPr>
            <w:tcW w:w="129" w:type="pct"/>
            <w:tcBorders>
              <w:bottom w:val="single" w:sz="6" w:space="0" w:color="CCCCCC"/>
            </w:tcBorders>
            <w:shd w:val="clear" w:color="auto" w:fill="FFFFFF"/>
            <w:tcMar>
              <w:top w:w="15" w:type="dxa"/>
              <w:left w:w="75" w:type="dxa"/>
              <w:bottom w:w="15" w:type="dxa"/>
              <w:right w:w="15" w:type="dxa"/>
            </w:tcMar>
            <w:vAlign w:val="center"/>
          </w:tcPr>
          <w:p w14:paraId="20E29D1C" w14:textId="77777777" w:rsidR="005D77CB" w:rsidRPr="009351C8" w:rsidRDefault="005D77CB" w:rsidP="00577C02">
            <w:pPr>
              <w:spacing w:after="0" w:line="256" w:lineRule="atLeast"/>
              <w:jc w:val="center"/>
              <w:rPr>
                <w:rFonts w:ascii="Times New Roman" w:eastAsia="Times New Roman" w:hAnsi="Times New Roman" w:cs="Times New Roman"/>
                <w:b/>
                <w:bCs/>
                <w:color w:val="444444"/>
                <w:sz w:val="24"/>
                <w:szCs w:val="24"/>
                <w:lang w:eastAsia="tr-TR"/>
              </w:rPr>
            </w:pPr>
          </w:p>
        </w:tc>
        <w:tc>
          <w:tcPr>
            <w:tcW w:w="129" w:type="pct"/>
            <w:tcBorders>
              <w:bottom w:val="single" w:sz="6" w:space="0" w:color="CCCCCC"/>
            </w:tcBorders>
            <w:shd w:val="clear" w:color="auto" w:fill="FFFFFF"/>
            <w:tcMar>
              <w:top w:w="15" w:type="dxa"/>
              <w:left w:w="75" w:type="dxa"/>
              <w:bottom w:w="15" w:type="dxa"/>
              <w:right w:w="15" w:type="dxa"/>
            </w:tcMar>
            <w:vAlign w:val="center"/>
          </w:tcPr>
          <w:p w14:paraId="30B1EBF4" w14:textId="77777777" w:rsidR="005D77CB" w:rsidRPr="009351C8" w:rsidRDefault="005D77CB" w:rsidP="00577C02">
            <w:pPr>
              <w:spacing w:after="0" w:line="256" w:lineRule="atLeast"/>
              <w:jc w:val="center"/>
              <w:rPr>
                <w:rFonts w:ascii="Times New Roman" w:eastAsia="Times New Roman" w:hAnsi="Times New Roman" w:cs="Times New Roman"/>
                <w:color w:val="444444"/>
                <w:sz w:val="24"/>
                <w:szCs w:val="24"/>
                <w:lang w:eastAsia="tr-TR"/>
              </w:rPr>
            </w:pPr>
            <w:r w:rsidRPr="009351C8">
              <w:rPr>
                <w:rFonts w:ascii="Times New Roman" w:eastAsia="Times New Roman" w:hAnsi="Times New Roman" w:cs="Times New Roman"/>
                <w:color w:val="444444"/>
                <w:sz w:val="24"/>
                <w:szCs w:val="24"/>
                <w:lang w:eastAsia="tr-TR"/>
              </w:rPr>
              <w:t>X</w:t>
            </w:r>
          </w:p>
        </w:tc>
        <w:tc>
          <w:tcPr>
            <w:tcW w:w="129" w:type="pct"/>
            <w:tcBorders>
              <w:bottom w:val="single" w:sz="6" w:space="0" w:color="CCCCCC"/>
            </w:tcBorders>
            <w:shd w:val="clear" w:color="auto" w:fill="FFFFFF"/>
            <w:tcMar>
              <w:top w:w="15" w:type="dxa"/>
              <w:left w:w="75" w:type="dxa"/>
              <w:bottom w:w="15" w:type="dxa"/>
              <w:right w:w="15" w:type="dxa"/>
            </w:tcMar>
            <w:vAlign w:val="center"/>
          </w:tcPr>
          <w:p w14:paraId="34B5ACA2" w14:textId="77777777" w:rsidR="005D77CB" w:rsidRPr="009351C8" w:rsidRDefault="005D77CB" w:rsidP="00577C02">
            <w:pPr>
              <w:spacing w:after="0" w:line="256" w:lineRule="atLeast"/>
              <w:jc w:val="center"/>
              <w:rPr>
                <w:rFonts w:ascii="Times New Roman" w:eastAsia="Times New Roman" w:hAnsi="Times New Roman" w:cs="Times New Roman"/>
                <w:color w:val="444444"/>
                <w:sz w:val="24"/>
                <w:szCs w:val="24"/>
                <w:lang w:eastAsia="tr-TR"/>
              </w:rPr>
            </w:pPr>
          </w:p>
        </w:tc>
        <w:tc>
          <w:tcPr>
            <w:tcW w:w="24" w:type="pct"/>
            <w:shd w:val="clear" w:color="auto" w:fill="ECEBEB"/>
            <w:vAlign w:val="center"/>
          </w:tcPr>
          <w:p w14:paraId="38AC9726" w14:textId="77777777" w:rsidR="005D77CB" w:rsidRPr="009351C8" w:rsidRDefault="005D77CB" w:rsidP="00577C02">
            <w:pPr>
              <w:spacing w:after="0" w:line="240" w:lineRule="auto"/>
              <w:rPr>
                <w:rFonts w:ascii="Times New Roman" w:eastAsia="Times New Roman" w:hAnsi="Times New Roman" w:cs="Times New Roman"/>
                <w:sz w:val="24"/>
                <w:szCs w:val="24"/>
                <w:lang w:eastAsia="tr-TR"/>
              </w:rPr>
            </w:pPr>
          </w:p>
        </w:tc>
      </w:tr>
    </w:tbl>
    <w:p w14:paraId="41BEA4F0" w14:textId="77777777" w:rsidR="00DC2672" w:rsidRPr="009351C8" w:rsidRDefault="00DC2672" w:rsidP="003E6417">
      <w:pPr>
        <w:shd w:val="clear" w:color="auto" w:fill="FFFFFF"/>
        <w:spacing w:after="0" w:line="240" w:lineRule="auto"/>
        <w:jc w:val="right"/>
        <w:rPr>
          <w:rFonts w:ascii="Times New Roman" w:eastAsia="Times New Roman" w:hAnsi="Times New Roman" w:cs="Times New Roman"/>
          <w:color w:val="555555"/>
          <w:sz w:val="24"/>
          <w:szCs w:val="24"/>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829"/>
        <w:gridCol w:w="960"/>
        <w:gridCol w:w="974"/>
        <w:gridCol w:w="1100"/>
      </w:tblGrid>
      <w:tr w:rsidR="00DC2672" w:rsidRPr="009351C8" w14:paraId="746D30E5" w14:textId="77777777" w:rsidTr="00577C02">
        <w:trPr>
          <w:trHeight w:val="525"/>
          <w:tblCellSpacing w:w="15" w:type="dxa"/>
          <w:jc w:val="center"/>
        </w:trPr>
        <w:tc>
          <w:tcPr>
            <w:tcW w:w="0" w:type="auto"/>
            <w:gridSpan w:val="4"/>
            <w:tcBorders>
              <w:bottom w:val="single" w:sz="6" w:space="0" w:color="CCCCCC"/>
            </w:tcBorders>
            <w:shd w:val="clear" w:color="auto" w:fill="FFFFFF"/>
            <w:tcMar>
              <w:top w:w="15" w:type="dxa"/>
              <w:left w:w="75" w:type="dxa"/>
              <w:bottom w:w="15" w:type="dxa"/>
              <w:right w:w="15" w:type="dxa"/>
            </w:tcMar>
            <w:vAlign w:val="center"/>
            <w:hideMark/>
          </w:tcPr>
          <w:p w14:paraId="49CA640D" w14:textId="77777777" w:rsidR="00DC2672" w:rsidRPr="009351C8" w:rsidRDefault="00DC2672" w:rsidP="00577C02">
            <w:pPr>
              <w:spacing w:after="0" w:line="240" w:lineRule="atLeast"/>
              <w:jc w:val="center"/>
              <w:rPr>
                <w:rFonts w:ascii="Times New Roman" w:eastAsia="Times New Roman" w:hAnsi="Times New Roman" w:cs="Times New Roman"/>
                <w:color w:val="444444"/>
                <w:sz w:val="24"/>
                <w:szCs w:val="24"/>
                <w:lang w:eastAsia="tr-TR"/>
              </w:rPr>
            </w:pPr>
            <w:r w:rsidRPr="009351C8">
              <w:rPr>
                <w:rFonts w:ascii="Times New Roman" w:eastAsia="Times New Roman" w:hAnsi="Times New Roman" w:cs="Times New Roman"/>
                <w:b/>
                <w:bCs/>
                <w:color w:val="444444"/>
                <w:sz w:val="24"/>
                <w:szCs w:val="24"/>
                <w:lang w:eastAsia="tr-TR"/>
              </w:rPr>
              <w:lastRenderedPageBreak/>
              <w:t>ECTS ALLOCATED BASED ON STUDENT WORKLOAD BY THE COURSE DESCRIPTION</w:t>
            </w:r>
          </w:p>
        </w:tc>
      </w:tr>
      <w:tr w:rsidR="00DC2672" w:rsidRPr="009351C8" w14:paraId="2341D3EC" w14:textId="77777777" w:rsidTr="00577C02">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1BF9A9CB" w14:textId="77777777" w:rsidR="00DC2672" w:rsidRPr="009351C8" w:rsidRDefault="00DC2672" w:rsidP="00577C02">
            <w:pPr>
              <w:spacing w:after="0" w:line="240" w:lineRule="atLeast"/>
              <w:rPr>
                <w:rFonts w:ascii="Times New Roman" w:eastAsia="Times New Roman" w:hAnsi="Times New Roman" w:cs="Times New Roman"/>
                <w:color w:val="444444"/>
                <w:sz w:val="24"/>
                <w:szCs w:val="24"/>
                <w:lang w:eastAsia="tr-TR"/>
              </w:rPr>
            </w:pPr>
            <w:r w:rsidRPr="009351C8">
              <w:rPr>
                <w:rFonts w:ascii="Times New Roman" w:eastAsia="Times New Roman" w:hAnsi="Times New Roman" w:cs="Times New Roman"/>
                <w:color w:val="444444"/>
                <w:sz w:val="24"/>
                <w:szCs w:val="24"/>
                <w:lang w:eastAsia="tr-TR"/>
              </w:rPr>
              <w:t>Activities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53F39A1A" w14:textId="77777777" w:rsidR="00DC2672" w:rsidRPr="009351C8" w:rsidRDefault="00DC2672" w:rsidP="00577C02">
            <w:pPr>
              <w:spacing w:after="0" w:line="240" w:lineRule="atLeast"/>
              <w:jc w:val="center"/>
              <w:rPr>
                <w:rFonts w:ascii="Times New Roman" w:eastAsia="Times New Roman" w:hAnsi="Times New Roman" w:cs="Times New Roman"/>
                <w:color w:val="444444"/>
                <w:sz w:val="24"/>
                <w:szCs w:val="24"/>
                <w:lang w:eastAsia="tr-TR"/>
              </w:rPr>
            </w:pPr>
            <w:r w:rsidRPr="009351C8">
              <w:rPr>
                <w:rFonts w:ascii="Times New Roman" w:eastAsia="Times New Roman" w:hAnsi="Times New Roman" w:cs="Times New Roman"/>
                <w:color w:val="444444"/>
                <w:sz w:val="24"/>
                <w:szCs w:val="24"/>
                <w:lang w:eastAsia="tr-TR"/>
              </w:rPr>
              <w:t>Quantity</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436BAA9E" w14:textId="77777777" w:rsidR="00DC2672" w:rsidRPr="009351C8" w:rsidRDefault="00DC2672" w:rsidP="00577C02">
            <w:pPr>
              <w:spacing w:after="0" w:line="240" w:lineRule="atLeast"/>
              <w:jc w:val="center"/>
              <w:rPr>
                <w:rFonts w:ascii="Times New Roman" w:eastAsia="Times New Roman" w:hAnsi="Times New Roman" w:cs="Times New Roman"/>
                <w:color w:val="444444"/>
                <w:sz w:val="24"/>
                <w:szCs w:val="24"/>
                <w:lang w:eastAsia="tr-TR"/>
              </w:rPr>
            </w:pPr>
            <w:r w:rsidRPr="009351C8">
              <w:rPr>
                <w:rFonts w:ascii="Times New Roman" w:eastAsia="Times New Roman" w:hAnsi="Times New Roman" w:cs="Times New Roman"/>
                <w:color w:val="444444"/>
                <w:sz w:val="24"/>
                <w:szCs w:val="24"/>
                <w:lang w:eastAsia="tr-TR"/>
              </w:rPr>
              <w:t>Duration</w:t>
            </w:r>
            <w:r w:rsidRPr="009351C8">
              <w:rPr>
                <w:rFonts w:ascii="Times New Roman" w:eastAsia="Times New Roman" w:hAnsi="Times New Roman" w:cs="Times New Roman"/>
                <w:color w:val="444444"/>
                <w:sz w:val="24"/>
                <w:szCs w:val="24"/>
                <w:lang w:eastAsia="tr-TR"/>
              </w:rPr>
              <w:br/>
              <w:t>(Hour)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147D3AB4" w14:textId="77777777" w:rsidR="00DC2672" w:rsidRPr="009351C8" w:rsidRDefault="00DC2672" w:rsidP="00577C02">
            <w:pPr>
              <w:spacing w:after="0" w:line="240" w:lineRule="atLeast"/>
              <w:jc w:val="center"/>
              <w:rPr>
                <w:rFonts w:ascii="Times New Roman" w:eastAsia="Times New Roman" w:hAnsi="Times New Roman" w:cs="Times New Roman"/>
                <w:color w:val="444444"/>
                <w:sz w:val="24"/>
                <w:szCs w:val="24"/>
                <w:lang w:eastAsia="tr-TR"/>
              </w:rPr>
            </w:pPr>
            <w:r w:rsidRPr="009351C8">
              <w:rPr>
                <w:rFonts w:ascii="Times New Roman" w:eastAsia="Times New Roman" w:hAnsi="Times New Roman" w:cs="Times New Roman"/>
                <w:color w:val="444444"/>
                <w:sz w:val="24"/>
                <w:szCs w:val="24"/>
                <w:lang w:eastAsia="tr-TR"/>
              </w:rPr>
              <w:t>Total</w:t>
            </w:r>
            <w:r w:rsidRPr="009351C8">
              <w:rPr>
                <w:rFonts w:ascii="Times New Roman" w:eastAsia="Times New Roman" w:hAnsi="Times New Roman" w:cs="Times New Roman"/>
                <w:color w:val="444444"/>
                <w:sz w:val="24"/>
                <w:szCs w:val="24"/>
                <w:lang w:eastAsia="tr-TR"/>
              </w:rPr>
              <w:br/>
              <w:t>Workload</w:t>
            </w:r>
            <w:r w:rsidRPr="009351C8">
              <w:rPr>
                <w:rFonts w:ascii="Times New Roman" w:eastAsia="Times New Roman" w:hAnsi="Times New Roman" w:cs="Times New Roman"/>
                <w:color w:val="444444"/>
                <w:sz w:val="24"/>
                <w:szCs w:val="24"/>
                <w:lang w:eastAsia="tr-TR"/>
              </w:rPr>
              <w:br/>
              <w:t>(Hour)</w:t>
            </w:r>
          </w:p>
        </w:tc>
      </w:tr>
      <w:tr w:rsidR="00DC2672" w:rsidRPr="009351C8" w14:paraId="5A88213D" w14:textId="77777777" w:rsidTr="00577C02">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14:paraId="2F6BD7FB" w14:textId="77777777" w:rsidR="00DC2672" w:rsidRPr="009351C8" w:rsidRDefault="00DC2672" w:rsidP="00577C02">
            <w:pPr>
              <w:spacing w:after="0" w:line="240" w:lineRule="atLeast"/>
              <w:rPr>
                <w:rFonts w:ascii="Times New Roman" w:eastAsia="Times New Roman" w:hAnsi="Times New Roman" w:cs="Times New Roman"/>
                <w:color w:val="444444"/>
                <w:sz w:val="24"/>
                <w:szCs w:val="24"/>
                <w:lang w:eastAsia="tr-TR"/>
              </w:rPr>
            </w:pPr>
            <w:r w:rsidRPr="009351C8">
              <w:rPr>
                <w:rFonts w:ascii="Times New Roman" w:eastAsia="Times New Roman" w:hAnsi="Times New Roman" w:cs="Times New Roman"/>
                <w:color w:val="444444"/>
                <w:sz w:val="24"/>
                <w:szCs w:val="24"/>
                <w:lang w:eastAsia="tr-TR"/>
              </w:rPr>
              <w:t>Course Duration (Including the exam week: 16x Total course hours)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57498A74" w14:textId="77777777" w:rsidR="00DC2672" w:rsidRPr="009351C8" w:rsidRDefault="00DC2672" w:rsidP="00577C02">
            <w:pPr>
              <w:spacing w:after="0" w:line="240" w:lineRule="atLeast"/>
              <w:jc w:val="center"/>
              <w:rPr>
                <w:rFonts w:ascii="Times New Roman" w:eastAsia="Times New Roman" w:hAnsi="Times New Roman" w:cs="Times New Roman"/>
                <w:color w:val="444444"/>
                <w:sz w:val="24"/>
                <w:szCs w:val="24"/>
                <w:lang w:eastAsia="tr-TR"/>
              </w:rPr>
            </w:pPr>
            <w:r w:rsidRPr="009351C8">
              <w:rPr>
                <w:rFonts w:ascii="Times New Roman" w:eastAsia="Times New Roman" w:hAnsi="Times New Roman" w:cs="Times New Roman"/>
                <w:color w:val="444444"/>
                <w:sz w:val="24"/>
                <w:szCs w:val="24"/>
                <w:lang w:eastAsia="tr-TR"/>
              </w:rPr>
              <w:t>16</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3B516EEA" w14:textId="77777777" w:rsidR="00DC2672" w:rsidRPr="009351C8" w:rsidRDefault="00DC2672" w:rsidP="00577C02">
            <w:pPr>
              <w:spacing w:after="0" w:line="240" w:lineRule="atLeast"/>
              <w:jc w:val="center"/>
              <w:rPr>
                <w:rFonts w:ascii="Times New Roman" w:eastAsia="Times New Roman" w:hAnsi="Times New Roman" w:cs="Times New Roman"/>
                <w:color w:val="444444"/>
                <w:sz w:val="24"/>
                <w:szCs w:val="24"/>
                <w:lang w:eastAsia="tr-TR"/>
              </w:rPr>
            </w:pPr>
            <w:r w:rsidRPr="009351C8">
              <w:rPr>
                <w:rFonts w:ascii="Times New Roman" w:eastAsia="Times New Roman" w:hAnsi="Times New Roman" w:cs="Times New Roman"/>
                <w:color w:val="444444"/>
                <w:sz w:val="24"/>
                <w:szCs w:val="24"/>
                <w:lang w:eastAsia="tr-TR"/>
              </w:rPr>
              <w:t>3</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3E18DAA1" w14:textId="77777777" w:rsidR="00DC2672" w:rsidRPr="009351C8" w:rsidRDefault="00DC2672" w:rsidP="00577C02">
            <w:pPr>
              <w:spacing w:after="0" w:line="240" w:lineRule="atLeast"/>
              <w:jc w:val="center"/>
              <w:rPr>
                <w:rFonts w:ascii="Times New Roman" w:eastAsia="Times New Roman" w:hAnsi="Times New Roman" w:cs="Times New Roman"/>
                <w:color w:val="444444"/>
                <w:sz w:val="24"/>
                <w:szCs w:val="24"/>
                <w:lang w:eastAsia="tr-TR"/>
              </w:rPr>
            </w:pPr>
            <w:r w:rsidRPr="009351C8">
              <w:rPr>
                <w:rFonts w:ascii="Times New Roman" w:eastAsia="Times New Roman" w:hAnsi="Times New Roman" w:cs="Times New Roman"/>
                <w:color w:val="444444"/>
                <w:sz w:val="24"/>
                <w:szCs w:val="24"/>
                <w:lang w:eastAsia="tr-TR"/>
              </w:rPr>
              <w:t>48</w:t>
            </w:r>
          </w:p>
        </w:tc>
      </w:tr>
      <w:tr w:rsidR="00DC2672" w:rsidRPr="009351C8" w14:paraId="47F4009E" w14:textId="77777777" w:rsidTr="00577C02">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14:paraId="336FF754" w14:textId="77777777" w:rsidR="00DC2672" w:rsidRPr="009351C8" w:rsidRDefault="00DC2672" w:rsidP="00577C02">
            <w:pPr>
              <w:spacing w:after="0" w:line="240" w:lineRule="atLeast"/>
              <w:rPr>
                <w:rFonts w:ascii="Times New Roman" w:eastAsia="Times New Roman" w:hAnsi="Times New Roman" w:cs="Times New Roman"/>
                <w:color w:val="444444"/>
                <w:sz w:val="24"/>
                <w:szCs w:val="24"/>
                <w:lang w:eastAsia="tr-TR"/>
              </w:rPr>
            </w:pPr>
            <w:r w:rsidRPr="009351C8">
              <w:rPr>
                <w:rFonts w:ascii="Times New Roman" w:eastAsia="Times New Roman" w:hAnsi="Times New Roman" w:cs="Times New Roman"/>
                <w:color w:val="444444"/>
                <w:sz w:val="24"/>
                <w:szCs w:val="24"/>
                <w:lang w:eastAsia="tr-TR"/>
              </w:rPr>
              <w:t>Hours for off-the-classroom study (Pre-study, practice)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69702702" w14:textId="77777777" w:rsidR="00DC2672" w:rsidRPr="009351C8" w:rsidRDefault="00DC2672" w:rsidP="00577C02">
            <w:pPr>
              <w:spacing w:after="0" w:line="240" w:lineRule="atLeast"/>
              <w:jc w:val="center"/>
              <w:rPr>
                <w:rFonts w:ascii="Times New Roman" w:eastAsia="Times New Roman" w:hAnsi="Times New Roman" w:cs="Times New Roman"/>
                <w:color w:val="444444"/>
                <w:sz w:val="24"/>
                <w:szCs w:val="24"/>
                <w:lang w:eastAsia="tr-TR"/>
              </w:rPr>
            </w:pPr>
            <w:r w:rsidRPr="009351C8">
              <w:rPr>
                <w:rFonts w:ascii="Times New Roman" w:eastAsia="Times New Roman" w:hAnsi="Times New Roman" w:cs="Times New Roman"/>
                <w:color w:val="444444"/>
                <w:sz w:val="24"/>
                <w:szCs w:val="24"/>
                <w:lang w:eastAsia="tr-TR"/>
              </w:rPr>
              <w:t>16</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0E955B3C" w14:textId="77777777" w:rsidR="00DC2672" w:rsidRPr="009351C8" w:rsidRDefault="00DC2672" w:rsidP="00577C02">
            <w:pPr>
              <w:spacing w:after="0" w:line="240" w:lineRule="atLeast"/>
              <w:jc w:val="center"/>
              <w:rPr>
                <w:rFonts w:ascii="Times New Roman" w:eastAsia="Times New Roman" w:hAnsi="Times New Roman" w:cs="Times New Roman"/>
                <w:color w:val="444444"/>
                <w:sz w:val="24"/>
                <w:szCs w:val="24"/>
                <w:lang w:eastAsia="tr-TR"/>
              </w:rPr>
            </w:pPr>
            <w:r w:rsidRPr="009351C8">
              <w:rPr>
                <w:rFonts w:ascii="Times New Roman" w:eastAsia="Times New Roman" w:hAnsi="Times New Roman" w:cs="Times New Roman"/>
                <w:color w:val="444444"/>
                <w:sz w:val="24"/>
                <w:szCs w:val="24"/>
                <w:lang w:eastAsia="tr-TR"/>
              </w:rPr>
              <w:t>5</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12D9C8AB" w14:textId="77777777" w:rsidR="00DC2672" w:rsidRPr="009351C8" w:rsidRDefault="00DC2672" w:rsidP="00577C02">
            <w:pPr>
              <w:spacing w:after="0" w:line="240" w:lineRule="atLeast"/>
              <w:jc w:val="center"/>
              <w:rPr>
                <w:rFonts w:ascii="Times New Roman" w:eastAsia="Times New Roman" w:hAnsi="Times New Roman" w:cs="Times New Roman"/>
                <w:color w:val="444444"/>
                <w:sz w:val="24"/>
                <w:szCs w:val="24"/>
                <w:lang w:eastAsia="tr-TR"/>
              </w:rPr>
            </w:pPr>
            <w:r w:rsidRPr="009351C8">
              <w:rPr>
                <w:rFonts w:ascii="Times New Roman" w:eastAsia="Times New Roman" w:hAnsi="Times New Roman" w:cs="Times New Roman"/>
                <w:color w:val="444444"/>
                <w:sz w:val="24"/>
                <w:szCs w:val="24"/>
                <w:lang w:eastAsia="tr-TR"/>
              </w:rPr>
              <w:t>80</w:t>
            </w:r>
          </w:p>
        </w:tc>
      </w:tr>
      <w:tr w:rsidR="00DC2672" w:rsidRPr="009351C8" w14:paraId="74C1C061" w14:textId="77777777" w:rsidTr="00577C02">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14:paraId="76C88596" w14:textId="77777777" w:rsidR="00DC2672" w:rsidRPr="009351C8" w:rsidRDefault="00B077BF" w:rsidP="00577C02">
            <w:pPr>
              <w:spacing w:after="0" w:line="240" w:lineRule="atLeast"/>
              <w:rPr>
                <w:rFonts w:ascii="Times New Roman" w:eastAsia="Times New Roman" w:hAnsi="Times New Roman" w:cs="Times New Roman"/>
                <w:color w:val="444444"/>
                <w:sz w:val="24"/>
                <w:szCs w:val="24"/>
                <w:lang w:eastAsia="tr-TR"/>
              </w:rPr>
            </w:pPr>
            <w:r w:rsidRPr="009351C8">
              <w:rPr>
                <w:rFonts w:ascii="Times New Roman" w:eastAsia="Times New Roman" w:hAnsi="Times New Roman" w:cs="Times New Roman"/>
                <w:color w:val="444444"/>
                <w:sz w:val="24"/>
                <w:szCs w:val="24"/>
                <w:lang w:eastAsia="tr-TR"/>
              </w:rPr>
              <w:t>Assignments and presentations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05B9C3AE" w14:textId="77777777" w:rsidR="00DC2672" w:rsidRPr="009351C8" w:rsidRDefault="00DC2672" w:rsidP="00577C02">
            <w:pPr>
              <w:spacing w:after="0" w:line="240" w:lineRule="atLeast"/>
              <w:jc w:val="center"/>
              <w:rPr>
                <w:rFonts w:ascii="Times New Roman" w:eastAsia="Times New Roman" w:hAnsi="Times New Roman" w:cs="Times New Roman"/>
                <w:color w:val="444444"/>
                <w:sz w:val="24"/>
                <w:szCs w:val="24"/>
                <w:lang w:eastAsia="tr-TR"/>
              </w:rPr>
            </w:pPr>
            <w:r w:rsidRPr="009351C8">
              <w:rPr>
                <w:rFonts w:ascii="Times New Roman" w:eastAsia="Times New Roman" w:hAnsi="Times New Roman" w:cs="Times New Roman"/>
                <w:color w:val="444444"/>
                <w:sz w:val="24"/>
                <w:szCs w:val="24"/>
                <w:lang w:eastAsia="tr-TR"/>
              </w:rPr>
              <w:t>10</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4294AB2D" w14:textId="77777777" w:rsidR="00DC2672" w:rsidRPr="009351C8" w:rsidRDefault="00DC2672" w:rsidP="00577C02">
            <w:pPr>
              <w:spacing w:after="0" w:line="240" w:lineRule="atLeast"/>
              <w:jc w:val="center"/>
              <w:rPr>
                <w:rFonts w:ascii="Times New Roman" w:eastAsia="Times New Roman" w:hAnsi="Times New Roman" w:cs="Times New Roman"/>
                <w:color w:val="444444"/>
                <w:sz w:val="24"/>
                <w:szCs w:val="24"/>
                <w:lang w:eastAsia="tr-TR"/>
              </w:rPr>
            </w:pPr>
            <w:r w:rsidRPr="009351C8">
              <w:rPr>
                <w:rFonts w:ascii="Times New Roman" w:eastAsia="Times New Roman" w:hAnsi="Times New Roman" w:cs="Times New Roman"/>
                <w:color w:val="444444"/>
                <w:sz w:val="24"/>
                <w:szCs w:val="24"/>
                <w:lang w:eastAsia="tr-TR"/>
              </w:rPr>
              <w:t>5</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5C77A354" w14:textId="77777777" w:rsidR="00DC2672" w:rsidRPr="009351C8" w:rsidRDefault="00DC2672" w:rsidP="00577C02">
            <w:pPr>
              <w:spacing w:after="0" w:line="240" w:lineRule="atLeast"/>
              <w:jc w:val="center"/>
              <w:rPr>
                <w:rFonts w:ascii="Times New Roman" w:eastAsia="Times New Roman" w:hAnsi="Times New Roman" w:cs="Times New Roman"/>
                <w:color w:val="444444"/>
                <w:sz w:val="24"/>
                <w:szCs w:val="24"/>
                <w:lang w:eastAsia="tr-TR"/>
              </w:rPr>
            </w:pPr>
            <w:r w:rsidRPr="009351C8">
              <w:rPr>
                <w:rFonts w:ascii="Times New Roman" w:eastAsia="Times New Roman" w:hAnsi="Times New Roman" w:cs="Times New Roman"/>
                <w:color w:val="444444"/>
                <w:sz w:val="24"/>
                <w:szCs w:val="24"/>
                <w:lang w:eastAsia="tr-TR"/>
              </w:rPr>
              <w:t>50</w:t>
            </w:r>
          </w:p>
        </w:tc>
      </w:tr>
      <w:tr w:rsidR="00DC2672" w:rsidRPr="009351C8" w14:paraId="7BD5C2BD" w14:textId="77777777" w:rsidTr="00577C02">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14:paraId="47FE3489" w14:textId="77777777" w:rsidR="00DC2672" w:rsidRPr="009351C8" w:rsidRDefault="00B077BF" w:rsidP="00577C02">
            <w:pPr>
              <w:spacing w:after="0" w:line="240" w:lineRule="atLeast"/>
              <w:rPr>
                <w:rFonts w:ascii="Times New Roman" w:eastAsia="Times New Roman" w:hAnsi="Times New Roman" w:cs="Times New Roman"/>
                <w:color w:val="444444"/>
                <w:sz w:val="24"/>
                <w:szCs w:val="24"/>
                <w:lang w:eastAsia="tr-TR"/>
              </w:rPr>
            </w:pPr>
            <w:r w:rsidRPr="009351C8">
              <w:rPr>
                <w:rFonts w:ascii="Times New Roman" w:eastAsia="Times New Roman" w:hAnsi="Times New Roman" w:cs="Times New Roman"/>
                <w:color w:val="444444"/>
                <w:sz w:val="24"/>
                <w:szCs w:val="24"/>
                <w:lang w:eastAsia="tr-TR"/>
              </w:rPr>
              <w:t>Mid-terms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7E3249CD" w14:textId="77777777" w:rsidR="00DC2672" w:rsidRPr="009351C8" w:rsidRDefault="00DC2672" w:rsidP="00577C02">
            <w:pPr>
              <w:spacing w:after="0" w:line="240" w:lineRule="atLeast"/>
              <w:jc w:val="center"/>
              <w:rPr>
                <w:rFonts w:ascii="Times New Roman" w:eastAsia="Times New Roman" w:hAnsi="Times New Roman" w:cs="Times New Roman"/>
                <w:color w:val="444444"/>
                <w:sz w:val="24"/>
                <w:szCs w:val="24"/>
                <w:lang w:eastAsia="tr-TR"/>
              </w:rPr>
            </w:pPr>
            <w:r w:rsidRPr="009351C8">
              <w:rPr>
                <w:rFonts w:ascii="Times New Roman" w:eastAsia="Times New Roman" w:hAnsi="Times New Roman" w:cs="Times New Roman"/>
                <w:color w:val="444444"/>
                <w:sz w:val="24"/>
                <w:szCs w:val="24"/>
                <w:lang w:eastAsia="tr-TR"/>
              </w:rPr>
              <w:t>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6A463C19" w14:textId="77777777" w:rsidR="00DC2672" w:rsidRPr="009351C8" w:rsidRDefault="00DC2672" w:rsidP="00577C02">
            <w:pPr>
              <w:spacing w:after="0" w:line="240" w:lineRule="atLeast"/>
              <w:jc w:val="center"/>
              <w:rPr>
                <w:rFonts w:ascii="Times New Roman" w:eastAsia="Times New Roman" w:hAnsi="Times New Roman" w:cs="Times New Roman"/>
                <w:color w:val="444444"/>
                <w:sz w:val="24"/>
                <w:szCs w:val="24"/>
                <w:lang w:eastAsia="tr-TR"/>
              </w:rPr>
            </w:pPr>
            <w:r w:rsidRPr="009351C8">
              <w:rPr>
                <w:rFonts w:ascii="Times New Roman" w:eastAsia="Times New Roman" w:hAnsi="Times New Roman" w:cs="Times New Roman"/>
                <w:color w:val="444444"/>
                <w:sz w:val="24"/>
                <w:szCs w:val="24"/>
                <w:lang w:eastAsia="tr-TR"/>
              </w:rPr>
              <w:t>24</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237C8A63" w14:textId="77777777" w:rsidR="00DC2672" w:rsidRPr="009351C8" w:rsidRDefault="00DC2672" w:rsidP="00577C02">
            <w:pPr>
              <w:spacing w:after="0" w:line="240" w:lineRule="atLeast"/>
              <w:jc w:val="center"/>
              <w:rPr>
                <w:rFonts w:ascii="Times New Roman" w:eastAsia="Times New Roman" w:hAnsi="Times New Roman" w:cs="Times New Roman"/>
                <w:color w:val="444444"/>
                <w:sz w:val="24"/>
                <w:szCs w:val="24"/>
                <w:lang w:eastAsia="tr-TR"/>
              </w:rPr>
            </w:pPr>
            <w:r w:rsidRPr="009351C8">
              <w:rPr>
                <w:rFonts w:ascii="Times New Roman" w:eastAsia="Times New Roman" w:hAnsi="Times New Roman" w:cs="Times New Roman"/>
                <w:color w:val="444444"/>
                <w:sz w:val="24"/>
                <w:szCs w:val="24"/>
                <w:lang w:eastAsia="tr-TR"/>
              </w:rPr>
              <w:t>24</w:t>
            </w:r>
          </w:p>
        </w:tc>
      </w:tr>
      <w:tr w:rsidR="00DC2672" w:rsidRPr="009351C8" w14:paraId="1B6840BA" w14:textId="77777777" w:rsidTr="00577C02">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14:paraId="529CD780" w14:textId="77777777" w:rsidR="00DC2672" w:rsidRPr="009351C8" w:rsidRDefault="00DC2672" w:rsidP="00577C02">
            <w:pPr>
              <w:spacing w:after="0" w:line="240" w:lineRule="atLeast"/>
              <w:rPr>
                <w:rFonts w:ascii="Times New Roman" w:eastAsia="Times New Roman" w:hAnsi="Times New Roman" w:cs="Times New Roman"/>
                <w:color w:val="444444"/>
                <w:sz w:val="24"/>
                <w:szCs w:val="24"/>
                <w:lang w:eastAsia="tr-TR"/>
              </w:rPr>
            </w:pPr>
            <w:r w:rsidRPr="009351C8">
              <w:rPr>
                <w:rFonts w:ascii="Times New Roman" w:eastAsia="Times New Roman" w:hAnsi="Times New Roman" w:cs="Times New Roman"/>
                <w:color w:val="444444"/>
                <w:sz w:val="24"/>
                <w:szCs w:val="24"/>
                <w:lang w:eastAsia="tr-TR"/>
              </w:rPr>
              <w:t>Final paper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660439AA" w14:textId="77777777" w:rsidR="00DC2672" w:rsidRPr="009351C8" w:rsidRDefault="00DC2672" w:rsidP="00577C02">
            <w:pPr>
              <w:spacing w:after="0" w:line="240" w:lineRule="atLeast"/>
              <w:jc w:val="center"/>
              <w:rPr>
                <w:rFonts w:ascii="Times New Roman" w:eastAsia="Times New Roman" w:hAnsi="Times New Roman" w:cs="Times New Roman"/>
                <w:color w:val="444444"/>
                <w:sz w:val="24"/>
                <w:szCs w:val="24"/>
                <w:lang w:eastAsia="tr-TR"/>
              </w:rPr>
            </w:pPr>
            <w:r w:rsidRPr="009351C8">
              <w:rPr>
                <w:rFonts w:ascii="Times New Roman" w:eastAsia="Times New Roman" w:hAnsi="Times New Roman" w:cs="Times New Roman"/>
                <w:color w:val="444444"/>
                <w:sz w:val="24"/>
                <w:szCs w:val="24"/>
                <w:lang w:eastAsia="tr-TR"/>
              </w:rPr>
              <w:t>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4B252BBD" w14:textId="77777777" w:rsidR="00DC2672" w:rsidRPr="009351C8" w:rsidRDefault="00DC2672" w:rsidP="00577C02">
            <w:pPr>
              <w:spacing w:after="0" w:line="240" w:lineRule="atLeast"/>
              <w:jc w:val="center"/>
              <w:rPr>
                <w:rFonts w:ascii="Times New Roman" w:eastAsia="Times New Roman" w:hAnsi="Times New Roman" w:cs="Times New Roman"/>
                <w:color w:val="444444"/>
                <w:sz w:val="24"/>
                <w:szCs w:val="24"/>
                <w:lang w:eastAsia="tr-TR"/>
              </w:rPr>
            </w:pPr>
            <w:r w:rsidRPr="009351C8">
              <w:rPr>
                <w:rFonts w:ascii="Times New Roman" w:eastAsia="Times New Roman" w:hAnsi="Times New Roman" w:cs="Times New Roman"/>
                <w:color w:val="444444"/>
                <w:sz w:val="24"/>
                <w:szCs w:val="24"/>
                <w:lang w:eastAsia="tr-TR"/>
              </w:rPr>
              <w:t>48</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6C0BCA99" w14:textId="77777777" w:rsidR="00DC2672" w:rsidRPr="009351C8" w:rsidRDefault="00DC2672" w:rsidP="00577C02">
            <w:pPr>
              <w:spacing w:after="0" w:line="240" w:lineRule="atLeast"/>
              <w:jc w:val="center"/>
              <w:rPr>
                <w:rFonts w:ascii="Times New Roman" w:eastAsia="Times New Roman" w:hAnsi="Times New Roman" w:cs="Times New Roman"/>
                <w:color w:val="444444"/>
                <w:sz w:val="24"/>
                <w:szCs w:val="24"/>
                <w:lang w:eastAsia="tr-TR"/>
              </w:rPr>
            </w:pPr>
            <w:r w:rsidRPr="009351C8">
              <w:rPr>
                <w:rFonts w:ascii="Times New Roman" w:eastAsia="Times New Roman" w:hAnsi="Times New Roman" w:cs="Times New Roman"/>
                <w:color w:val="444444"/>
                <w:sz w:val="24"/>
                <w:szCs w:val="24"/>
                <w:lang w:eastAsia="tr-TR"/>
              </w:rPr>
              <w:t>48</w:t>
            </w:r>
          </w:p>
        </w:tc>
      </w:tr>
      <w:tr w:rsidR="00DC2672" w:rsidRPr="009351C8" w14:paraId="501A94A1" w14:textId="77777777" w:rsidTr="00577C02">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14:paraId="0987DDD7" w14:textId="77777777" w:rsidR="00DC2672" w:rsidRPr="009351C8" w:rsidRDefault="00DC2672" w:rsidP="00577C02">
            <w:pPr>
              <w:spacing w:after="0" w:line="240" w:lineRule="atLeast"/>
              <w:jc w:val="right"/>
              <w:rPr>
                <w:rFonts w:ascii="Times New Roman" w:eastAsia="Times New Roman" w:hAnsi="Times New Roman" w:cs="Times New Roman"/>
                <w:color w:val="444444"/>
                <w:sz w:val="24"/>
                <w:szCs w:val="24"/>
                <w:lang w:eastAsia="tr-TR"/>
              </w:rPr>
            </w:pPr>
            <w:r w:rsidRPr="009351C8">
              <w:rPr>
                <w:rFonts w:ascii="Times New Roman" w:eastAsia="Times New Roman" w:hAnsi="Times New Roman" w:cs="Times New Roman"/>
                <w:b/>
                <w:bCs/>
                <w:color w:val="444444"/>
                <w:sz w:val="24"/>
                <w:szCs w:val="24"/>
                <w:lang w:eastAsia="tr-TR"/>
              </w:rPr>
              <w:t>Total Work Load</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3C563269" w14:textId="77777777" w:rsidR="00DC2672" w:rsidRPr="009351C8" w:rsidRDefault="00DC2672" w:rsidP="00577C02">
            <w:pPr>
              <w:spacing w:after="0" w:line="240" w:lineRule="atLeast"/>
              <w:rPr>
                <w:rFonts w:ascii="Times New Roman" w:eastAsia="Times New Roman" w:hAnsi="Times New Roman" w:cs="Times New Roman"/>
                <w:color w:val="444444"/>
                <w:sz w:val="24"/>
                <w:szCs w:val="24"/>
                <w:lang w:eastAsia="tr-TR"/>
              </w:rPr>
            </w:pPr>
            <w:r w:rsidRPr="009351C8">
              <w:rPr>
                <w:rFonts w:ascii="Times New Roman" w:eastAsia="Times New Roman" w:hAnsi="Times New Roman" w:cs="Times New Roman"/>
                <w:color w:val="444444"/>
                <w:sz w:val="24"/>
                <w:szCs w:val="24"/>
                <w:lang w:eastAsia="tr-TR"/>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51D8AD8D" w14:textId="77777777" w:rsidR="00DC2672" w:rsidRPr="009351C8" w:rsidRDefault="00DC2672" w:rsidP="00577C02">
            <w:pPr>
              <w:spacing w:after="0" w:line="240" w:lineRule="atLeast"/>
              <w:rPr>
                <w:rFonts w:ascii="Times New Roman" w:eastAsia="Times New Roman" w:hAnsi="Times New Roman" w:cs="Times New Roman"/>
                <w:color w:val="444444"/>
                <w:sz w:val="24"/>
                <w:szCs w:val="24"/>
                <w:lang w:eastAsia="tr-TR"/>
              </w:rPr>
            </w:pPr>
            <w:r w:rsidRPr="009351C8">
              <w:rPr>
                <w:rFonts w:ascii="Times New Roman" w:eastAsia="Times New Roman" w:hAnsi="Times New Roman" w:cs="Times New Roman"/>
                <w:color w:val="444444"/>
                <w:sz w:val="24"/>
                <w:szCs w:val="24"/>
                <w:lang w:eastAsia="tr-TR"/>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0086D809" w14:textId="77777777" w:rsidR="00DC2672" w:rsidRPr="009351C8" w:rsidRDefault="00DC2672" w:rsidP="00577C02">
            <w:pPr>
              <w:spacing w:after="0" w:line="240" w:lineRule="atLeast"/>
              <w:jc w:val="center"/>
              <w:rPr>
                <w:rFonts w:ascii="Times New Roman" w:eastAsia="Times New Roman" w:hAnsi="Times New Roman" w:cs="Times New Roman"/>
                <w:color w:val="444444"/>
                <w:sz w:val="24"/>
                <w:szCs w:val="24"/>
                <w:lang w:eastAsia="tr-TR"/>
              </w:rPr>
            </w:pPr>
            <w:r w:rsidRPr="009351C8">
              <w:rPr>
                <w:rFonts w:ascii="Times New Roman" w:eastAsia="Times New Roman" w:hAnsi="Times New Roman" w:cs="Times New Roman"/>
                <w:color w:val="444444"/>
                <w:sz w:val="24"/>
                <w:szCs w:val="24"/>
                <w:lang w:eastAsia="tr-TR"/>
              </w:rPr>
              <w:t>250</w:t>
            </w:r>
          </w:p>
        </w:tc>
      </w:tr>
      <w:tr w:rsidR="00DC2672" w:rsidRPr="009351C8" w14:paraId="25827505" w14:textId="77777777" w:rsidTr="00577C02">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14:paraId="26C4C9A5" w14:textId="77777777" w:rsidR="00DC2672" w:rsidRPr="009351C8" w:rsidRDefault="00DC2672" w:rsidP="00577C02">
            <w:pPr>
              <w:spacing w:after="0" w:line="240" w:lineRule="atLeast"/>
              <w:jc w:val="right"/>
              <w:rPr>
                <w:rFonts w:ascii="Times New Roman" w:eastAsia="Times New Roman" w:hAnsi="Times New Roman" w:cs="Times New Roman"/>
                <w:color w:val="444444"/>
                <w:sz w:val="24"/>
                <w:szCs w:val="24"/>
                <w:lang w:eastAsia="tr-TR"/>
              </w:rPr>
            </w:pPr>
            <w:r w:rsidRPr="009351C8">
              <w:rPr>
                <w:rFonts w:ascii="Times New Roman" w:eastAsia="Times New Roman" w:hAnsi="Times New Roman" w:cs="Times New Roman"/>
                <w:b/>
                <w:bCs/>
                <w:color w:val="444444"/>
                <w:sz w:val="24"/>
                <w:szCs w:val="24"/>
                <w:lang w:eastAsia="tr-TR"/>
              </w:rPr>
              <w:t>Total Work Load / 25 (h)</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6678861F" w14:textId="77777777" w:rsidR="00DC2672" w:rsidRPr="009351C8" w:rsidRDefault="00DC2672" w:rsidP="00577C02">
            <w:pPr>
              <w:spacing w:after="0" w:line="240" w:lineRule="atLeast"/>
              <w:rPr>
                <w:rFonts w:ascii="Times New Roman" w:eastAsia="Times New Roman" w:hAnsi="Times New Roman" w:cs="Times New Roman"/>
                <w:color w:val="444444"/>
                <w:sz w:val="24"/>
                <w:szCs w:val="24"/>
                <w:lang w:eastAsia="tr-TR"/>
              </w:rPr>
            </w:pPr>
            <w:r w:rsidRPr="009351C8">
              <w:rPr>
                <w:rFonts w:ascii="Times New Roman" w:eastAsia="Times New Roman" w:hAnsi="Times New Roman" w:cs="Times New Roman"/>
                <w:color w:val="444444"/>
                <w:sz w:val="24"/>
                <w:szCs w:val="24"/>
                <w:lang w:eastAsia="tr-TR"/>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38BE4288" w14:textId="77777777" w:rsidR="00DC2672" w:rsidRPr="009351C8" w:rsidRDefault="00DC2672" w:rsidP="00577C02">
            <w:pPr>
              <w:spacing w:after="0" w:line="240" w:lineRule="atLeast"/>
              <w:rPr>
                <w:rFonts w:ascii="Times New Roman" w:eastAsia="Times New Roman" w:hAnsi="Times New Roman" w:cs="Times New Roman"/>
                <w:color w:val="444444"/>
                <w:sz w:val="24"/>
                <w:szCs w:val="24"/>
                <w:lang w:eastAsia="tr-TR"/>
              </w:rPr>
            </w:pPr>
            <w:r w:rsidRPr="009351C8">
              <w:rPr>
                <w:rFonts w:ascii="Times New Roman" w:eastAsia="Times New Roman" w:hAnsi="Times New Roman" w:cs="Times New Roman"/>
                <w:color w:val="444444"/>
                <w:sz w:val="24"/>
                <w:szCs w:val="24"/>
                <w:lang w:eastAsia="tr-TR"/>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760B2B21" w14:textId="77777777" w:rsidR="00DC2672" w:rsidRPr="009351C8" w:rsidRDefault="00DC2672" w:rsidP="00577C02">
            <w:pPr>
              <w:spacing w:after="0" w:line="240" w:lineRule="atLeast"/>
              <w:jc w:val="center"/>
              <w:rPr>
                <w:rFonts w:ascii="Times New Roman" w:eastAsia="Times New Roman" w:hAnsi="Times New Roman" w:cs="Times New Roman"/>
                <w:color w:val="444444"/>
                <w:sz w:val="24"/>
                <w:szCs w:val="24"/>
                <w:lang w:eastAsia="tr-TR"/>
              </w:rPr>
            </w:pPr>
            <w:r w:rsidRPr="009351C8">
              <w:rPr>
                <w:rFonts w:ascii="Times New Roman" w:eastAsia="Times New Roman" w:hAnsi="Times New Roman" w:cs="Times New Roman"/>
                <w:color w:val="444444"/>
                <w:sz w:val="24"/>
                <w:szCs w:val="24"/>
                <w:lang w:eastAsia="tr-TR"/>
              </w:rPr>
              <w:t>10</w:t>
            </w:r>
          </w:p>
        </w:tc>
      </w:tr>
      <w:tr w:rsidR="00DC2672" w:rsidRPr="009351C8" w14:paraId="4A9BCDC9" w14:textId="77777777" w:rsidTr="00577C02">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14:paraId="18D0072D" w14:textId="77777777" w:rsidR="00DC2672" w:rsidRPr="009351C8" w:rsidRDefault="00DC2672" w:rsidP="00577C02">
            <w:pPr>
              <w:spacing w:after="0" w:line="240" w:lineRule="atLeast"/>
              <w:jc w:val="right"/>
              <w:rPr>
                <w:rFonts w:ascii="Times New Roman" w:eastAsia="Times New Roman" w:hAnsi="Times New Roman" w:cs="Times New Roman"/>
                <w:color w:val="444444"/>
                <w:sz w:val="24"/>
                <w:szCs w:val="24"/>
                <w:lang w:eastAsia="tr-TR"/>
              </w:rPr>
            </w:pPr>
            <w:r w:rsidRPr="009351C8">
              <w:rPr>
                <w:rFonts w:ascii="Times New Roman" w:eastAsia="Times New Roman" w:hAnsi="Times New Roman" w:cs="Times New Roman"/>
                <w:b/>
                <w:bCs/>
                <w:color w:val="444444"/>
                <w:sz w:val="24"/>
                <w:szCs w:val="24"/>
                <w:lang w:eastAsia="tr-TR"/>
              </w:rPr>
              <w:t>ECTS Credit of the Course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7FB01253" w14:textId="77777777" w:rsidR="00DC2672" w:rsidRPr="009351C8" w:rsidRDefault="00DC2672" w:rsidP="00577C02">
            <w:pPr>
              <w:spacing w:after="0" w:line="240" w:lineRule="atLeast"/>
              <w:rPr>
                <w:rFonts w:ascii="Times New Roman" w:eastAsia="Times New Roman" w:hAnsi="Times New Roman" w:cs="Times New Roman"/>
                <w:color w:val="444444"/>
                <w:sz w:val="24"/>
                <w:szCs w:val="24"/>
                <w:lang w:eastAsia="tr-TR"/>
              </w:rPr>
            </w:pPr>
            <w:r w:rsidRPr="009351C8">
              <w:rPr>
                <w:rFonts w:ascii="Times New Roman" w:eastAsia="Times New Roman" w:hAnsi="Times New Roman" w:cs="Times New Roman"/>
                <w:color w:val="444444"/>
                <w:sz w:val="24"/>
                <w:szCs w:val="24"/>
                <w:lang w:eastAsia="tr-TR"/>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20BBF736" w14:textId="77777777" w:rsidR="00DC2672" w:rsidRPr="009351C8" w:rsidRDefault="00DC2672" w:rsidP="00577C02">
            <w:pPr>
              <w:spacing w:after="0" w:line="240" w:lineRule="atLeast"/>
              <w:rPr>
                <w:rFonts w:ascii="Times New Roman" w:eastAsia="Times New Roman" w:hAnsi="Times New Roman" w:cs="Times New Roman"/>
                <w:color w:val="444444"/>
                <w:sz w:val="24"/>
                <w:szCs w:val="24"/>
                <w:lang w:eastAsia="tr-TR"/>
              </w:rPr>
            </w:pPr>
            <w:r w:rsidRPr="009351C8">
              <w:rPr>
                <w:rFonts w:ascii="Times New Roman" w:eastAsia="Times New Roman" w:hAnsi="Times New Roman" w:cs="Times New Roman"/>
                <w:color w:val="444444"/>
                <w:sz w:val="24"/>
                <w:szCs w:val="24"/>
                <w:lang w:eastAsia="tr-TR"/>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66078C3C" w14:textId="77777777" w:rsidR="00DC2672" w:rsidRPr="009351C8" w:rsidRDefault="00DC2672" w:rsidP="00577C02">
            <w:pPr>
              <w:spacing w:after="0" w:line="240" w:lineRule="atLeast"/>
              <w:jc w:val="center"/>
              <w:rPr>
                <w:rFonts w:ascii="Times New Roman" w:eastAsia="Times New Roman" w:hAnsi="Times New Roman" w:cs="Times New Roman"/>
                <w:color w:val="444444"/>
                <w:sz w:val="24"/>
                <w:szCs w:val="24"/>
                <w:lang w:eastAsia="tr-TR"/>
              </w:rPr>
            </w:pPr>
            <w:r w:rsidRPr="009351C8">
              <w:rPr>
                <w:rFonts w:ascii="Times New Roman" w:eastAsia="Times New Roman" w:hAnsi="Times New Roman" w:cs="Times New Roman"/>
                <w:color w:val="444444"/>
                <w:sz w:val="24"/>
                <w:szCs w:val="24"/>
                <w:lang w:eastAsia="tr-TR"/>
              </w:rPr>
              <w:t>10</w:t>
            </w:r>
          </w:p>
        </w:tc>
      </w:tr>
    </w:tbl>
    <w:p w14:paraId="563278C0" w14:textId="77777777" w:rsidR="00DC2672" w:rsidRPr="0028670A" w:rsidRDefault="00DC2672" w:rsidP="00DC2672">
      <w:pPr>
        <w:pStyle w:val="Heading3"/>
        <w:rPr>
          <w:rFonts w:ascii="Book Antiqua" w:hAnsi="Book Antiqua"/>
          <w:sz w:val="28"/>
        </w:rPr>
      </w:pPr>
    </w:p>
    <w:p w14:paraId="694F4AB2" w14:textId="77777777" w:rsidR="00A01373" w:rsidRDefault="00A01373"/>
    <w:sectPr w:rsidR="00A01373" w:rsidSect="00997E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omic Sans MS">
    <w:panose1 w:val="030F0702030302020204"/>
    <w:charset w:val="00"/>
    <w:family w:val="auto"/>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4624F1"/>
    <w:multiLevelType w:val="hybridMultilevel"/>
    <w:tmpl w:val="8D2C61F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672"/>
    <w:rsid w:val="000362DA"/>
    <w:rsid w:val="000B6A96"/>
    <w:rsid w:val="000B79FA"/>
    <w:rsid w:val="000C209F"/>
    <w:rsid w:val="001203D6"/>
    <w:rsid w:val="00193877"/>
    <w:rsid w:val="002C3348"/>
    <w:rsid w:val="00341BB7"/>
    <w:rsid w:val="00344A60"/>
    <w:rsid w:val="003D0E13"/>
    <w:rsid w:val="003D572A"/>
    <w:rsid w:val="003E34B6"/>
    <w:rsid w:val="003E6417"/>
    <w:rsid w:val="00432CFE"/>
    <w:rsid w:val="00513301"/>
    <w:rsid w:val="00537326"/>
    <w:rsid w:val="00591A5E"/>
    <w:rsid w:val="005B6D7F"/>
    <w:rsid w:val="005D77CB"/>
    <w:rsid w:val="006405DF"/>
    <w:rsid w:val="00644096"/>
    <w:rsid w:val="006567A8"/>
    <w:rsid w:val="00700D55"/>
    <w:rsid w:val="00716697"/>
    <w:rsid w:val="007B3FE0"/>
    <w:rsid w:val="007D4C47"/>
    <w:rsid w:val="00807ACC"/>
    <w:rsid w:val="00852426"/>
    <w:rsid w:val="008609AE"/>
    <w:rsid w:val="008A332D"/>
    <w:rsid w:val="008B1136"/>
    <w:rsid w:val="009351C8"/>
    <w:rsid w:val="00997FEE"/>
    <w:rsid w:val="00A01373"/>
    <w:rsid w:val="00A45656"/>
    <w:rsid w:val="00B077BF"/>
    <w:rsid w:val="00B608FC"/>
    <w:rsid w:val="00C950C5"/>
    <w:rsid w:val="00CE52EE"/>
    <w:rsid w:val="00D837D9"/>
    <w:rsid w:val="00D856BC"/>
    <w:rsid w:val="00DC2672"/>
    <w:rsid w:val="00F96D8D"/>
    <w:rsid w:val="00FA25D5"/>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5DE2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2672"/>
    <w:rPr>
      <w:lang w:val="en-GB"/>
    </w:rPr>
  </w:style>
  <w:style w:type="paragraph" w:styleId="Heading3">
    <w:name w:val="heading 3"/>
    <w:basedOn w:val="Normal"/>
    <w:next w:val="Normal"/>
    <w:link w:val="Heading3Char"/>
    <w:qFormat/>
    <w:rsid w:val="00DC2672"/>
    <w:pPr>
      <w:keepNext/>
      <w:spacing w:before="240" w:after="60" w:line="240" w:lineRule="auto"/>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DC2672"/>
    <w:rPr>
      <w:rFonts w:ascii="Arial" w:eastAsia="Times New Roman" w:hAnsi="Arial" w:cs="Arial"/>
      <w:b/>
      <w:bCs/>
      <w:sz w:val="26"/>
      <w:szCs w:val="26"/>
      <w:lang w:val="en-GB"/>
    </w:rPr>
  </w:style>
  <w:style w:type="paragraph" w:styleId="BodyText">
    <w:name w:val="Body Text"/>
    <w:basedOn w:val="Normal"/>
    <w:link w:val="BodyTextChar"/>
    <w:rsid w:val="00DC2672"/>
    <w:pPr>
      <w:spacing w:after="0" w:line="240" w:lineRule="auto"/>
      <w:jc w:val="both"/>
    </w:pPr>
    <w:rPr>
      <w:rFonts w:ascii="Comic Sans MS" w:eastAsia="Times New Roman" w:hAnsi="Comic Sans MS" w:cs="Times New Roman"/>
      <w:szCs w:val="20"/>
    </w:rPr>
  </w:style>
  <w:style w:type="character" w:customStyle="1" w:styleId="BodyTextChar">
    <w:name w:val="Body Text Char"/>
    <w:basedOn w:val="DefaultParagraphFont"/>
    <w:link w:val="BodyText"/>
    <w:rsid w:val="00DC2672"/>
    <w:rPr>
      <w:rFonts w:ascii="Comic Sans MS" w:eastAsia="Times New Roman" w:hAnsi="Comic Sans MS" w:cs="Times New Roman"/>
      <w:szCs w:val="20"/>
      <w:lang w:val="en-GB"/>
    </w:rPr>
  </w:style>
  <w:style w:type="paragraph" w:styleId="ListParagraph">
    <w:name w:val="List Paragraph"/>
    <w:basedOn w:val="Normal"/>
    <w:uiPriority w:val="34"/>
    <w:qFormat/>
    <w:rsid w:val="00DC267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2672"/>
    <w:rPr>
      <w:lang w:val="en-GB"/>
    </w:rPr>
  </w:style>
  <w:style w:type="paragraph" w:styleId="Heading3">
    <w:name w:val="heading 3"/>
    <w:basedOn w:val="Normal"/>
    <w:next w:val="Normal"/>
    <w:link w:val="Heading3Char"/>
    <w:qFormat/>
    <w:rsid w:val="00DC2672"/>
    <w:pPr>
      <w:keepNext/>
      <w:spacing w:before="240" w:after="60" w:line="240" w:lineRule="auto"/>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DC2672"/>
    <w:rPr>
      <w:rFonts w:ascii="Arial" w:eastAsia="Times New Roman" w:hAnsi="Arial" w:cs="Arial"/>
      <w:b/>
      <w:bCs/>
      <w:sz w:val="26"/>
      <w:szCs w:val="26"/>
      <w:lang w:val="en-GB"/>
    </w:rPr>
  </w:style>
  <w:style w:type="paragraph" w:styleId="BodyText">
    <w:name w:val="Body Text"/>
    <w:basedOn w:val="Normal"/>
    <w:link w:val="BodyTextChar"/>
    <w:rsid w:val="00DC2672"/>
    <w:pPr>
      <w:spacing w:after="0" w:line="240" w:lineRule="auto"/>
      <w:jc w:val="both"/>
    </w:pPr>
    <w:rPr>
      <w:rFonts w:ascii="Comic Sans MS" w:eastAsia="Times New Roman" w:hAnsi="Comic Sans MS" w:cs="Times New Roman"/>
      <w:szCs w:val="20"/>
    </w:rPr>
  </w:style>
  <w:style w:type="character" w:customStyle="1" w:styleId="BodyTextChar">
    <w:name w:val="Body Text Char"/>
    <w:basedOn w:val="DefaultParagraphFont"/>
    <w:link w:val="BodyText"/>
    <w:rsid w:val="00DC2672"/>
    <w:rPr>
      <w:rFonts w:ascii="Comic Sans MS" w:eastAsia="Times New Roman" w:hAnsi="Comic Sans MS" w:cs="Times New Roman"/>
      <w:szCs w:val="20"/>
      <w:lang w:val="en-GB"/>
    </w:rPr>
  </w:style>
  <w:style w:type="paragraph" w:styleId="ListParagraph">
    <w:name w:val="List Paragraph"/>
    <w:basedOn w:val="Normal"/>
    <w:uiPriority w:val="34"/>
    <w:qFormat/>
    <w:rsid w:val="00DC26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7950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1630</Words>
  <Characters>9295</Characters>
  <Application>Microsoft Macintosh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Ayla</dc:creator>
  <cp:lastModifiedBy>Yasemin</cp:lastModifiedBy>
  <cp:revision>6</cp:revision>
  <cp:lastPrinted>2018-04-02T12:05:00Z</cp:lastPrinted>
  <dcterms:created xsi:type="dcterms:W3CDTF">2018-04-02T11:55:00Z</dcterms:created>
  <dcterms:modified xsi:type="dcterms:W3CDTF">2019-06-27T09:27:00Z</dcterms:modified>
</cp:coreProperties>
</file>