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98"/>
        <w:gridCol w:w="1049"/>
        <w:gridCol w:w="1110"/>
        <w:gridCol w:w="1103"/>
        <w:gridCol w:w="854"/>
        <w:gridCol w:w="691"/>
      </w:tblGrid>
      <w:tr w:rsidR="007241F1" w:rsidRPr="00872BC7" w:rsidTr="00C51701">
        <w:trPr>
          <w:trHeight w:val="525"/>
          <w:tblCellSpacing w:w="15" w:type="dxa"/>
          <w:jc w:val="center"/>
        </w:trPr>
        <w:tc>
          <w:tcPr>
            <w:tcW w:w="0" w:type="auto"/>
            <w:gridSpan w:val="6"/>
            <w:tcBorders>
              <w:top w:val="single" w:sz="2" w:space="0" w:color="888888"/>
            </w:tcBorders>
            <w:shd w:val="clear" w:color="auto" w:fill="ECEBEB"/>
            <w:vAlign w:val="center"/>
          </w:tcPr>
          <w:p w:rsidR="007241F1" w:rsidRPr="00C51701" w:rsidRDefault="007241F1" w:rsidP="00C51701">
            <w:pPr>
              <w:spacing w:after="0" w:line="240" w:lineRule="auto"/>
              <w:jc w:val="center"/>
              <w:rPr>
                <w:rFonts w:ascii="Arial Narrow" w:hAnsi="Arial Narrow"/>
                <w:b/>
                <w:bCs/>
                <w:color w:val="888888"/>
                <w:sz w:val="20"/>
                <w:szCs w:val="20"/>
                <w:lang w:eastAsia="tr-TR"/>
              </w:rPr>
            </w:pPr>
            <w:bookmarkStart w:id="0" w:name="_GoBack"/>
            <w:bookmarkEnd w:id="0"/>
            <w:r w:rsidRPr="00C51701">
              <w:rPr>
                <w:rFonts w:ascii="Arial Narrow" w:hAnsi="Arial Narrow"/>
                <w:b/>
                <w:bCs/>
                <w:color w:val="888888"/>
                <w:sz w:val="20"/>
                <w:szCs w:val="20"/>
                <w:lang w:eastAsia="tr-TR"/>
              </w:rPr>
              <w:t xml:space="preserve">COURSE INFORMATON </w:t>
            </w:r>
          </w:p>
        </w:tc>
      </w:tr>
      <w:tr w:rsidR="00A7337C"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A7337C"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E217C5" w:rsidRDefault="00B862F9" w:rsidP="00C51701">
            <w:pPr>
              <w:spacing w:after="0" w:line="240" w:lineRule="atLeast"/>
              <w:rPr>
                <w:rFonts w:ascii="Verdana" w:hAnsi="Verdana"/>
                <w:color w:val="444444"/>
                <w:sz w:val="18"/>
                <w:szCs w:val="18"/>
                <w:lang w:val="en-GB" w:eastAsia="tr-TR"/>
              </w:rPr>
            </w:pPr>
            <w:r>
              <w:rPr>
                <w:rFonts w:ascii="Verdana" w:hAnsi="Verdana"/>
                <w:color w:val="444444"/>
                <w:sz w:val="18"/>
                <w:szCs w:val="18"/>
                <w:lang w:eastAsia="tr-TR"/>
              </w:rPr>
              <w:t xml:space="preserve">REAL </w:t>
            </w:r>
            <w:r>
              <w:rPr>
                <w:rFonts w:ascii="Verdana" w:hAnsi="Verdana"/>
                <w:color w:val="444444"/>
                <w:sz w:val="18"/>
                <w:szCs w:val="18"/>
                <w:lang w:val="en-GB" w:eastAsia="tr-TR"/>
              </w:rPr>
              <w:t>PROPERTY CASES IN</w:t>
            </w:r>
            <w:r w:rsidRPr="00E217C5">
              <w:rPr>
                <w:rFonts w:ascii="Verdana" w:hAnsi="Verdana"/>
                <w:color w:val="444444"/>
                <w:sz w:val="18"/>
                <w:szCs w:val="18"/>
                <w:lang w:val="en-GB" w:eastAsia="tr-TR"/>
              </w:rPr>
              <w:t xml:space="preserve"> PRACTICE</w:t>
            </w:r>
            <w:r>
              <w:rPr>
                <w:rFonts w:ascii="Verdana" w:hAnsi="Verdana"/>
                <w:color w:val="444444"/>
                <w:sz w:val="18"/>
                <w:szCs w:val="18"/>
                <w:lang w:val="en-GB"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E217C5" w:rsidRDefault="00B862F9" w:rsidP="00C51701">
            <w:pPr>
              <w:spacing w:after="0" w:line="240" w:lineRule="atLeast"/>
              <w:jc w:val="center"/>
              <w:rPr>
                <w:rFonts w:ascii="Verdana" w:hAnsi="Verdana"/>
                <w:color w:val="444444"/>
                <w:sz w:val="18"/>
                <w:szCs w:val="18"/>
                <w:lang w:val="en-GB" w:eastAsia="tr-TR"/>
              </w:rPr>
            </w:pPr>
            <w:r>
              <w:rPr>
                <w:rFonts w:ascii="Verdana" w:hAnsi="Verdana"/>
                <w:color w:val="444444"/>
                <w:sz w:val="18"/>
                <w:szCs w:val="18"/>
                <w:lang w:val="en-GB" w:eastAsia="tr-TR"/>
              </w:rPr>
              <w:t xml:space="preserve">LAW </w:t>
            </w:r>
            <w:r w:rsidR="00E217C5">
              <w:rPr>
                <w:rFonts w:ascii="Verdana" w:hAnsi="Verdana"/>
                <w:color w:val="444444"/>
                <w:sz w:val="18"/>
                <w:szCs w:val="18"/>
                <w:lang w:val="en-GB" w:eastAsia="tr-TR"/>
              </w:rPr>
              <w:t>6</w:t>
            </w:r>
            <w:r>
              <w:rPr>
                <w:rFonts w:ascii="Verdana" w:hAnsi="Verdana"/>
                <w:color w:val="444444"/>
                <w:sz w:val="18"/>
                <w:szCs w:val="18"/>
                <w:lang w:val="en-GB" w:eastAsia="tr-TR"/>
              </w:rPr>
              <w:t>74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FALL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Turkish</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E217C5" w:rsidRDefault="00E217C5" w:rsidP="00C51701">
            <w:pPr>
              <w:spacing w:after="0" w:line="240" w:lineRule="atLeast"/>
              <w:rPr>
                <w:rFonts w:ascii="Verdana" w:hAnsi="Verdana"/>
                <w:color w:val="444444"/>
                <w:sz w:val="18"/>
                <w:szCs w:val="18"/>
                <w:lang w:val="en-GB" w:eastAsia="tr-TR"/>
              </w:rPr>
            </w:pPr>
            <w:r w:rsidRPr="00E217C5">
              <w:rPr>
                <w:rFonts w:ascii="Verdana" w:hAnsi="Verdana"/>
                <w:color w:val="444444"/>
                <w:sz w:val="18"/>
                <w:szCs w:val="18"/>
                <w:lang w:val="en-GB" w:eastAsia="tr-TR"/>
              </w:rPr>
              <w:t>Post-graduate</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Elective</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Assoc. Prof. D</w:t>
            </w:r>
            <w:r w:rsidRPr="00E217C5">
              <w:rPr>
                <w:rFonts w:ascii="Verdana" w:hAnsi="Verdana"/>
                <w:color w:val="444444"/>
                <w:sz w:val="18"/>
                <w:szCs w:val="18"/>
                <w:lang w:eastAsia="tr-TR"/>
              </w:rPr>
              <w:t>r</w:t>
            </w:r>
            <w:r>
              <w:rPr>
                <w:rFonts w:ascii="Verdana" w:hAnsi="Verdana"/>
                <w:color w:val="444444"/>
                <w:sz w:val="18"/>
                <w:szCs w:val="18"/>
                <w:lang w:eastAsia="tr-TR"/>
              </w:rPr>
              <w:t>.</w:t>
            </w:r>
            <w:r w:rsidRPr="00E217C5">
              <w:rPr>
                <w:rFonts w:ascii="Verdana" w:hAnsi="Verdana"/>
                <w:color w:val="444444"/>
                <w:sz w:val="18"/>
                <w:szCs w:val="18"/>
                <w:lang w:eastAsia="tr-TR"/>
              </w:rPr>
              <w:t xml:space="preserve"> </w:t>
            </w:r>
            <w:r>
              <w:rPr>
                <w:rFonts w:ascii="Verdana" w:hAnsi="Verdana"/>
                <w:color w:val="444444"/>
                <w:sz w:val="18"/>
                <w:szCs w:val="18"/>
                <w:lang w:eastAsia="tr-TR"/>
              </w:rPr>
              <w:t>Melek Bilgin Yüce</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A53DB">
            <w:pPr>
              <w:spacing w:after="0" w:line="240" w:lineRule="atLeast"/>
              <w:rPr>
                <w:rFonts w:ascii="Verdana" w:hAnsi="Verdana"/>
                <w:color w:val="444444"/>
                <w:sz w:val="18"/>
                <w:szCs w:val="18"/>
                <w:lang w:eastAsia="tr-TR"/>
              </w:rPr>
            </w:pPr>
            <w:r>
              <w:rPr>
                <w:rFonts w:ascii="Verdana" w:hAnsi="Verdana"/>
                <w:color w:val="444444"/>
                <w:sz w:val="18"/>
                <w:szCs w:val="18"/>
                <w:lang w:eastAsia="tr-TR"/>
              </w:rPr>
              <w:t>Assoc. Prof. D</w:t>
            </w:r>
            <w:r w:rsidRPr="00E217C5">
              <w:rPr>
                <w:rFonts w:ascii="Verdana" w:hAnsi="Verdana"/>
                <w:color w:val="444444"/>
                <w:sz w:val="18"/>
                <w:szCs w:val="18"/>
                <w:lang w:eastAsia="tr-TR"/>
              </w:rPr>
              <w:t>r</w:t>
            </w:r>
            <w:r>
              <w:rPr>
                <w:rFonts w:ascii="Verdana" w:hAnsi="Verdana"/>
                <w:color w:val="444444"/>
                <w:sz w:val="18"/>
                <w:szCs w:val="18"/>
                <w:lang w:eastAsia="tr-TR"/>
              </w:rPr>
              <w:t>.</w:t>
            </w:r>
            <w:r w:rsidRPr="00E217C5">
              <w:rPr>
                <w:rFonts w:ascii="Verdana" w:hAnsi="Verdana"/>
                <w:color w:val="444444"/>
                <w:sz w:val="18"/>
                <w:szCs w:val="18"/>
                <w:lang w:eastAsia="tr-TR"/>
              </w:rPr>
              <w:t xml:space="preserve"> </w:t>
            </w:r>
            <w:r>
              <w:rPr>
                <w:rFonts w:ascii="Verdana" w:hAnsi="Verdana"/>
                <w:color w:val="444444"/>
                <w:sz w:val="18"/>
                <w:szCs w:val="18"/>
                <w:lang w:eastAsia="tr-TR"/>
              </w:rPr>
              <w:t>Melek Bilgin Yüce</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217C5" w:rsidP="00CA53DB">
            <w:pPr>
              <w:spacing w:after="0" w:line="240" w:lineRule="atLeast"/>
              <w:rPr>
                <w:rFonts w:ascii="Verdana" w:hAnsi="Verdana"/>
                <w:color w:val="444444"/>
                <w:sz w:val="18"/>
                <w:szCs w:val="18"/>
                <w:lang w:eastAsia="tr-TR"/>
              </w:rPr>
            </w:pPr>
            <w:r>
              <w:rPr>
                <w:rFonts w:ascii="Verdana" w:hAnsi="Verdana"/>
                <w:color w:val="444444"/>
                <w:sz w:val="18"/>
                <w:szCs w:val="18"/>
                <w:lang w:eastAsia="tr-TR"/>
              </w:rPr>
              <w:t>-</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E217C5" w:rsidRDefault="00A7337C" w:rsidP="00A7337C">
            <w:pPr>
              <w:spacing w:after="0" w:line="270" w:lineRule="atLeast"/>
              <w:rPr>
                <w:rFonts w:ascii="Verdana" w:hAnsi="Verdana"/>
                <w:color w:val="444444"/>
                <w:sz w:val="18"/>
                <w:szCs w:val="18"/>
                <w:lang w:val="en-GB" w:eastAsia="tr-TR"/>
              </w:rPr>
            </w:pPr>
            <w:r>
              <w:rPr>
                <w:rFonts w:ascii="Verdana" w:hAnsi="Verdana"/>
                <w:color w:val="444444"/>
                <w:sz w:val="18"/>
                <w:szCs w:val="18"/>
                <w:lang w:val="en-GB" w:eastAsia="tr-TR"/>
              </w:rPr>
              <w:t>Classifying</w:t>
            </w:r>
            <w:r w:rsidR="00E217C5">
              <w:rPr>
                <w:rFonts w:ascii="Verdana" w:hAnsi="Verdana"/>
                <w:color w:val="444444"/>
                <w:sz w:val="18"/>
                <w:szCs w:val="18"/>
                <w:lang w:val="en-GB" w:eastAsia="tr-TR"/>
              </w:rPr>
              <w:t xml:space="preserve"> </w:t>
            </w:r>
            <w:r>
              <w:rPr>
                <w:rFonts w:ascii="Verdana" w:hAnsi="Verdana"/>
                <w:color w:val="444444"/>
                <w:sz w:val="18"/>
                <w:szCs w:val="18"/>
                <w:lang w:val="en-GB" w:eastAsia="tr-TR"/>
              </w:rPr>
              <w:t xml:space="preserve">the </w:t>
            </w:r>
            <w:r w:rsidR="00E217C5">
              <w:rPr>
                <w:rFonts w:ascii="Verdana" w:hAnsi="Verdana"/>
                <w:color w:val="444444"/>
                <w:sz w:val="18"/>
                <w:szCs w:val="18"/>
                <w:lang w:val="en-GB" w:eastAsia="tr-TR"/>
              </w:rPr>
              <w:t xml:space="preserve">present </w:t>
            </w:r>
            <w:r>
              <w:rPr>
                <w:rFonts w:ascii="Verdana" w:hAnsi="Verdana"/>
                <w:color w:val="444444"/>
                <w:sz w:val="18"/>
                <w:szCs w:val="18"/>
                <w:lang w:val="en-GB" w:eastAsia="tr-TR"/>
              </w:rPr>
              <w:t>types of cases in accordance with the theory in order to correct the mistakes made in practice regarding the property law.</w:t>
            </w:r>
          </w:p>
        </w:tc>
      </w:tr>
      <w:tr w:rsidR="007241F1" w:rsidRPr="00872BC7" w:rsidTr="007A5B00">
        <w:trPr>
          <w:trHeight w:val="450"/>
          <w:tblCellSpacing w:w="15" w:type="dxa"/>
          <w:jc w:val="center"/>
        </w:trPr>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shd w:val="clear" w:color="auto" w:fill="FFFFFF"/>
            <w:tcMar>
              <w:top w:w="15" w:type="dxa"/>
              <w:left w:w="75" w:type="dxa"/>
              <w:bottom w:w="15" w:type="dxa"/>
              <w:right w:w="15" w:type="dxa"/>
            </w:tcMar>
            <w:vAlign w:val="center"/>
          </w:tcPr>
          <w:p w:rsidR="007241F1" w:rsidRPr="00A7337C" w:rsidRDefault="00A7337C" w:rsidP="00B862F9">
            <w:pPr>
              <w:spacing w:after="0" w:line="270" w:lineRule="atLeast"/>
              <w:rPr>
                <w:rFonts w:ascii="Verdana" w:hAnsi="Verdana"/>
                <w:color w:val="444444"/>
                <w:sz w:val="18"/>
                <w:szCs w:val="18"/>
                <w:lang w:val="en-GB" w:eastAsia="tr-TR"/>
              </w:rPr>
            </w:pPr>
            <w:r w:rsidRPr="00A7337C">
              <w:rPr>
                <w:rFonts w:ascii="Verdana" w:hAnsi="Verdana"/>
                <w:color w:val="444444"/>
                <w:sz w:val="18"/>
                <w:szCs w:val="18"/>
                <w:lang w:val="en-GB" w:eastAsia="tr-TR"/>
              </w:rPr>
              <w:t xml:space="preserve">Consideration of </w:t>
            </w:r>
            <w:r w:rsidR="00B862F9">
              <w:rPr>
                <w:rFonts w:ascii="Verdana" w:hAnsi="Verdana"/>
                <w:color w:val="444444"/>
                <w:sz w:val="18"/>
                <w:szCs w:val="18"/>
                <w:lang w:val="en-GB" w:eastAsia="tr-TR"/>
              </w:rPr>
              <w:t>legal characteristic</w:t>
            </w:r>
            <w:r>
              <w:rPr>
                <w:rFonts w:ascii="Verdana" w:hAnsi="Verdana"/>
                <w:color w:val="444444"/>
                <w:sz w:val="18"/>
                <w:szCs w:val="18"/>
                <w:lang w:val="en-GB" w:eastAsia="tr-TR"/>
              </w:rPr>
              <w:t xml:space="preserve">, conditions and </w:t>
            </w:r>
            <w:r w:rsidR="00B862F9">
              <w:rPr>
                <w:rFonts w:ascii="Verdana" w:hAnsi="Verdana"/>
                <w:color w:val="444444"/>
                <w:sz w:val="18"/>
                <w:szCs w:val="18"/>
                <w:lang w:val="en-GB" w:eastAsia="tr-TR"/>
              </w:rPr>
              <w:t>outcome</w:t>
            </w:r>
            <w:r>
              <w:rPr>
                <w:rFonts w:ascii="Verdana" w:hAnsi="Verdana"/>
                <w:color w:val="444444"/>
                <w:sz w:val="18"/>
                <w:szCs w:val="18"/>
                <w:lang w:val="en-GB" w:eastAsia="tr-TR"/>
              </w:rPr>
              <w:t xml:space="preserve">s of the cases that </w:t>
            </w:r>
            <w:r w:rsidR="00B862F9">
              <w:rPr>
                <w:rFonts w:ascii="Verdana" w:hAnsi="Verdana"/>
                <w:color w:val="444444"/>
                <w:sz w:val="18"/>
                <w:szCs w:val="18"/>
                <w:lang w:val="en-GB" w:eastAsia="tr-TR"/>
              </w:rPr>
              <w:t>are frequently faced with</w:t>
            </w:r>
            <w:r>
              <w:rPr>
                <w:rFonts w:ascii="Verdana" w:hAnsi="Verdana"/>
                <w:color w:val="444444"/>
                <w:sz w:val="18"/>
                <w:szCs w:val="18"/>
                <w:lang w:val="en-GB" w:eastAsia="tr-TR"/>
              </w:rPr>
              <w:t xml:space="preserve"> in practice within the framework of property law theory.</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05"/>
        <w:gridCol w:w="1667"/>
        <w:gridCol w:w="1152"/>
        <w:gridCol w:w="1348"/>
      </w:tblGrid>
      <w:tr w:rsidR="007241F1" w:rsidRPr="00872BC7" w:rsidTr="00161800">
        <w:trPr>
          <w:tblCellSpacing w:w="15" w:type="dxa"/>
          <w:jc w:val="center"/>
        </w:trPr>
        <w:tc>
          <w:tcPr>
            <w:tcW w:w="2704" w:type="pct"/>
            <w:tcBorders>
              <w:top w:val="single" w:sz="2" w:space="0" w:color="888888"/>
              <w:bottom w:val="single" w:sz="6" w:space="0" w:color="CCCCCC"/>
            </w:tcBorders>
            <w:shd w:val="clear" w:color="auto" w:fill="FFFFFF"/>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r w:rsidRPr="00C51701">
              <w:rPr>
                <w:rFonts w:ascii="Verdana" w:hAnsi="Verdana"/>
                <w:color w:val="444444"/>
                <w:sz w:val="18"/>
                <w:szCs w:val="18"/>
                <w:lang w:eastAsia="tr-TR"/>
              </w:rPr>
              <w:t xml:space="preserve"> </w:t>
            </w:r>
          </w:p>
        </w:tc>
        <w:tc>
          <w:tcPr>
            <w:tcW w:w="892" w:type="pct"/>
            <w:tcBorders>
              <w:top w:val="single" w:sz="2" w:space="0" w:color="888888"/>
              <w:bottom w:val="single" w:sz="6" w:space="0" w:color="CCCCCC"/>
            </w:tcBorders>
            <w:shd w:val="clear" w:color="auto" w:fill="FFFFFF"/>
          </w:tcPr>
          <w:p w:rsidR="007241F1" w:rsidRPr="00C51701" w:rsidRDefault="007241F1"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Program Learning Outcomes</w:t>
            </w:r>
          </w:p>
        </w:tc>
        <w:tc>
          <w:tcPr>
            <w:tcW w:w="612"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r w:rsidRPr="00C51701">
              <w:rPr>
                <w:rFonts w:ascii="Verdana" w:hAnsi="Verdana"/>
                <w:color w:val="444444"/>
                <w:sz w:val="18"/>
                <w:szCs w:val="18"/>
                <w:lang w:eastAsia="tr-TR"/>
              </w:rPr>
              <w:t xml:space="preserve"> </w:t>
            </w:r>
          </w:p>
        </w:tc>
        <w:tc>
          <w:tcPr>
            <w:tcW w:w="71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r w:rsidRPr="00C51701">
              <w:rPr>
                <w:rFonts w:ascii="Verdana" w:hAnsi="Verdana"/>
                <w:color w:val="444444"/>
                <w:sz w:val="18"/>
                <w:szCs w:val="18"/>
                <w:lang w:eastAsia="tr-TR"/>
              </w:rPr>
              <w:t xml:space="preserve"> </w:t>
            </w:r>
          </w:p>
        </w:tc>
      </w:tr>
      <w:tr w:rsidR="007241F1" w:rsidRPr="00872BC7" w:rsidTr="00161800">
        <w:trPr>
          <w:trHeight w:val="450"/>
          <w:tblCellSpacing w:w="15" w:type="dxa"/>
          <w:jc w:val="center"/>
        </w:trPr>
        <w:tc>
          <w:tcPr>
            <w:tcW w:w="2704" w:type="pct"/>
            <w:tcBorders>
              <w:bottom w:val="single" w:sz="6" w:space="0" w:color="CCCCCC"/>
            </w:tcBorders>
            <w:shd w:val="clear" w:color="auto" w:fill="FFFFFF"/>
            <w:vAlign w:val="center"/>
          </w:tcPr>
          <w:p w:rsidR="007241F1" w:rsidRPr="00BC24D7" w:rsidRDefault="00BC24D7" w:rsidP="009726E2">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Establishing the differences among the cases regarding real property</w:t>
            </w:r>
            <w:r w:rsidR="00E332FB">
              <w:rPr>
                <w:rFonts w:ascii="Verdana" w:hAnsi="Verdana"/>
                <w:color w:val="444444"/>
                <w:sz w:val="18"/>
                <w:szCs w:val="18"/>
                <w:lang w:val="en-GB" w:eastAsia="tr-TR"/>
              </w:rPr>
              <w:t>.</w:t>
            </w:r>
          </w:p>
        </w:tc>
        <w:tc>
          <w:tcPr>
            <w:tcW w:w="892" w:type="pct"/>
            <w:tcBorders>
              <w:bottom w:val="single" w:sz="6" w:space="0" w:color="CCCCCC"/>
            </w:tcBorders>
            <w:shd w:val="clear" w:color="auto" w:fill="FFFFFF"/>
            <w:vAlign w:val="center"/>
          </w:tcPr>
          <w:p w:rsidR="007241F1" w:rsidRPr="00660279" w:rsidRDefault="00BC24D7"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1,3,10,11</w:t>
            </w:r>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BC24D7"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BC24D7"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A,B,C</w:t>
            </w:r>
          </w:p>
        </w:tc>
      </w:tr>
      <w:tr w:rsidR="007241F1" w:rsidRPr="00872BC7" w:rsidTr="00161800">
        <w:trPr>
          <w:trHeight w:val="450"/>
          <w:tblCellSpacing w:w="15" w:type="dxa"/>
          <w:jc w:val="center"/>
        </w:trPr>
        <w:tc>
          <w:tcPr>
            <w:tcW w:w="2704" w:type="pct"/>
            <w:tcBorders>
              <w:bottom w:val="single" w:sz="6" w:space="0" w:color="CCCCCC"/>
            </w:tcBorders>
            <w:shd w:val="clear" w:color="auto" w:fill="FFFFFF"/>
            <w:vAlign w:val="center"/>
          </w:tcPr>
          <w:p w:rsidR="007241F1" w:rsidRPr="00BC24D7" w:rsidRDefault="00BC24D7" w:rsidP="0063199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Determining the </w:t>
            </w:r>
            <w:r w:rsidR="00631991">
              <w:rPr>
                <w:rFonts w:ascii="Verdana" w:hAnsi="Verdana"/>
                <w:color w:val="444444"/>
                <w:sz w:val="18"/>
                <w:szCs w:val="18"/>
                <w:lang w:val="en-GB" w:eastAsia="tr-TR"/>
              </w:rPr>
              <w:t>legal characteristic</w:t>
            </w:r>
            <w:r>
              <w:rPr>
                <w:rFonts w:ascii="Verdana" w:hAnsi="Verdana"/>
                <w:color w:val="444444"/>
                <w:sz w:val="18"/>
                <w:szCs w:val="18"/>
                <w:lang w:val="en-GB" w:eastAsia="tr-TR"/>
              </w:rPr>
              <w:t xml:space="preserve"> of the real property cases</w:t>
            </w:r>
            <w:r w:rsidR="00E332FB">
              <w:rPr>
                <w:rFonts w:ascii="Verdana" w:hAnsi="Verdana"/>
                <w:color w:val="444444"/>
                <w:sz w:val="18"/>
                <w:szCs w:val="18"/>
                <w:lang w:val="en-GB" w:eastAsia="tr-TR"/>
              </w:rPr>
              <w:t>.</w:t>
            </w:r>
          </w:p>
        </w:tc>
        <w:tc>
          <w:tcPr>
            <w:tcW w:w="892" w:type="pct"/>
            <w:tcBorders>
              <w:bottom w:val="single" w:sz="6" w:space="0" w:color="CCCCCC"/>
            </w:tcBorders>
            <w:shd w:val="clear" w:color="auto" w:fill="FFFFFF"/>
            <w:vAlign w:val="center"/>
          </w:tcPr>
          <w:p w:rsidR="007241F1" w:rsidRPr="00660279" w:rsidRDefault="00BC24D7"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1,3,10,11</w:t>
            </w:r>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BC24D7"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BC24D7"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A,B,C</w:t>
            </w:r>
          </w:p>
        </w:tc>
      </w:tr>
      <w:tr w:rsidR="007241F1" w:rsidRPr="00872BC7" w:rsidTr="00161800">
        <w:trPr>
          <w:trHeight w:val="450"/>
          <w:tblCellSpacing w:w="15" w:type="dxa"/>
          <w:jc w:val="center"/>
        </w:trPr>
        <w:tc>
          <w:tcPr>
            <w:tcW w:w="2704" w:type="pct"/>
            <w:tcBorders>
              <w:bottom w:val="single" w:sz="6" w:space="0" w:color="CCCCCC"/>
            </w:tcBorders>
            <w:shd w:val="clear" w:color="auto" w:fill="FFFFFF"/>
            <w:vAlign w:val="center"/>
          </w:tcPr>
          <w:p w:rsidR="007241F1" w:rsidRPr="00BC24D7" w:rsidRDefault="00BC24D7" w:rsidP="0063199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Determining the risks that might occur during the </w:t>
            </w:r>
            <w:r w:rsidR="00631991">
              <w:rPr>
                <w:rFonts w:ascii="Verdana" w:hAnsi="Verdana"/>
                <w:color w:val="444444"/>
                <w:sz w:val="18"/>
                <w:szCs w:val="18"/>
                <w:lang w:val="en-GB" w:eastAsia="tr-TR"/>
              </w:rPr>
              <w:t xml:space="preserve">real property </w:t>
            </w:r>
            <w:r>
              <w:rPr>
                <w:rFonts w:ascii="Verdana" w:hAnsi="Verdana"/>
                <w:color w:val="444444"/>
                <w:sz w:val="18"/>
                <w:szCs w:val="18"/>
                <w:lang w:val="en-GB" w:eastAsia="tr-TR"/>
              </w:rPr>
              <w:t>case</w:t>
            </w:r>
            <w:r w:rsidR="00631991">
              <w:rPr>
                <w:rFonts w:ascii="Verdana" w:hAnsi="Verdana"/>
                <w:color w:val="444444"/>
                <w:sz w:val="18"/>
                <w:szCs w:val="18"/>
                <w:lang w:val="en-GB" w:eastAsia="tr-TR"/>
              </w:rPr>
              <w:t>s</w:t>
            </w:r>
            <w:r>
              <w:rPr>
                <w:rFonts w:ascii="Verdana" w:hAnsi="Verdana"/>
                <w:color w:val="444444"/>
                <w:sz w:val="18"/>
                <w:szCs w:val="18"/>
                <w:lang w:val="en-GB" w:eastAsia="tr-TR"/>
              </w:rPr>
              <w:t xml:space="preserve"> a</w:t>
            </w:r>
            <w:r w:rsidR="00631991">
              <w:rPr>
                <w:rFonts w:ascii="Verdana" w:hAnsi="Verdana"/>
                <w:color w:val="444444"/>
                <w:sz w:val="18"/>
                <w:szCs w:val="18"/>
                <w:lang w:val="en-GB" w:eastAsia="tr-TR"/>
              </w:rPr>
              <w:t>nd taking measures against those.</w:t>
            </w:r>
          </w:p>
        </w:tc>
        <w:tc>
          <w:tcPr>
            <w:tcW w:w="892" w:type="pct"/>
            <w:tcBorders>
              <w:bottom w:val="single" w:sz="6" w:space="0" w:color="CCCCCC"/>
            </w:tcBorders>
            <w:shd w:val="clear" w:color="auto" w:fill="FFFFFF"/>
            <w:vAlign w:val="center"/>
          </w:tcPr>
          <w:p w:rsidR="007241F1" w:rsidRPr="00660279" w:rsidRDefault="00E332FB"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1,3,5,9,10</w:t>
            </w:r>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E332F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E332F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A,B,C</w:t>
            </w:r>
          </w:p>
        </w:tc>
      </w:tr>
      <w:tr w:rsidR="007241F1" w:rsidRPr="00872BC7" w:rsidTr="00161800">
        <w:trPr>
          <w:trHeight w:val="450"/>
          <w:tblCellSpacing w:w="15" w:type="dxa"/>
          <w:jc w:val="center"/>
        </w:trPr>
        <w:tc>
          <w:tcPr>
            <w:tcW w:w="2704" w:type="pct"/>
            <w:tcBorders>
              <w:bottom w:val="single" w:sz="6" w:space="0" w:color="CCCCCC"/>
            </w:tcBorders>
            <w:shd w:val="clear" w:color="auto" w:fill="FFFFFF"/>
            <w:vAlign w:val="center"/>
          </w:tcPr>
          <w:p w:rsidR="007241F1" w:rsidRPr="00E332FB" w:rsidRDefault="00E332FB" w:rsidP="00E332FB">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Making the connection between </w:t>
            </w:r>
            <w:r w:rsidR="00631991">
              <w:rPr>
                <w:rFonts w:ascii="Verdana" w:hAnsi="Verdana"/>
                <w:color w:val="444444"/>
                <w:sz w:val="18"/>
                <w:szCs w:val="18"/>
                <w:lang w:val="en-GB" w:eastAsia="tr-TR"/>
              </w:rPr>
              <w:t xml:space="preserve">the disciplines of </w:t>
            </w:r>
            <w:r>
              <w:rPr>
                <w:rFonts w:ascii="Verdana" w:hAnsi="Verdana"/>
                <w:color w:val="444444"/>
                <w:sz w:val="18"/>
                <w:szCs w:val="18"/>
                <w:lang w:val="en-GB" w:eastAsia="tr-TR"/>
              </w:rPr>
              <w:t>property law and law of obligations</w:t>
            </w:r>
            <w:r w:rsidR="00631991">
              <w:rPr>
                <w:rFonts w:ascii="Verdana" w:hAnsi="Verdana"/>
                <w:color w:val="444444"/>
                <w:sz w:val="18"/>
                <w:szCs w:val="18"/>
                <w:lang w:val="en-GB" w:eastAsia="tr-TR"/>
              </w:rPr>
              <w:t>.</w:t>
            </w:r>
          </w:p>
        </w:tc>
        <w:tc>
          <w:tcPr>
            <w:tcW w:w="892" w:type="pct"/>
            <w:tcBorders>
              <w:bottom w:val="single" w:sz="6" w:space="0" w:color="CCCCCC"/>
            </w:tcBorders>
            <w:shd w:val="clear" w:color="auto" w:fill="FFFFFF"/>
            <w:vAlign w:val="center"/>
          </w:tcPr>
          <w:p w:rsidR="007241F1" w:rsidRPr="00660279" w:rsidRDefault="00E332FB"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1,2,3,5,9,10,11</w:t>
            </w:r>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E332F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E332F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A,B,C</w:t>
            </w:r>
          </w:p>
        </w:tc>
      </w:tr>
      <w:tr w:rsidR="007241F1" w:rsidRPr="00872BC7" w:rsidTr="00161800">
        <w:trPr>
          <w:trHeight w:val="450"/>
          <w:tblCellSpacing w:w="15" w:type="dxa"/>
          <w:jc w:val="center"/>
        </w:trPr>
        <w:tc>
          <w:tcPr>
            <w:tcW w:w="2704" w:type="pct"/>
            <w:tcBorders>
              <w:bottom w:val="single" w:sz="6" w:space="0" w:color="CCCCCC"/>
            </w:tcBorders>
            <w:shd w:val="clear" w:color="auto" w:fill="FFFFFF"/>
            <w:vAlign w:val="center"/>
          </w:tcPr>
          <w:p w:rsidR="007241F1" w:rsidRPr="00C51701" w:rsidRDefault="007241F1" w:rsidP="008F773C">
            <w:pPr>
              <w:spacing w:after="0" w:line="240" w:lineRule="atLeast"/>
              <w:rPr>
                <w:rFonts w:ascii="Verdana" w:hAnsi="Verdana"/>
                <w:color w:val="444444"/>
                <w:sz w:val="18"/>
                <w:szCs w:val="18"/>
                <w:lang w:eastAsia="tr-TR"/>
              </w:rPr>
            </w:pPr>
          </w:p>
        </w:tc>
        <w:tc>
          <w:tcPr>
            <w:tcW w:w="892"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2"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10"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Lecture, 2: Question-Answer, 3: Discussion,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Case study / practical course</w:t>
            </w:r>
            <w:r w:rsidRPr="00C51701">
              <w:rPr>
                <w:rFonts w:ascii="Verdana" w:hAnsi="Verdana"/>
                <w:color w:val="444444"/>
                <w:sz w:val="18"/>
                <w:szCs w:val="18"/>
                <w:lang w:eastAsia="tr-TR"/>
              </w:rPr>
              <w:t xml:space="preserve"> </w:t>
            </w:r>
          </w:p>
        </w:tc>
      </w:tr>
      <w:tr w:rsidR="007241F1" w:rsidRPr="00872BC7" w:rsidTr="00C92D50">
        <w:trPr>
          <w:tblCellSpacing w:w="15" w:type="dxa"/>
          <w:jc w:val="center"/>
        </w:trPr>
        <w:tc>
          <w:tcPr>
            <w:tcW w:w="1000" w:type="pct"/>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Testing,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C: Homework</w:t>
            </w:r>
          </w:p>
        </w:tc>
      </w:tr>
      <w:tr w:rsidR="007241F1" w:rsidRPr="00872BC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7241F1" w:rsidRPr="00872BC7" w:rsidTr="00C51701">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E332FB" w:rsidP="008F773C">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 xml:space="preserve">Introduction, </w:t>
            </w:r>
            <w:r w:rsidR="00161800">
              <w:rPr>
                <w:rFonts w:ascii="Verdana" w:hAnsi="Verdana"/>
                <w:color w:val="444444"/>
                <w:sz w:val="18"/>
                <w:szCs w:val="18"/>
                <w:lang w:val="en-GB" w:eastAsia="tr-TR"/>
              </w:rPr>
              <w:t xml:space="preserve">general </w:t>
            </w:r>
            <w:r w:rsidRPr="00346822">
              <w:rPr>
                <w:rFonts w:ascii="Verdana" w:hAnsi="Verdana"/>
                <w:color w:val="444444"/>
                <w:sz w:val="18"/>
                <w:szCs w:val="18"/>
                <w:lang w:val="en-GB" w:eastAsia="tr-TR"/>
              </w:rPr>
              <w:t>concepts and principles of real property</w:t>
            </w:r>
            <w:r w:rsidR="00161800">
              <w:rPr>
                <w:rFonts w:ascii="Verdana" w:hAnsi="Verdana"/>
                <w:color w:val="444444"/>
                <w:sz w:val="18"/>
                <w:szCs w:val="18"/>
                <w:lang w:val="en-GB" w:eastAsia="tr-TR"/>
              </w:rPr>
              <w:t xml:space="preserve"> and property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E332FB" w:rsidP="00C51701">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Forest cadastre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E332FB" w:rsidP="00C51701">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Cadastre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E332FB" w:rsidP="008F773C">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Concept, classification and changes in qualification of real property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346822" w:rsidP="00C51701">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Action</w:t>
            </w:r>
            <w:r w:rsidR="00E332FB" w:rsidRPr="00346822">
              <w:rPr>
                <w:rFonts w:ascii="Verdana" w:hAnsi="Verdana"/>
                <w:color w:val="444444"/>
                <w:sz w:val="18"/>
                <w:szCs w:val="18"/>
                <w:lang w:val="en-GB" w:eastAsia="tr-TR"/>
              </w:rPr>
              <w:t xml:space="preserve"> to correct land r</w:t>
            </w:r>
            <w:r w:rsidR="00161800">
              <w:rPr>
                <w:rFonts w:ascii="Verdana" w:hAnsi="Verdana"/>
                <w:color w:val="444444"/>
                <w:sz w:val="18"/>
                <w:szCs w:val="18"/>
                <w:lang w:val="en-GB" w:eastAsia="tr-TR"/>
              </w:rPr>
              <w:t>egistry in general terms (Article</w:t>
            </w:r>
            <w:r w:rsidR="00E332FB" w:rsidRPr="00346822">
              <w:rPr>
                <w:rFonts w:ascii="Verdana" w:hAnsi="Verdana"/>
                <w:color w:val="444444"/>
                <w:sz w:val="18"/>
                <w:szCs w:val="18"/>
                <w:lang w:val="en-GB" w:eastAsia="tr-TR"/>
              </w:rPr>
              <w:t xml:space="preserve"> 1025</w:t>
            </w:r>
            <w:r w:rsidR="00161800">
              <w:rPr>
                <w:rFonts w:ascii="Verdana" w:hAnsi="Verdana"/>
                <w:color w:val="444444"/>
                <w:sz w:val="18"/>
                <w:szCs w:val="18"/>
                <w:lang w:val="en-GB" w:eastAsia="tr-TR"/>
              </w:rPr>
              <w:t xml:space="preserve"> of Turkish Civil Code</w:t>
            </w:r>
            <w:r w:rsidR="00E332FB" w:rsidRPr="00346822">
              <w:rPr>
                <w:rFonts w:ascii="Verdana" w:hAnsi="Verdana"/>
                <w:color w:val="444444"/>
                <w:sz w:val="18"/>
                <w:szCs w:val="18"/>
                <w:lang w:val="en-GB"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346822" w:rsidP="00C51701">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Action</w:t>
            </w:r>
            <w:r w:rsidR="00E332FB" w:rsidRPr="00346822">
              <w:rPr>
                <w:rFonts w:ascii="Verdana" w:hAnsi="Verdana"/>
                <w:color w:val="444444"/>
                <w:sz w:val="18"/>
                <w:szCs w:val="18"/>
                <w:lang w:val="en-GB" w:eastAsia="tr-TR"/>
              </w:rPr>
              <w:t xml:space="preserve"> to register at land registry </w:t>
            </w:r>
            <w:r w:rsidR="00161800">
              <w:rPr>
                <w:rFonts w:ascii="Verdana" w:hAnsi="Verdana"/>
                <w:color w:val="444444"/>
                <w:sz w:val="18"/>
                <w:szCs w:val="18"/>
                <w:lang w:val="en-GB" w:eastAsia="tr-TR"/>
              </w:rPr>
              <w:t xml:space="preserve">in general terms (Article </w:t>
            </w:r>
            <w:r w:rsidRPr="00346822">
              <w:rPr>
                <w:rFonts w:ascii="Verdana" w:hAnsi="Verdana"/>
                <w:color w:val="444444"/>
                <w:sz w:val="18"/>
                <w:szCs w:val="18"/>
                <w:lang w:val="en-GB" w:eastAsia="tr-TR"/>
              </w:rPr>
              <w:t>716</w:t>
            </w:r>
            <w:r w:rsidR="00161800">
              <w:rPr>
                <w:rFonts w:ascii="Verdana" w:hAnsi="Verdana"/>
                <w:color w:val="444444"/>
                <w:sz w:val="18"/>
                <w:szCs w:val="18"/>
                <w:lang w:val="en-GB" w:eastAsia="tr-TR"/>
              </w:rPr>
              <w:t xml:space="preserve"> of Turkish Civil Code</w:t>
            </w:r>
            <w:r w:rsidRPr="00346822">
              <w:rPr>
                <w:rFonts w:ascii="Verdana" w:hAnsi="Verdana"/>
                <w:color w:val="444444"/>
                <w:sz w:val="18"/>
                <w:szCs w:val="18"/>
                <w:lang w:val="en-GB" w:eastAsia="tr-TR"/>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161800"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Acquisitive Prescription</w:t>
            </w:r>
            <w:r w:rsidR="00157DD5">
              <w:rPr>
                <w:rFonts w:ascii="Verdana" w:hAnsi="Verdana"/>
                <w:color w:val="444444"/>
                <w:sz w:val="18"/>
                <w:szCs w:val="18"/>
                <w:lang w:val="en-GB" w:eastAsia="tr-TR"/>
              </w:rPr>
              <w:t xml:space="preserve"> of</w:t>
            </w:r>
            <w:r w:rsidR="00346822" w:rsidRPr="00346822">
              <w:rPr>
                <w:rFonts w:ascii="Verdana" w:hAnsi="Verdana"/>
                <w:color w:val="444444"/>
                <w:sz w:val="18"/>
                <w:szCs w:val="18"/>
                <w:lang w:val="en-GB" w:eastAsia="tr-TR"/>
              </w:rPr>
              <w:t xml:space="preserve"> right in rem and related actions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157DD5" w:rsidP="00157DD5">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 xml:space="preserve">Action based on the right of pre-emption (Article </w:t>
            </w:r>
            <w:r w:rsidR="00346822" w:rsidRPr="00346822">
              <w:rPr>
                <w:rFonts w:ascii="Verdana" w:hAnsi="Verdana"/>
                <w:color w:val="444444"/>
                <w:sz w:val="18"/>
                <w:szCs w:val="18"/>
                <w:lang w:val="en-GB" w:eastAsia="tr-TR"/>
              </w:rPr>
              <w:t>734</w:t>
            </w:r>
            <w:r>
              <w:rPr>
                <w:rFonts w:ascii="Verdana" w:hAnsi="Verdana"/>
                <w:color w:val="444444"/>
                <w:sz w:val="18"/>
                <w:szCs w:val="18"/>
                <w:lang w:val="en-GB" w:eastAsia="tr-TR"/>
              </w:rPr>
              <w:t xml:space="preserve"> of Turkish Civil 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346822" w:rsidP="00157DD5">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 xml:space="preserve">Actions in </w:t>
            </w:r>
            <w:r w:rsidR="00157DD5">
              <w:rPr>
                <w:rFonts w:ascii="Verdana" w:hAnsi="Verdana"/>
                <w:color w:val="444444"/>
                <w:sz w:val="18"/>
                <w:szCs w:val="18"/>
                <w:lang w:val="en-GB" w:eastAsia="tr-TR"/>
              </w:rPr>
              <w:t>Turkish Condominium 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157DD5" w:rsidP="00C51701">
            <w:pPr>
              <w:spacing w:after="0" w:line="240" w:lineRule="atLeast"/>
              <w:rPr>
                <w:rFonts w:ascii="Verdana" w:hAnsi="Verdana"/>
                <w:color w:val="444444"/>
                <w:sz w:val="18"/>
                <w:szCs w:val="18"/>
                <w:lang w:val="en-GB" w:eastAsia="tr-TR"/>
              </w:rPr>
            </w:pPr>
            <w:r>
              <w:rPr>
                <w:rFonts w:ascii="Verdana" w:hAnsi="Verdana"/>
                <w:color w:val="444444"/>
                <w:sz w:val="18"/>
                <w:szCs w:val="18"/>
                <w:lang w:val="en-GB" w:eastAsia="tr-TR"/>
              </w:rPr>
              <w:t>Peculiarities</w:t>
            </w:r>
            <w:r w:rsidR="00346822" w:rsidRPr="00346822">
              <w:rPr>
                <w:rFonts w:ascii="Verdana" w:hAnsi="Verdana"/>
                <w:color w:val="444444"/>
                <w:sz w:val="18"/>
                <w:szCs w:val="18"/>
                <w:lang w:val="en-GB" w:eastAsia="tr-TR"/>
              </w:rPr>
              <w:t xml:space="preserve"> of actions based on vicinity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346822" w:rsidP="00C51701">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 xml:space="preserve">Actions based on wrongful construction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346822" w:rsidP="00D71981">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Evaluation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346822" w:rsidP="00C51701">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Ap</w:t>
            </w:r>
            <w:r w:rsidR="00157DD5">
              <w:rPr>
                <w:rFonts w:ascii="Verdana" w:hAnsi="Verdana"/>
                <w:color w:val="444444"/>
                <w:sz w:val="18"/>
                <w:szCs w:val="18"/>
                <w:lang w:val="en-GB" w:eastAsia="tr-TR"/>
              </w:rPr>
              <w:t>pearances of actions via</w:t>
            </w:r>
            <w:r w:rsidRPr="00346822">
              <w:rPr>
                <w:rFonts w:ascii="Verdana" w:hAnsi="Verdana"/>
                <w:color w:val="444444"/>
                <w:sz w:val="18"/>
                <w:szCs w:val="18"/>
                <w:lang w:val="en-GB" w:eastAsia="tr-TR"/>
              </w:rPr>
              <w:t xml:space="preserve"> case</w:t>
            </w:r>
            <w:r w:rsidR="00157DD5">
              <w:rPr>
                <w:rFonts w:ascii="Verdana" w:hAnsi="Verdana"/>
                <w:color w:val="444444"/>
                <w:sz w:val="18"/>
                <w:szCs w:val="18"/>
                <w:lang w:val="en-GB" w:eastAsia="tr-TR"/>
              </w:rPr>
              <w:t xml:space="preserve">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346822" w:rsidRDefault="00346822" w:rsidP="00C51701">
            <w:pPr>
              <w:spacing w:after="0" w:line="240" w:lineRule="atLeast"/>
              <w:rPr>
                <w:rFonts w:ascii="Verdana" w:hAnsi="Verdana"/>
                <w:color w:val="444444"/>
                <w:sz w:val="18"/>
                <w:szCs w:val="18"/>
                <w:lang w:val="en-GB" w:eastAsia="tr-TR"/>
              </w:rPr>
            </w:pPr>
            <w:r w:rsidRPr="00346822">
              <w:rPr>
                <w:rFonts w:ascii="Verdana" w:hAnsi="Verdana"/>
                <w:color w:val="444444"/>
                <w:sz w:val="18"/>
                <w:szCs w:val="18"/>
                <w:lang w:val="en-GB" w:eastAsia="tr-TR"/>
              </w:rPr>
              <w:t>Practice for 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7241F1" w:rsidRPr="00872BC7"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rPr>
                <w:rFonts w:ascii="Verdana" w:hAnsi="Verdana"/>
                <w:color w:val="444444"/>
                <w:sz w:val="18"/>
                <w:szCs w:val="18"/>
                <w:lang w:eastAsia="tr-TR"/>
              </w:rPr>
            </w:pPr>
            <w:r w:rsidRPr="00EE2C6B">
              <w:rPr>
                <w:rFonts w:ascii="Verdana" w:hAnsi="Verdana"/>
                <w:color w:val="444444"/>
                <w:sz w:val="18"/>
                <w:szCs w:val="18"/>
                <w:lang w:eastAsia="tr-TR"/>
              </w:rPr>
              <w:t>M.K. OĞUZMAN – SELİÇİ – S.O. ÖZDEMİR : EŞYA HUKUKU; F. EREN – C.GÜRSOY- CANSELİ : EŞYA HUKUKU; L. SİRMEN: EŞYA HUKUKU</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88" w:lineRule="atLeast"/>
              <w:rPr>
                <w:rFonts w:ascii="Verdana" w:hAnsi="Verdana"/>
                <w:color w:val="444444"/>
                <w:sz w:val="18"/>
                <w:szCs w:val="18"/>
                <w:lang w:eastAsia="tr-TR"/>
              </w:rPr>
            </w:pPr>
            <w:r w:rsidRPr="00EE2C6B">
              <w:rPr>
                <w:rFonts w:ascii="Verdana" w:hAnsi="Verdana"/>
                <w:color w:val="444444"/>
                <w:sz w:val="18"/>
                <w:szCs w:val="18"/>
                <w:lang w:eastAsia="tr-TR"/>
              </w:rPr>
              <w:t>VEYSEL BAŞPINAR: ORMAN HUKUKU, AKİPEK: EŞYA HUKUKU</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7241F1" w:rsidRPr="00872BC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EE2C6B" w:rsidRDefault="00EE2C6B" w:rsidP="00C51701">
            <w:pPr>
              <w:spacing w:after="0" w:line="240" w:lineRule="atLeast"/>
              <w:rPr>
                <w:rFonts w:ascii="Verdana" w:hAnsi="Verdana"/>
                <w:color w:val="444444"/>
                <w:sz w:val="18"/>
                <w:szCs w:val="18"/>
                <w:lang w:val="en-GB" w:eastAsia="tr-TR"/>
              </w:rPr>
            </w:pPr>
            <w:r w:rsidRPr="00EE2C6B">
              <w:rPr>
                <w:rFonts w:ascii="Verdana" w:hAnsi="Verdana"/>
                <w:color w:val="444444"/>
                <w:sz w:val="18"/>
                <w:szCs w:val="18"/>
                <w:lang w:val="en-GB" w:eastAsia="tr-TR"/>
              </w:rPr>
              <w:t>Title samples, regi</w:t>
            </w:r>
            <w:r>
              <w:rPr>
                <w:rFonts w:ascii="Verdana" w:hAnsi="Verdana"/>
                <w:color w:val="444444"/>
                <w:sz w:val="18"/>
                <w:szCs w:val="18"/>
                <w:lang w:val="en-GB" w:eastAsia="tr-TR"/>
              </w:rPr>
              <w:t>st</w:t>
            </w:r>
            <w:r w:rsidRPr="00EE2C6B">
              <w:rPr>
                <w:rFonts w:ascii="Verdana" w:hAnsi="Verdana"/>
                <w:color w:val="444444"/>
                <w:sz w:val="18"/>
                <w:szCs w:val="18"/>
                <w:lang w:val="en-GB" w:eastAsia="tr-TR"/>
              </w:rPr>
              <w:t>rations in minute boo</w:t>
            </w:r>
            <w:r w:rsidR="00157DD5">
              <w:rPr>
                <w:rFonts w:ascii="Verdana" w:hAnsi="Verdana"/>
                <w:color w:val="444444"/>
                <w:sz w:val="18"/>
                <w:szCs w:val="18"/>
                <w:lang w:val="en-GB" w:eastAsia="tr-TR"/>
              </w:rPr>
              <w:t xml:space="preserve">k, cadastre samples, cases from </w:t>
            </w:r>
            <w:r w:rsidRPr="00EE2C6B">
              <w:rPr>
                <w:rFonts w:ascii="Verdana" w:hAnsi="Verdana"/>
                <w:color w:val="444444"/>
                <w:sz w:val="18"/>
                <w:szCs w:val="18"/>
                <w:lang w:val="en-GB" w:eastAsia="tr-TR"/>
              </w:rPr>
              <w:t>High Court of Appeal</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E2C6B"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Research</w:t>
            </w:r>
            <w:r w:rsidR="00157DD5">
              <w:rPr>
                <w:rFonts w:ascii="Verdana" w:hAnsi="Verdana"/>
                <w:color w:val="444444"/>
                <w:sz w:val="18"/>
                <w:szCs w:val="18"/>
                <w:lang w:eastAsia="tr-TR"/>
              </w:rPr>
              <w:t xml:space="preserve"> regarding topics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E2C6B"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Final</w:t>
            </w:r>
          </w:p>
        </w:tc>
      </w:tr>
    </w:tbl>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lastRenderedPageBreak/>
              <w:t>ASSESSMENT</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EE2C6B" w:rsidRDefault="00EE2C6B" w:rsidP="00C51701">
            <w:pPr>
              <w:spacing w:after="0" w:line="240" w:lineRule="atLeast"/>
              <w:rPr>
                <w:rFonts w:ascii="Verdana" w:hAnsi="Verdana"/>
                <w:b/>
                <w:color w:val="444444"/>
                <w:sz w:val="18"/>
                <w:szCs w:val="18"/>
                <w:lang w:eastAsia="tr-TR"/>
              </w:rPr>
            </w:pPr>
            <w:r w:rsidRPr="00EE2C6B">
              <w:rPr>
                <w:rFonts w:ascii="Verdana" w:hAnsi="Verdana"/>
                <w:b/>
                <w:color w:val="444444"/>
                <w:sz w:val="18"/>
                <w:szCs w:val="18"/>
                <w:lang w:eastAsia="tr-TR"/>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E2C6B"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EE2C6B" w:rsidP="00EE2C6B">
            <w:pPr>
              <w:spacing w:after="0" w:line="240" w:lineRule="atLeast"/>
              <w:rPr>
                <w:rFonts w:ascii="Verdana" w:hAnsi="Verdana"/>
                <w:color w:val="444444"/>
                <w:sz w:val="18"/>
                <w:szCs w:val="18"/>
                <w:lang w:eastAsia="tr-TR"/>
              </w:rPr>
            </w:pPr>
            <w:r>
              <w:rPr>
                <w:rFonts w:ascii="Verdana" w:hAnsi="Verdana"/>
                <w:b/>
                <w:bCs/>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E2C6B"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EE2C6B" w:rsidRDefault="00EE2C6B" w:rsidP="00C51701">
            <w:pPr>
              <w:spacing w:after="0" w:line="240" w:lineRule="atLeast"/>
              <w:rPr>
                <w:rFonts w:ascii="Verdana" w:hAnsi="Verdana"/>
                <w:color w:val="444444"/>
                <w:sz w:val="18"/>
                <w:szCs w:val="18"/>
                <w:lang w:eastAsia="tr-TR"/>
              </w:rPr>
            </w:pPr>
            <w:r w:rsidRPr="00EE2C6B">
              <w:rPr>
                <w:rFonts w:ascii="Verdana" w:hAnsi="Verdana"/>
                <w:bCs/>
                <w:color w:val="444444"/>
                <w:sz w:val="18"/>
                <w:szCs w:val="18"/>
                <w:lang w:eastAsia="tr-TR"/>
              </w:rPr>
              <w:t>10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E2C6B"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8</w:t>
            </w:r>
            <w:r w:rsidR="007241F1">
              <w:rPr>
                <w:rFonts w:ascii="Verdana" w:hAnsi="Verdana"/>
                <w:color w:val="444444"/>
                <w:sz w:val="18"/>
                <w:szCs w:val="18"/>
                <w:lang w:eastAsia="tr-TR"/>
              </w:rPr>
              <w:t>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EE2C6B"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2</w:t>
            </w:r>
            <w:r w:rsidR="007241F1" w:rsidRPr="00C51701">
              <w:rPr>
                <w:rFonts w:ascii="Verdana" w:hAnsi="Verdana"/>
                <w:color w:val="444444"/>
                <w:sz w:val="18"/>
                <w:szCs w:val="18"/>
                <w:lang w:eastAsia="tr-TR"/>
              </w:rPr>
              <w:t>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EE2C6B">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241F1" w:rsidRPr="00872BC7"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03"/>
        <w:gridCol w:w="258"/>
        <w:gridCol w:w="258"/>
        <w:gridCol w:w="258"/>
        <w:gridCol w:w="258"/>
        <w:gridCol w:w="258"/>
        <w:gridCol w:w="86"/>
      </w:tblGrid>
      <w:tr w:rsidR="007241F1" w:rsidRPr="00872BC7"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7241F1" w:rsidRPr="00872BC7"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7241F1" w:rsidRPr="00872BC7" w:rsidTr="00D71981">
        <w:trPr>
          <w:tblCellSpacing w:w="15" w:type="dxa"/>
          <w:jc w:val="center"/>
        </w:trPr>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Ability to comprehend, solve, and to attain analytical and critical thought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Within the ambit of lifelong learning, to direct continuous renewal and cultivation of knowledge attained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improve settlement options; to implement creative and innovative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equippet with comprehensive and comparative knowledge gained through the study of law, enabling the transfer of this knowledge into the social and economic fields. To attain analytical thinking between cross disciplines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the ability to comprehend and solve legal problems pertaining to global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obtain knowledge of current legal subjects, through the aid of the English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be able to utilize proficiency at an intermediate level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professional and scientific ethical tenants in the field of law, as well as in society at large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attain the ability to write, speak and listen effectively,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open-minded, to be tolerant of different ideas, to be constructive, to have self-confidence, and to be responsible both during individual studies and/or during team studies. To work effectively and efficiently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7241F1" w:rsidRPr="00872BC7"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lastRenderedPageBreak/>
              <w:t>ECTS ALLOCATED BASED ON STUDENT WORKLOAD BY THE COURSE DESCRIPTION</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C05C5D">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C05C5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112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C05C5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C05C5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C05C5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EE2C6B">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r w:rsidR="00C05C5D">
              <w:rPr>
                <w:rFonts w:ascii="Verdana" w:hAnsi="Verdana"/>
                <w:color w:val="444444"/>
                <w:sz w:val="18"/>
                <w:szCs w:val="18"/>
                <w:lang w:eastAsia="tr-TR"/>
              </w:rPr>
              <w:t>56</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EE2C6B">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r w:rsidRPr="00872BC7">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C05C5D"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6,24</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EE2C6B">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EE2C6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7241F1" w:rsidRDefault="007241F1"/>
    <w:sectPr w:rsidR="007241F1"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1"/>
    <w:rsid w:val="000A27C6"/>
    <w:rsid w:val="00126693"/>
    <w:rsid w:val="00157DD5"/>
    <w:rsid w:val="00161800"/>
    <w:rsid w:val="002420E2"/>
    <w:rsid w:val="00346822"/>
    <w:rsid w:val="00435726"/>
    <w:rsid w:val="00451231"/>
    <w:rsid w:val="004E0456"/>
    <w:rsid w:val="004E31A8"/>
    <w:rsid w:val="00562006"/>
    <w:rsid w:val="00631991"/>
    <w:rsid w:val="00660279"/>
    <w:rsid w:val="007241F1"/>
    <w:rsid w:val="007A5B00"/>
    <w:rsid w:val="007C62CE"/>
    <w:rsid w:val="007D421A"/>
    <w:rsid w:val="007F6D87"/>
    <w:rsid w:val="00872BC7"/>
    <w:rsid w:val="008A7CB8"/>
    <w:rsid w:val="008B5BE1"/>
    <w:rsid w:val="008D4B20"/>
    <w:rsid w:val="008F773C"/>
    <w:rsid w:val="009726E2"/>
    <w:rsid w:val="00A7337C"/>
    <w:rsid w:val="00B862F9"/>
    <w:rsid w:val="00BC24D7"/>
    <w:rsid w:val="00C05C5D"/>
    <w:rsid w:val="00C51701"/>
    <w:rsid w:val="00C92D50"/>
    <w:rsid w:val="00CA53DB"/>
    <w:rsid w:val="00D71981"/>
    <w:rsid w:val="00E217C5"/>
    <w:rsid w:val="00E332FB"/>
    <w:rsid w:val="00EE2C6B"/>
    <w:rsid w:val="00F0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A30772-E375-4A83-AB5E-3156DF33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A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C5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4852">
      <w:marLeft w:val="0"/>
      <w:marRight w:val="0"/>
      <w:marTop w:val="0"/>
      <w:marBottom w:val="0"/>
      <w:divBdr>
        <w:top w:val="none" w:sz="0" w:space="0" w:color="auto"/>
        <w:left w:val="none" w:sz="0" w:space="0" w:color="auto"/>
        <w:bottom w:val="none" w:sz="0" w:space="0" w:color="auto"/>
        <w:right w:val="none" w:sz="0" w:space="0" w:color="auto"/>
      </w:divBdr>
      <w:divsChild>
        <w:div w:id="1004934857">
          <w:marLeft w:val="0"/>
          <w:marRight w:val="0"/>
          <w:marTop w:val="0"/>
          <w:marBottom w:val="0"/>
          <w:divBdr>
            <w:top w:val="single" w:sz="2" w:space="0" w:color="auto"/>
            <w:left w:val="single" w:sz="2" w:space="0" w:color="auto"/>
            <w:bottom w:val="single" w:sz="2" w:space="8" w:color="auto"/>
            <w:right w:val="single" w:sz="2" w:space="0" w:color="auto"/>
          </w:divBdr>
          <w:divsChild>
            <w:div w:id="1004934863">
              <w:marLeft w:val="-7500"/>
              <w:marRight w:val="0"/>
              <w:marTop w:val="0"/>
              <w:marBottom w:val="0"/>
              <w:divBdr>
                <w:top w:val="single" w:sz="2" w:space="0" w:color="auto"/>
                <w:left w:val="single" w:sz="2" w:space="0" w:color="auto"/>
                <w:bottom w:val="single" w:sz="2" w:space="0" w:color="auto"/>
                <w:right w:val="single" w:sz="2" w:space="0" w:color="auto"/>
              </w:divBdr>
              <w:divsChild>
                <w:div w:id="1004934848">
                  <w:marLeft w:val="0"/>
                  <w:marRight w:val="0"/>
                  <w:marTop w:val="0"/>
                  <w:marBottom w:val="0"/>
                  <w:divBdr>
                    <w:top w:val="single" w:sz="2" w:space="14" w:color="auto"/>
                    <w:left w:val="single" w:sz="2" w:space="0" w:color="auto"/>
                    <w:bottom w:val="single" w:sz="2" w:space="14" w:color="auto"/>
                    <w:right w:val="single" w:sz="2" w:space="0" w:color="auto"/>
                  </w:divBdr>
                  <w:divsChild>
                    <w:div w:id="1004934847">
                      <w:marLeft w:val="0"/>
                      <w:marRight w:val="0"/>
                      <w:marTop w:val="0"/>
                      <w:marBottom w:val="0"/>
                      <w:divBdr>
                        <w:top w:val="none" w:sz="0" w:space="0" w:color="auto"/>
                        <w:left w:val="none" w:sz="0" w:space="0" w:color="auto"/>
                        <w:bottom w:val="none" w:sz="0" w:space="0" w:color="auto"/>
                        <w:right w:val="none" w:sz="0" w:space="0" w:color="auto"/>
                      </w:divBdr>
                    </w:div>
                    <w:div w:id="1004934849">
                      <w:marLeft w:val="0"/>
                      <w:marRight w:val="0"/>
                      <w:marTop w:val="0"/>
                      <w:marBottom w:val="0"/>
                      <w:divBdr>
                        <w:top w:val="none" w:sz="0" w:space="0" w:color="auto"/>
                        <w:left w:val="none" w:sz="0" w:space="0" w:color="auto"/>
                        <w:bottom w:val="none" w:sz="0" w:space="0" w:color="auto"/>
                        <w:right w:val="none" w:sz="0" w:space="0" w:color="auto"/>
                      </w:divBdr>
                    </w:div>
                    <w:div w:id="1004934850">
                      <w:marLeft w:val="0"/>
                      <w:marRight w:val="0"/>
                      <w:marTop w:val="0"/>
                      <w:marBottom w:val="0"/>
                      <w:divBdr>
                        <w:top w:val="none" w:sz="0" w:space="0" w:color="auto"/>
                        <w:left w:val="none" w:sz="0" w:space="0" w:color="auto"/>
                        <w:bottom w:val="none" w:sz="0" w:space="0" w:color="auto"/>
                        <w:right w:val="none" w:sz="0" w:space="0" w:color="auto"/>
                      </w:divBdr>
                    </w:div>
                    <w:div w:id="1004934851">
                      <w:marLeft w:val="0"/>
                      <w:marRight w:val="0"/>
                      <w:marTop w:val="0"/>
                      <w:marBottom w:val="0"/>
                      <w:divBdr>
                        <w:top w:val="none" w:sz="0" w:space="0" w:color="auto"/>
                        <w:left w:val="none" w:sz="0" w:space="0" w:color="auto"/>
                        <w:bottom w:val="none" w:sz="0" w:space="0" w:color="auto"/>
                        <w:right w:val="none" w:sz="0" w:space="0" w:color="auto"/>
                      </w:divBdr>
                    </w:div>
                    <w:div w:id="1004934853">
                      <w:marLeft w:val="0"/>
                      <w:marRight w:val="0"/>
                      <w:marTop w:val="0"/>
                      <w:marBottom w:val="0"/>
                      <w:divBdr>
                        <w:top w:val="none" w:sz="0" w:space="0" w:color="auto"/>
                        <w:left w:val="none" w:sz="0" w:space="0" w:color="auto"/>
                        <w:bottom w:val="none" w:sz="0" w:space="0" w:color="auto"/>
                        <w:right w:val="none" w:sz="0" w:space="0" w:color="auto"/>
                      </w:divBdr>
                    </w:div>
                    <w:div w:id="1004934854">
                      <w:marLeft w:val="0"/>
                      <w:marRight w:val="0"/>
                      <w:marTop w:val="0"/>
                      <w:marBottom w:val="0"/>
                      <w:divBdr>
                        <w:top w:val="none" w:sz="0" w:space="0" w:color="auto"/>
                        <w:left w:val="none" w:sz="0" w:space="0" w:color="auto"/>
                        <w:bottom w:val="none" w:sz="0" w:space="0" w:color="auto"/>
                        <w:right w:val="none" w:sz="0" w:space="0" w:color="auto"/>
                      </w:divBdr>
                    </w:div>
                    <w:div w:id="1004934855">
                      <w:marLeft w:val="0"/>
                      <w:marRight w:val="0"/>
                      <w:marTop w:val="0"/>
                      <w:marBottom w:val="0"/>
                      <w:divBdr>
                        <w:top w:val="none" w:sz="0" w:space="0" w:color="auto"/>
                        <w:left w:val="none" w:sz="0" w:space="0" w:color="auto"/>
                        <w:bottom w:val="none" w:sz="0" w:space="0" w:color="auto"/>
                        <w:right w:val="none" w:sz="0" w:space="0" w:color="auto"/>
                      </w:divBdr>
                    </w:div>
                    <w:div w:id="1004934856">
                      <w:marLeft w:val="0"/>
                      <w:marRight w:val="0"/>
                      <w:marTop w:val="0"/>
                      <w:marBottom w:val="0"/>
                      <w:divBdr>
                        <w:top w:val="none" w:sz="0" w:space="0" w:color="auto"/>
                        <w:left w:val="none" w:sz="0" w:space="0" w:color="auto"/>
                        <w:bottom w:val="none" w:sz="0" w:space="0" w:color="auto"/>
                        <w:right w:val="none" w:sz="0" w:space="0" w:color="auto"/>
                      </w:divBdr>
                    </w:div>
                    <w:div w:id="1004934858">
                      <w:marLeft w:val="0"/>
                      <w:marRight w:val="0"/>
                      <w:marTop w:val="0"/>
                      <w:marBottom w:val="0"/>
                      <w:divBdr>
                        <w:top w:val="none" w:sz="0" w:space="0" w:color="auto"/>
                        <w:left w:val="none" w:sz="0" w:space="0" w:color="auto"/>
                        <w:bottom w:val="none" w:sz="0" w:space="0" w:color="auto"/>
                        <w:right w:val="none" w:sz="0" w:space="0" w:color="auto"/>
                      </w:divBdr>
                    </w:div>
                    <w:div w:id="1004934859">
                      <w:marLeft w:val="0"/>
                      <w:marRight w:val="0"/>
                      <w:marTop w:val="0"/>
                      <w:marBottom w:val="0"/>
                      <w:divBdr>
                        <w:top w:val="none" w:sz="0" w:space="0" w:color="auto"/>
                        <w:left w:val="none" w:sz="0" w:space="0" w:color="auto"/>
                        <w:bottom w:val="none" w:sz="0" w:space="0" w:color="auto"/>
                        <w:right w:val="none" w:sz="0" w:space="0" w:color="auto"/>
                      </w:divBdr>
                    </w:div>
                    <w:div w:id="1004934860">
                      <w:marLeft w:val="0"/>
                      <w:marRight w:val="0"/>
                      <w:marTop w:val="0"/>
                      <w:marBottom w:val="0"/>
                      <w:divBdr>
                        <w:top w:val="none" w:sz="0" w:space="0" w:color="auto"/>
                        <w:left w:val="none" w:sz="0" w:space="0" w:color="auto"/>
                        <w:bottom w:val="none" w:sz="0" w:space="0" w:color="auto"/>
                        <w:right w:val="none" w:sz="0" w:space="0" w:color="auto"/>
                      </w:divBdr>
                    </w:div>
                    <w:div w:id="1004934861">
                      <w:marLeft w:val="0"/>
                      <w:marRight w:val="0"/>
                      <w:marTop w:val="0"/>
                      <w:marBottom w:val="0"/>
                      <w:divBdr>
                        <w:top w:val="none" w:sz="0" w:space="0" w:color="auto"/>
                        <w:left w:val="none" w:sz="0" w:space="0" w:color="auto"/>
                        <w:bottom w:val="none" w:sz="0" w:space="0" w:color="auto"/>
                        <w:right w:val="none" w:sz="0" w:space="0" w:color="auto"/>
                      </w:divBdr>
                    </w:div>
                    <w:div w:id="1004934862">
                      <w:marLeft w:val="0"/>
                      <w:marRight w:val="0"/>
                      <w:marTop w:val="0"/>
                      <w:marBottom w:val="0"/>
                      <w:divBdr>
                        <w:top w:val="none" w:sz="0" w:space="0" w:color="auto"/>
                        <w:left w:val="none" w:sz="0" w:space="0" w:color="auto"/>
                        <w:bottom w:val="none" w:sz="0" w:space="0" w:color="auto"/>
                        <w:right w:val="none" w:sz="0" w:space="0" w:color="auto"/>
                      </w:divBdr>
                    </w:div>
                    <w:div w:id="1004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4019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COURSE INFORMATON </vt:lpstr>
      <vt:lpstr>COURSE INFORMATON </vt:lpstr>
    </vt:vector>
  </TitlesOfParts>
  <Company>University</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subject/>
  <dc:creator>Merve Baykal</dc:creator>
  <cp:keywords/>
  <dc:description/>
  <cp:lastModifiedBy>Arzu Deniz</cp:lastModifiedBy>
  <cp:revision>2</cp:revision>
  <dcterms:created xsi:type="dcterms:W3CDTF">2017-11-24T13:41:00Z</dcterms:created>
  <dcterms:modified xsi:type="dcterms:W3CDTF">2017-11-24T13:41:00Z</dcterms:modified>
</cp:coreProperties>
</file>